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452" w:rsidRDefault="00051452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</w:p>
    <w:p w:rsidR="00051452" w:rsidRPr="00051452" w:rsidRDefault="00051452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  <w:sz w:val="44"/>
          <w:szCs w:val="44"/>
        </w:rPr>
      </w:pPr>
      <w:r w:rsidRPr="00051452">
        <w:rPr>
          <w:rFonts w:eastAsia="Times New Roman" w:cs="Arial"/>
          <w:color w:val="000000" w:themeColor="text1"/>
          <w:sz w:val="44"/>
          <w:szCs w:val="44"/>
        </w:rPr>
        <w:t xml:space="preserve">       </w:t>
      </w:r>
      <w:r>
        <w:rPr>
          <w:rFonts w:eastAsia="Times New Roman" w:cs="Arial"/>
          <w:color w:val="000000" w:themeColor="text1"/>
          <w:sz w:val="44"/>
          <w:szCs w:val="44"/>
        </w:rPr>
        <w:t xml:space="preserve">                     </w:t>
      </w:r>
      <w:r w:rsidRPr="00051452">
        <w:rPr>
          <w:rFonts w:eastAsia="Times New Roman" w:cs="Arial"/>
          <w:color w:val="000000" w:themeColor="text1"/>
          <w:sz w:val="44"/>
          <w:szCs w:val="44"/>
        </w:rPr>
        <w:t xml:space="preserve"> RLC </w:t>
      </w:r>
      <w:r w:rsidR="00FC2EE2">
        <w:rPr>
          <w:rFonts w:eastAsia="Times New Roman" w:cs="Arial"/>
          <w:color w:val="000000" w:themeColor="text1"/>
          <w:sz w:val="44"/>
          <w:szCs w:val="44"/>
        </w:rPr>
        <w:t>SERIES</w:t>
      </w:r>
    </w:p>
    <w:p w:rsidR="00051452" w:rsidRDefault="00051452" w:rsidP="0005145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F84477">
        <w:rPr>
          <w:rFonts w:eastAsia="Times New Roman" w:cs="Arial"/>
          <w:b/>
          <w:color w:val="000000" w:themeColor="text1"/>
        </w:rPr>
        <w:t>Step 1:</w:t>
      </w:r>
      <w:r>
        <w:rPr>
          <w:rFonts w:eastAsia="Times New Roman" w:cs="Arial"/>
          <w:color w:val="000000" w:themeColor="text1"/>
          <w:sz w:val="44"/>
          <w:szCs w:val="44"/>
        </w:rPr>
        <w:t xml:space="preserve"> </w:t>
      </w:r>
      <w:r w:rsidRPr="00AA4811">
        <w:rPr>
          <w:rFonts w:eastAsia="Times New Roman" w:cs="Arial"/>
          <w:color w:val="000000" w:themeColor="text1"/>
          <w:sz w:val="44"/>
          <w:szCs w:val="44"/>
        </w:rPr>
        <w:t xml:space="preserve"> </w:t>
      </w:r>
      <w:r w:rsidRPr="00145443">
        <w:rPr>
          <w:rFonts w:eastAsia="Times New Roman" w:cs="Arial"/>
          <w:color w:val="000000" w:themeColor="text1"/>
        </w:rPr>
        <w:t>Make connections as per the instructions given below:</w:t>
      </w:r>
    </w:p>
    <w:p w:rsidR="00051452" w:rsidRDefault="00051452" w:rsidP="0005145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(a) </w:t>
      </w:r>
      <w:r w:rsidR="00F70BC4">
        <w:rPr>
          <w:rFonts w:eastAsia="Times New Roman" w:cs="Arial"/>
          <w:color w:val="000000" w:themeColor="text1"/>
        </w:rPr>
        <w:t xml:space="preserve">(1-3), (2-4) </w:t>
      </w:r>
    </w:p>
    <w:p w:rsidR="00F70BC4" w:rsidRDefault="00F21710" w:rsidP="0005145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(b) (5-7), (6-8</w:t>
      </w:r>
      <w:r w:rsidR="00F70BC4">
        <w:rPr>
          <w:rFonts w:eastAsia="Times New Roman" w:cs="Arial"/>
          <w:color w:val="000000" w:themeColor="text1"/>
        </w:rPr>
        <w:t>)</w:t>
      </w:r>
    </w:p>
    <w:p w:rsidR="00F70BC4" w:rsidRDefault="00F21710" w:rsidP="0005145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(c) (7-9), (10-13), (13-14</w:t>
      </w:r>
      <w:r w:rsidR="00F70BC4">
        <w:rPr>
          <w:rFonts w:eastAsia="Times New Roman" w:cs="Arial"/>
          <w:color w:val="000000" w:themeColor="text1"/>
        </w:rPr>
        <w:t>)</w:t>
      </w:r>
    </w:p>
    <w:p w:rsidR="00F70BC4" w:rsidRDefault="00F21710" w:rsidP="0005145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(d) (11-17</w:t>
      </w:r>
      <w:r w:rsidR="00232994">
        <w:rPr>
          <w:rFonts w:eastAsia="Times New Roman" w:cs="Arial"/>
          <w:color w:val="000000" w:themeColor="text1"/>
        </w:rPr>
        <w:t>), (8-11</w:t>
      </w:r>
      <w:r w:rsidR="00F70BC4">
        <w:rPr>
          <w:rFonts w:eastAsia="Times New Roman" w:cs="Arial"/>
          <w:color w:val="000000" w:themeColor="text1"/>
        </w:rPr>
        <w:t xml:space="preserve">) </w:t>
      </w:r>
    </w:p>
    <w:p w:rsidR="00F70BC4" w:rsidRDefault="00232994" w:rsidP="0005145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(e) (15-17), (16-18), (18-25</w:t>
      </w:r>
      <w:r w:rsidR="00F70BC4">
        <w:rPr>
          <w:rFonts w:eastAsia="Times New Roman" w:cs="Arial"/>
          <w:color w:val="000000" w:themeColor="text1"/>
        </w:rPr>
        <w:t>)</w:t>
      </w:r>
    </w:p>
    <w:p w:rsidR="00F70BC4" w:rsidRDefault="00232994" w:rsidP="0005145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 (f) (19-25), (20-26</w:t>
      </w:r>
      <w:r w:rsidR="00F70BC4">
        <w:rPr>
          <w:rFonts w:eastAsia="Times New Roman" w:cs="Arial"/>
          <w:color w:val="000000" w:themeColor="text1"/>
        </w:rPr>
        <w:t>)</w:t>
      </w:r>
      <w:bookmarkStart w:id="0" w:name="_GoBack"/>
      <w:bookmarkEnd w:id="0"/>
    </w:p>
    <w:p w:rsidR="00F70BC4" w:rsidRDefault="00232994" w:rsidP="0005145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(g) (21-26</w:t>
      </w:r>
      <w:r w:rsidR="00F70BC4">
        <w:rPr>
          <w:rFonts w:eastAsia="Times New Roman" w:cs="Arial"/>
          <w:color w:val="000000" w:themeColor="text1"/>
        </w:rPr>
        <w:t xml:space="preserve">), </w:t>
      </w:r>
      <w:r>
        <w:rPr>
          <w:rFonts w:eastAsia="Times New Roman" w:cs="Arial"/>
          <w:color w:val="000000" w:themeColor="text1"/>
        </w:rPr>
        <w:t>(11-22</w:t>
      </w:r>
      <w:r w:rsidR="00F70BC4">
        <w:rPr>
          <w:rFonts w:eastAsia="Times New Roman" w:cs="Arial"/>
          <w:color w:val="000000" w:themeColor="text1"/>
        </w:rPr>
        <w:t>)</w:t>
      </w:r>
    </w:p>
    <w:p w:rsidR="00F70BC4" w:rsidRDefault="00F70BC4" w:rsidP="0005145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(h) (21-23) (22-24)</w:t>
      </w:r>
    </w:p>
    <w:p w:rsidR="00051452" w:rsidRDefault="00051452" w:rsidP="00051452">
      <w:pPr>
        <w:spacing w:before="100" w:beforeAutospacing="1" w:after="100" w:afterAutospacing="1" w:line="240" w:lineRule="auto"/>
        <w:ind w:right="-75"/>
        <w:rPr>
          <w:rFonts w:eastAsia="Times New Roman" w:cstheme="minorHAnsi"/>
          <w:b/>
          <w:color w:val="D4D4D4"/>
          <w:lang w:val="en-IN" w:eastAsia="en-IN"/>
        </w:rPr>
      </w:pPr>
      <w:r w:rsidRPr="00664F69">
        <w:rPr>
          <w:rFonts w:eastAsia="Times New Roman" w:cstheme="minorHAnsi"/>
          <w:b/>
          <w:lang w:val="en-IN" w:eastAsia="en-IN"/>
        </w:rPr>
        <w:t>Note: Click on the label to delete the connection for the corresponding node</w:t>
      </w:r>
      <w:r w:rsidRPr="00664F69">
        <w:rPr>
          <w:rFonts w:eastAsia="Times New Roman" w:cstheme="minorHAnsi"/>
          <w:b/>
          <w:color w:val="D4D4D4"/>
          <w:lang w:val="en-IN" w:eastAsia="en-IN"/>
        </w:rPr>
        <w:t>.</w:t>
      </w:r>
    </w:p>
    <w:p w:rsidR="00051452" w:rsidRDefault="00051452" w:rsidP="0005145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EE4738">
        <w:rPr>
          <w:rFonts w:eastAsia="Times New Roman" w:cs="Arial"/>
          <w:b/>
          <w:color w:val="000000" w:themeColor="text1"/>
        </w:rPr>
        <w:t>Step 2:</w:t>
      </w:r>
      <w:r w:rsidRPr="00EE4738">
        <w:rPr>
          <w:rFonts w:eastAsia="Times New Roman" w:cs="Arial"/>
          <w:color w:val="000000" w:themeColor="text1"/>
        </w:rPr>
        <w:t xml:space="preserve"> (a) Now, Check the connections by clicking on ‘</w:t>
      </w:r>
      <w:r w:rsidRPr="00EE4738">
        <w:rPr>
          <w:rFonts w:eastAsia="Times New Roman" w:cs="Arial"/>
          <w:b/>
          <w:color w:val="000000" w:themeColor="text1"/>
        </w:rPr>
        <w:t>CHECK</w:t>
      </w:r>
      <w:r w:rsidRPr="00EE4738">
        <w:rPr>
          <w:rFonts w:eastAsia="Times New Roman" w:cs="Arial"/>
          <w:color w:val="000000" w:themeColor="text1"/>
        </w:rPr>
        <w:t>’ button.</w:t>
      </w:r>
    </w:p>
    <w:p w:rsidR="00051452" w:rsidRPr="00867BD2" w:rsidRDefault="00051452" w:rsidP="0005145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              (b) </w:t>
      </w:r>
      <w:r w:rsidRPr="00867BD2">
        <w:rPr>
          <w:rFonts w:eastAsia="Times New Roman" w:cs="Arial"/>
          <w:color w:val="000000" w:themeColor="text1"/>
        </w:rPr>
        <w:t xml:space="preserve">If the connections are </w:t>
      </w:r>
      <w:r w:rsidRPr="00FC2EE2">
        <w:rPr>
          <w:rFonts w:eastAsia="Times New Roman" w:cs="Arial"/>
          <w:b/>
          <w:color w:val="000000" w:themeColor="text1"/>
        </w:rPr>
        <w:t>‘Invalid connections’</w:t>
      </w:r>
      <w:r w:rsidRPr="00867BD2">
        <w:rPr>
          <w:rFonts w:eastAsia="Times New Roman" w:cs="Arial"/>
          <w:color w:val="000000" w:themeColor="text1"/>
        </w:rPr>
        <w:t xml:space="preserve"> </w:t>
      </w:r>
      <w:r>
        <w:rPr>
          <w:rFonts w:eastAsia="Times New Roman" w:cs="Arial"/>
          <w:color w:val="000000" w:themeColor="text1"/>
        </w:rPr>
        <w:t>click on corresponding node to remove the connection.</w:t>
      </w:r>
    </w:p>
    <w:p w:rsidR="00051452" w:rsidRPr="00867BD2" w:rsidRDefault="00051452" w:rsidP="00051452">
      <w:pPr>
        <w:spacing w:before="100" w:beforeAutospacing="1" w:after="100" w:afterAutospacing="1" w:line="240" w:lineRule="auto"/>
        <w:ind w:left="360"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      (c) </w:t>
      </w:r>
      <w:r w:rsidRPr="00867BD2">
        <w:rPr>
          <w:rFonts w:eastAsia="Times New Roman" w:cs="Arial"/>
          <w:color w:val="000000" w:themeColor="text1"/>
        </w:rPr>
        <w:t xml:space="preserve">And if the connections are </w:t>
      </w:r>
      <w:r w:rsidRPr="00FC2EE2">
        <w:rPr>
          <w:rFonts w:eastAsia="Times New Roman" w:cs="Arial"/>
          <w:b/>
          <w:color w:val="000000" w:themeColor="text1"/>
        </w:rPr>
        <w:t>‘Right Connections’</w:t>
      </w:r>
      <w:r w:rsidRPr="00867BD2">
        <w:rPr>
          <w:rFonts w:eastAsia="Times New Roman" w:cs="Arial"/>
          <w:color w:val="000000" w:themeColor="text1"/>
        </w:rPr>
        <w:t xml:space="preserve"> then follow the below steps.</w:t>
      </w:r>
    </w:p>
    <w:p w:rsidR="00051452" w:rsidRDefault="00051452" w:rsidP="0005145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FB1129">
        <w:rPr>
          <w:rFonts w:eastAsia="Times New Roman" w:cs="Arial"/>
          <w:b/>
          <w:color w:val="000000" w:themeColor="text1"/>
        </w:rPr>
        <w:t>S</w:t>
      </w:r>
      <w:r>
        <w:rPr>
          <w:rFonts w:eastAsia="Times New Roman" w:cs="Arial"/>
          <w:b/>
          <w:color w:val="000000" w:themeColor="text1"/>
        </w:rPr>
        <w:t>tep 3</w:t>
      </w:r>
      <w:r w:rsidRPr="00FB1129">
        <w:rPr>
          <w:rFonts w:eastAsia="Times New Roman" w:cs="Arial"/>
          <w:b/>
          <w:color w:val="000000" w:themeColor="text1"/>
        </w:rPr>
        <w:t>:</w:t>
      </w:r>
      <w:r>
        <w:rPr>
          <w:rFonts w:eastAsia="Times New Roman" w:cs="Arial"/>
          <w:color w:val="000000" w:themeColor="text1"/>
        </w:rPr>
        <w:t xml:space="preserve"> Turn on the MCB.</w:t>
      </w:r>
    </w:p>
    <w:p w:rsidR="000902A3" w:rsidRDefault="000902A3" w:rsidP="000902A3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b/>
          <w:color w:val="000000" w:themeColor="text1"/>
        </w:rPr>
        <w:t>Step4</w:t>
      </w:r>
      <w:r w:rsidRPr="000902A3">
        <w:rPr>
          <w:rFonts w:eastAsia="Times New Roman" w:cs="Arial"/>
          <w:b/>
          <w:color w:val="000000" w:themeColor="text1"/>
        </w:rPr>
        <w:t>:</w:t>
      </w:r>
      <w:r>
        <w:rPr>
          <w:rFonts w:eastAsia="Times New Roman" w:cs="Arial"/>
          <w:b/>
          <w:color w:val="000000" w:themeColor="text1"/>
        </w:rPr>
        <w:t xml:space="preserve"> </w:t>
      </w:r>
      <w:r>
        <w:rPr>
          <w:rFonts w:eastAsia="Times New Roman" w:cs="Arial"/>
          <w:color w:val="000000" w:themeColor="text1"/>
        </w:rPr>
        <w:t>Then, S</w:t>
      </w:r>
      <w:r w:rsidRPr="000902A3">
        <w:rPr>
          <w:rFonts w:eastAsia="Times New Roman" w:cs="Arial"/>
          <w:color w:val="000000" w:themeColor="text1"/>
        </w:rPr>
        <w:t xml:space="preserve">witch on the </w:t>
      </w:r>
      <w:proofErr w:type="spellStart"/>
      <w:r w:rsidRPr="000902A3">
        <w:rPr>
          <w:rFonts w:eastAsia="Times New Roman" w:cs="Arial"/>
          <w:color w:val="000000" w:themeColor="text1"/>
        </w:rPr>
        <w:t>variac</w:t>
      </w:r>
      <w:proofErr w:type="spellEnd"/>
      <w:r w:rsidRPr="000902A3">
        <w:rPr>
          <w:rFonts w:eastAsia="Times New Roman" w:cs="Arial"/>
          <w:color w:val="000000" w:themeColor="text1"/>
        </w:rPr>
        <w:t xml:space="preserve"> by clicking on the button. </w:t>
      </w:r>
    </w:p>
    <w:p w:rsidR="000902A3" w:rsidRDefault="000902A3" w:rsidP="000902A3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0902A3">
        <w:rPr>
          <w:rFonts w:eastAsia="Times New Roman" w:cs="Arial"/>
          <w:b/>
          <w:color w:val="000000" w:themeColor="text1"/>
        </w:rPr>
        <w:t>Step5:</w:t>
      </w:r>
      <w:r>
        <w:rPr>
          <w:rFonts w:eastAsia="Times New Roman" w:cs="Arial"/>
          <w:color w:val="000000" w:themeColor="text1"/>
        </w:rPr>
        <w:t xml:space="preserve"> C</w:t>
      </w:r>
      <w:r w:rsidRPr="000902A3">
        <w:rPr>
          <w:rFonts w:eastAsia="Times New Roman" w:cs="Arial"/>
          <w:color w:val="000000" w:themeColor="text1"/>
        </w:rPr>
        <w:t xml:space="preserve">lick on the </w:t>
      </w:r>
      <w:proofErr w:type="spellStart"/>
      <w:r w:rsidRPr="000902A3">
        <w:rPr>
          <w:rFonts w:eastAsia="Times New Roman" w:cs="Arial"/>
          <w:color w:val="000000" w:themeColor="text1"/>
        </w:rPr>
        <w:t>variac</w:t>
      </w:r>
      <w:proofErr w:type="spellEnd"/>
      <w:r w:rsidRPr="000902A3">
        <w:rPr>
          <w:rFonts w:eastAsia="Times New Roman" w:cs="Arial"/>
          <w:color w:val="000000" w:themeColor="text1"/>
        </w:rPr>
        <w:t xml:space="preserve"> k</w:t>
      </w:r>
      <w:r>
        <w:rPr>
          <w:rFonts w:eastAsia="Times New Roman" w:cs="Arial"/>
          <w:color w:val="000000" w:themeColor="text1"/>
        </w:rPr>
        <w:t>nob to set the voltage at 220V.</w:t>
      </w:r>
    </w:p>
    <w:p w:rsidR="00F70BC4" w:rsidRDefault="000902A3" w:rsidP="000902A3">
      <w:pPr>
        <w:spacing w:before="100" w:beforeAutospacing="1" w:after="100" w:afterAutospacing="1" w:line="240" w:lineRule="auto"/>
        <w:ind w:right="-75"/>
        <w:rPr>
          <w:rFonts w:eastAsia="Times New Roman" w:cs="Arial"/>
          <w:b/>
          <w:color w:val="000000" w:themeColor="text1"/>
        </w:rPr>
      </w:pPr>
      <w:r w:rsidRPr="000902A3">
        <w:rPr>
          <w:rFonts w:eastAsia="Times New Roman" w:cs="Arial"/>
          <w:b/>
          <w:color w:val="000000" w:themeColor="text1"/>
        </w:rPr>
        <w:t xml:space="preserve">Note: Once, we have click on the </w:t>
      </w:r>
      <w:proofErr w:type="spellStart"/>
      <w:r w:rsidRPr="000902A3">
        <w:rPr>
          <w:rFonts w:eastAsia="Times New Roman" w:cs="Arial"/>
          <w:b/>
          <w:color w:val="000000" w:themeColor="text1"/>
        </w:rPr>
        <w:t>variac</w:t>
      </w:r>
      <w:proofErr w:type="spellEnd"/>
      <w:r>
        <w:rPr>
          <w:rFonts w:eastAsia="Times New Roman" w:cs="Arial"/>
          <w:b/>
          <w:color w:val="000000" w:themeColor="text1"/>
        </w:rPr>
        <w:t xml:space="preserve"> knob it automatically set to 22</w:t>
      </w:r>
      <w:r w:rsidRPr="000902A3">
        <w:rPr>
          <w:rFonts w:eastAsia="Times New Roman" w:cs="Arial"/>
          <w:b/>
          <w:color w:val="000000" w:themeColor="text1"/>
        </w:rPr>
        <w:t>0 V. So we don't have to set it again.</w:t>
      </w:r>
    </w:p>
    <w:p w:rsidR="000902A3" w:rsidRDefault="000902A3" w:rsidP="000902A3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b/>
          <w:color w:val="000000" w:themeColor="text1"/>
        </w:rPr>
        <w:t xml:space="preserve">Step6: </w:t>
      </w:r>
      <w:r w:rsidRPr="00366EE9">
        <w:rPr>
          <w:rFonts w:eastAsia="Times New Roman" w:cs="Arial"/>
          <w:color w:val="000000" w:themeColor="text1"/>
        </w:rPr>
        <w:t xml:space="preserve">Now, </w:t>
      </w:r>
      <w:proofErr w:type="gramStart"/>
      <w:r w:rsidRPr="00366EE9">
        <w:rPr>
          <w:rFonts w:eastAsia="Times New Roman" w:cs="Arial"/>
          <w:color w:val="000000" w:themeColor="text1"/>
        </w:rPr>
        <w:t>Click</w:t>
      </w:r>
      <w:proofErr w:type="gramEnd"/>
      <w:r w:rsidRPr="00366EE9">
        <w:rPr>
          <w:rFonts w:eastAsia="Times New Roman" w:cs="Arial"/>
          <w:color w:val="000000" w:themeColor="text1"/>
        </w:rPr>
        <w:t xml:space="preserve"> on ‘</w:t>
      </w:r>
      <w:r w:rsidRPr="00366EE9">
        <w:rPr>
          <w:rFonts w:eastAsia="Times New Roman" w:cs="Arial"/>
          <w:b/>
          <w:color w:val="000000" w:themeColor="text1"/>
        </w:rPr>
        <w:t>ADD</w:t>
      </w:r>
      <w:r w:rsidRPr="00366EE9">
        <w:rPr>
          <w:rFonts w:eastAsia="Times New Roman" w:cs="Arial"/>
          <w:color w:val="000000" w:themeColor="text1"/>
        </w:rPr>
        <w:t>’ button to add the readings in the observation table.</w:t>
      </w:r>
    </w:p>
    <w:p w:rsidR="000902A3" w:rsidRDefault="000902A3" w:rsidP="000902A3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FC2EE2">
        <w:rPr>
          <w:rFonts w:eastAsia="Times New Roman" w:cs="Arial"/>
          <w:b/>
          <w:color w:val="000000" w:themeColor="text1"/>
        </w:rPr>
        <w:t>Step7:</w:t>
      </w:r>
      <w:r>
        <w:rPr>
          <w:rFonts w:eastAsia="Times New Roman" w:cs="Arial"/>
          <w:color w:val="000000" w:themeColor="text1"/>
        </w:rPr>
        <w:t xml:space="preserve"> In </w:t>
      </w:r>
      <w:r w:rsidRPr="00BE6A90">
        <w:rPr>
          <w:rFonts w:eastAsia="Times New Roman" w:cs="Arial"/>
          <w:color w:val="000000" w:themeColor="text1"/>
        </w:rPr>
        <w:t>Calculation</w:t>
      </w:r>
      <w:r>
        <w:rPr>
          <w:rFonts w:eastAsia="Times New Roman" w:cs="Arial"/>
          <w:color w:val="000000" w:themeColor="text1"/>
        </w:rPr>
        <w:t>s</w:t>
      </w:r>
      <w:r w:rsidRPr="00BE6A90">
        <w:rPr>
          <w:rFonts w:eastAsia="Times New Roman" w:cs="Arial"/>
          <w:color w:val="000000" w:themeColor="text1"/>
        </w:rPr>
        <w:t xml:space="preserve"> section,</w:t>
      </w:r>
      <w:r>
        <w:rPr>
          <w:rFonts w:eastAsia="Times New Roman" w:cs="Arial"/>
          <w:color w:val="000000" w:themeColor="text1"/>
        </w:rPr>
        <w:t xml:space="preserve"> </w:t>
      </w:r>
      <w:proofErr w:type="gramStart"/>
      <w:r>
        <w:rPr>
          <w:rFonts w:eastAsia="Times New Roman" w:cs="Arial"/>
          <w:color w:val="000000" w:themeColor="text1"/>
        </w:rPr>
        <w:t>We</w:t>
      </w:r>
      <w:proofErr w:type="gramEnd"/>
      <w:r>
        <w:rPr>
          <w:rFonts w:eastAsia="Times New Roman" w:cs="Arial"/>
          <w:color w:val="000000" w:themeColor="text1"/>
        </w:rPr>
        <w:t xml:space="preserve"> have to manually calculate </w:t>
      </w:r>
      <w:r w:rsidR="00FC2EE2">
        <w:rPr>
          <w:rFonts w:eastAsia="Times New Roman" w:cs="Arial"/>
          <w:color w:val="000000" w:themeColor="text1"/>
        </w:rPr>
        <w:t>the values by using the formula.</w:t>
      </w:r>
    </w:p>
    <w:p w:rsidR="00FC2EE2" w:rsidRDefault="00FC2EE2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b/>
          <w:color w:val="000000" w:themeColor="text1"/>
        </w:rPr>
        <w:t>Step 8</w:t>
      </w:r>
      <w:r w:rsidRPr="00867BD2">
        <w:rPr>
          <w:rFonts w:eastAsia="Times New Roman" w:cs="Arial"/>
          <w:b/>
          <w:color w:val="000000" w:themeColor="text1"/>
        </w:rPr>
        <w:t xml:space="preserve">: </w:t>
      </w:r>
      <w:r>
        <w:rPr>
          <w:rFonts w:eastAsia="Times New Roman" w:cs="Arial"/>
          <w:color w:val="000000" w:themeColor="text1"/>
        </w:rPr>
        <w:t>Click on ‘</w:t>
      </w:r>
      <w:r w:rsidRPr="00695725">
        <w:rPr>
          <w:rFonts w:eastAsia="Times New Roman" w:cs="Arial"/>
          <w:b/>
          <w:color w:val="000000" w:themeColor="text1"/>
        </w:rPr>
        <w:t>PRINT</w:t>
      </w:r>
      <w:r>
        <w:rPr>
          <w:rFonts w:eastAsia="Times New Roman" w:cs="Arial"/>
          <w:color w:val="000000" w:themeColor="text1"/>
        </w:rPr>
        <w:t>’ button to takeout the print of the webpage.</w:t>
      </w:r>
    </w:p>
    <w:p w:rsidR="00FC2EE2" w:rsidRDefault="00FC2EE2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b/>
          <w:color w:val="000000" w:themeColor="text1"/>
        </w:rPr>
        <w:t>STEP 9</w:t>
      </w:r>
      <w:r w:rsidRPr="00F84477">
        <w:rPr>
          <w:rFonts w:eastAsia="Times New Roman" w:cs="Arial"/>
          <w:b/>
          <w:color w:val="000000" w:themeColor="text1"/>
        </w:rPr>
        <w:t>:</w:t>
      </w:r>
      <w:r>
        <w:rPr>
          <w:rFonts w:eastAsia="Times New Roman" w:cs="Arial"/>
          <w:color w:val="000000" w:themeColor="text1"/>
        </w:rPr>
        <w:t xml:space="preserve"> Click on ‘</w:t>
      </w:r>
      <w:r w:rsidRPr="00695725">
        <w:rPr>
          <w:rFonts w:eastAsia="Times New Roman" w:cs="Arial"/>
          <w:b/>
          <w:color w:val="000000" w:themeColor="text1"/>
        </w:rPr>
        <w:t>RESET</w:t>
      </w:r>
      <w:r>
        <w:rPr>
          <w:rFonts w:eastAsia="Times New Roman" w:cs="Arial"/>
          <w:color w:val="000000" w:themeColor="text1"/>
        </w:rPr>
        <w:t>’ button to reload the webpage.</w:t>
      </w:r>
    </w:p>
    <w:p w:rsidR="00FC2EE2" w:rsidRDefault="00FC2EE2" w:rsidP="000902A3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</w:p>
    <w:p w:rsidR="00FC2EE2" w:rsidRPr="000902A3" w:rsidRDefault="00FC2EE2" w:rsidP="000902A3">
      <w:pPr>
        <w:spacing w:before="100" w:beforeAutospacing="1" w:after="100" w:afterAutospacing="1" w:line="240" w:lineRule="auto"/>
        <w:ind w:right="-75"/>
        <w:rPr>
          <w:rFonts w:eastAsia="Times New Roman" w:cs="Arial"/>
          <w:b/>
          <w:color w:val="000000" w:themeColor="text1"/>
        </w:rPr>
      </w:pPr>
    </w:p>
    <w:p w:rsidR="00FC2EE2" w:rsidRPr="00051452" w:rsidRDefault="00FC2EE2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  <w:sz w:val="44"/>
          <w:szCs w:val="44"/>
        </w:rPr>
      </w:pPr>
      <w:r>
        <w:rPr>
          <w:rFonts w:eastAsia="Times New Roman" w:cs="Arial"/>
          <w:color w:val="000000" w:themeColor="text1"/>
          <w:sz w:val="44"/>
          <w:szCs w:val="44"/>
        </w:rPr>
        <w:t xml:space="preserve">                                        </w:t>
      </w:r>
      <w:r w:rsidRPr="00051452">
        <w:rPr>
          <w:rFonts w:eastAsia="Times New Roman" w:cs="Arial"/>
          <w:color w:val="000000" w:themeColor="text1"/>
          <w:sz w:val="44"/>
          <w:szCs w:val="44"/>
        </w:rPr>
        <w:t xml:space="preserve">RLC </w:t>
      </w:r>
      <w:r>
        <w:rPr>
          <w:rFonts w:eastAsia="Times New Roman" w:cs="Arial"/>
          <w:color w:val="000000" w:themeColor="text1"/>
          <w:sz w:val="44"/>
          <w:szCs w:val="44"/>
        </w:rPr>
        <w:t>PARALLEL</w:t>
      </w:r>
    </w:p>
    <w:p w:rsidR="00FC2EE2" w:rsidRDefault="00FC2EE2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F84477">
        <w:rPr>
          <w:rFonts w:eastAsia="Times New Roman" w:cs="Arial"/>
          <w:b/>
          <w:color w:val="000000" w:themeColor="text1"/>
        </w:rPr>
        <w:t>Step 1:</w:t>
      </w:r>
      <w:r>
        <w:rPr>
          <w:rFonts w:eastAsia="Times New Roman" w:cs="Arial"/>
          <w:color w:val="000000" w:themeColor="text1"/>
          <w:sz w:val="44"/>
          <w:szCs w:val="44"/>
        </w:rPr>
        <w:t xml:space="preserve"> </w:t>
      </w:r>
      <w:r w:rsidRPr="00AA4811">
        <w:rPr>
          <w:rFonts w:eastAsia="Times New Roman" w:cs="Arial"/>
          <w:color w:val="000000" w:themeColor="text1"/>
          <w:sz w:val="44"/>
          <w:szCs w:val="44"/>
        </w:rPr>
        <w:t xml:space="preserve"> </w:t>
      </w:r>
      <w:r w:rsidRPr="00145443">
        <w:rPr>
          <w:rFonts w:eastAsia="Times New Roman" w:cs="Arial"/>
          <w:color w:val="000000" w:themeColor="text1"/>
        </w:rPr>
        <w:t>Make connections as per the instructions given below:</w:t>
      </w:r>
    </w:p>
    <w:p w:rsidR="00FC2EE2" w:rsidRDefault="00FC2EE2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(a) (1-3), (2-4) </w:t>
      </w:r>
    </w:p>
    <w:p w:rsidR="00FC2EE2" w:rsidRDefault="00C31E22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(b) (5-7), (6-8</w:t>
      </w:r>
      <w:r w:rsidR="00FC2EE2">
        <w:rPr>
          <w:rFonts w:eastAsia="Times New Roman" w:cs="Arial"/>
          <w:color w:val="000000" w:themeColor="text1"/>
        </w:rPr>
        <w:t>)</w:t>
      </w:r>
    </w:p>
    <w:p w:rsidR="00FC2EE2" w:rsidRDefault="00C31E22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(c) (7-9), (10-13), (13-14</w:t>
      </w:r>
      <w:r w:rsidR="00FC2EE2">
        <w:rPr>
          <w:rFonts w:eastAsia="Times New Roman" w:cs="Arial"/>
          <w:color w:val="000000" w:themeColor="text1"/>
        </w:rPr>
        <w:t>)</w:t>
      </w:r>
    </w:p>
    <w:p w:rsidR="00FC2EE2" w:rsidRDefault="00FC2EE2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(d) </w:t>
      </w:r>
      <w:r w:rsidR="00C31E22">
        <w:rPr>
          <w:rFonts w:eastAsia="Times New Roman" w:cs="Arial"/>
          <w:color w:val="000000" w:themeColor="text1"/>
        </w:rPr>
        <w:t>(12-15), (16-17), (11-18), (8-11</w:t>
      </w:r>
      <w:r w:rsidR="003B1655">
        <w:rPr>
          <w:rFonts w:eastAsia="Times New Roman" w:cs="Arial"/>
          <w:color w:val="000000" w:themeColor="text1"/>
        </w:rPr>
        <w:t>)</w:t>
      </w:r>
    </w:p>
    <w:p w:rsidR="003B1655" w:rsidRDefault="00FC2EE2" w:rsidP="003B1655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(e) </w:t>
      </w:r>
      <w:r w:rsidR="00C31E22">
        <w:rPr>
          <w:rFonts w:eastAsia="Times New Roman" w:cs="Arial"/>
          <w:color w:val="000000" w:themeColor="text1"/>
        </w:rPr>
        <w:t>(15-19), (19-23</w:t>
      </w:r>
      <w:r w:rsidR="003B1655">
        <w:rPr>
          <w:rFonts w:eastAsia="Times New Roman" w:cs="Arial"/>
          <w:color w:val="000000" w:themeColor="text1"/>
        </w:rPr>
        <w:t>)</w:t>
      </w:r>
    </w:p>
    <w:p w:rsidR="003B1655" w:rsidRDefault="00C31E22" w:rsidP="003B1655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(f) (</w:t>
      </w:r>
      <w:r w:rsidR="00DC1D65">
        <w:rPr>
          <w:rFonts w:eastAsia="Times New Roman" w:cs="Arial"/>
          <w:color w:val="000000" w:themeColor="text1"/>
        </w:rPr>
        <w:t>20-25), (18-26</w:t>
      </w:r>
      <w:r w:rsidR="003B1655">
        <w:rPr>
          <w:rFonts w:eastAsia="Times New Roman" w:cs="Arial"/>
          <w:color w:val="000000" w:themeColor="text1"/>
        </w:rPr>
        <w:t>)</w:t>
      </w:r>
    </w:p>
    <w:p w:rsidR="003B1655" w:rsidRPr="00664F69" w:rsidRDefault="00DC1D65" w:rsidP="003B1655">
      <w:pPr>
        <w:spacing w:before="100" w:beforeAutospacing="1" w:after="100" w:afterAutospacing="1" w:line="240" w:lineRule="auto"/>
        <w:ind w:right="-75"/>
        <w:rPr>
          <w:rFonts w:eastAsia="Times New Roman" w:cstheme="minorHAnsi"/>
          <w:b/>
          <w:lang w:val="en-IN" w:eastAsia="en-IN"/>
        </w:rPr>
      </w:pPr>
      <w:r>
        <w:rPr>
          <w:rFonts w:eastAsia="Times New Roman" w:cs="Arial"/>
          <w:color w:val="000000" w:themeColor="text1"/>
        </w:rPr>
        <w:t>(g) (21-24</w:t>
      </w:r>
      <w:r w:rsidR="003B1655">
        <w:rPr>
          <w:rFonts w:eastAsia="Times New Roman" w:cs="Arial"/>
          <w:color w:val="000000" w:themeColor="text1"/>
        </w:rPr>
        <w:t>),</w:t>
      </w:r>
      <w:r w:rsidR="0090067F">
        <w:rPr>
          <w:rFonts w:eastAsia="Times New Roman" w:cs="Arial"/>
          <w:color w:val="000000" w:themeColor="text1"/>
        </w:rPr>
        <w:t xml:space="preserve"> </w:t>
      </w:r>
      <w:r>
        <w:rPr>
          <w:rFonts w:eastAsia="Times New Roman" w:cs="Arial"/>
          <w:color w:val="000000" w:themeColor="text1"/>
        </w:rPr>
        <w:t>(22-26</w:t>
      </w:r>
      <w:r w:rsidR="003B1655">
        <w:rPr>
          <w:rFonts w:eastAsia="Times New Roman" w:cs="Arial"/>
          <w:color w:val="000000" w:themeColor="text1"/>
        </w:rPr>
        <w:t>)</w:t>
      </w:r>
    </w:p>
    <w:p w:rsidR="00FC2EE2" w:rsidRDefault="003B1655" w:rsidP="00FC2EE2">
      <w:pPr>
        <w:spacing w:before="100" w:beforeAutospacing="1" w:after="100" w:afterAutospacing="1" w:line="240" w:lineRule="auto"/>
        <w:ind w:right="-75"/>
        <w:rPr>
          <w:rFonts w:eastAsia="Times New Roman" w:cstheme="minorHAnsi"/>
          <w:b/>
          <w:color w:val="D4D4D4"/>
          <w:lang w:val="en-IN" w:eastAsia="en-IN"/>
        </w:rPr>
      </w:pPr>
      <w:r>
        <w:rPr>
          <w:rFonts w:eastAsia="Times New Roman" w:cstheme="minorHAnsi"/>
          <w:b/>
          <w:lang w:val="en-IN" w:eastAsia="en-IN"/>
        </w:rPr>
        <w:t>No</w:t>
      </w:r>
      <w:r w:rsidR="00FC2EE2" w:rsidRPr="00664F69">
        <w:rPr>
          <w:rFonts w:eastAsia="Times New Roman" w:cstheme="minorHAnsi"/>
          <w:b/>
          <w:lang w:val="en-IN" w:eastAsia="en-IN"/>
        </w:rPr>
        <w:t>te: Click on the label to delete the connection for the corresponding node</w:t>
      </w:r>
      <w:r w:rsidR="00FC2EE2" w:rsidRPr="00664F69">
        <w:rPr>
          <w:rFonts w:eastAsia="Times New Roman" w:cstheme="minorHAnsi"/>
          <w:b/>
          <w:color w:val="D4D4D4"/>
          <w:lang w:val="en-IN" w:eastAsia="en-IN"/>
        </w:rPr>
        <w:t>.</w:t>
      </w:r>
    </w:p>
    <w:p w:rsidR="00FC2EE2" w:rsidRDefault="00FC2EE2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EE4738">
        <w:rPr>
          <w:rFonts w:eastAsia="Times New Roman" w:cs="Arial"/>
          <w:b/>
          <w:color w:val="000000" w:themeColor="text1"/>
        </w:rPr>
        <w:t>Step 2:</w:t>
      </w:r>
      <w:r w:rsidRPr="00EE4738">
        <w:rPr>
          <w:rFonts w:eastAsia="Times New Roman" w:cs="Arial"/>
          <w:color w:val="000000" w:themeColor="text1"/>
        </w:rPr>
        <w:t xml:space="preserve"> (a) Now, Check the connections by clicking on ‘</w:t>
      </w:r>
      <w:r w:rsidRPr="00EE4738">
        <w:rPr>
          <w:rFonts w:eastAsia="Times New Roman" w:cs="Arial"/>
          <w:b/>
          <w:color w:val="000000" w:themeColor="text1"/>
        </w:rPr>
        <w:t>CHECK</w:t>
      </w:r>
      <w:r w:rsidRPr="00EE4738">
        <w:rPr>
          <w:rFonts w:eastAsia="Times New Roman" w:cs="Arial"/>
          <w:color w:val="000000" w:themeColor="text1"/>
        </w:rPr>
        <w:t>’ button.</w:t>
      </w:r>
    </w:p>
    <w:p w:rsidR="00FC2EE2" w:rsidRPr="00867BD2" w:rsidRDefault="00FC2EE2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              (b) </w:t>
      </w:r>
      <w:r w:rsidRPr="00867BD2">
        <w:rPr>
          <w:rFonts w:eastAsia="Times New Roman" w:cs="Arial"/>
          <w:color w:val="000000" w:themeColor="text1"/>
        </w:rPr>
        <w:t xml:space="preserve">If the connections are </w:t>
      </w:r>
      <w:r w:rsidRPr="00FC2EE2">
        <w:rPr>
          <w:rFonts w:eastAsia="Times New Roman" w:cs="Arial"/>
          <w:b/>
          <w:color w:val="000000" w:themeColor="text1"/>
        </w:rPr>
        <w:t>‘Invalid connections’</w:t>
      </w:r>
      <w:r w:rsidRPr="00867BD2">
        <w:rPr>
          <w:rFonts w:eastAsia="Times New Roman" w:cs="Arial"/>
          <w:color w:val="000000" w:themeColor="text1"/>
        </w:rPr>
        <w:t xml:space="preserve"> </w:t>
      </w:r>
      <w:r>
        <w:rPr>
          <w:rFonts w:eastAsia="Times New Roman" w:cs="Arial"/>
          <w:color w:val="000000" w:themeColor="text1"/>
        </w:rPr>
        <w:t>click on corresponding node to remove the connection.</w:t>
      </w:r>
    </w:p>
    <w:p w:rsidR="00FC2EE2" w:rsidRPr="00867BD2" w:rsidRDefault="00FC2EE2" w:rsidP="00FC2EE2">
      <w:pPr>
        <w:spacing w:before="100" w:beforeAutospacing="1" w:after="100" w:afterAutospacing="1" w:line="240" w:lineRule="auto"/>
        <w:ind w:left="360"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      (c) </w:t>
      </w:r>
      <w:r w:rsidRPr="00867BD2">
        <w:rPr>
          <w:rFonts w:eastAsia="Times New Roman" w:cs="Arial"/>
          <w:color w:val="000000" w:themeColor="text1"/>
        </w:rPr>
        <w:t xml:space="preserve">And if the connections are </w:t>
      </w:r>
      <w:r w:rsidRPr="00FC2EE2">
        <w:rPr>
          <w:rFonts w:eastAsia="Times New Roman" w:cs="Arial"/>
          <w:b/>
          <w:color w:val="000000" w:themeColor="text1"/>
        </w:rPr>
        <w:t>‘Right Connections’</w:t>
      </w:r>
      <w:r w:rsidRPr="00867BD2">
        <w:rPr>
          <w:rFonts w:eastAsia="Times New Roman" w:cs="Arial"/>
          <w:color w:val="000000" w:themeColor="text1"/>
        </w:rPr>
        <w:t xml:space="preserve"> then follow the below steps.</w:t>
      </w:r>
    </w:p>
    <w:p w:rsidR="00FC2EE2" w:rsidRDefault="00FC2EE2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FB1129">
        <w:rPr>
          <w:rFonts w:eastAsia="Times New Roman" w:cs="Arial"/>
          <w:b/>
          <w:color w:val="000000" w:themeColor="text1"/>
        </w:rPr>
        <w:t>S</w:t>
      </w:r>
      <w:r>
        <w:rPr>
          <w:rFonts w:eastAsia="Times New Roman" w:cs="Arial"/>
          <w:b/>
          <w:color w:val="000000" w:themeColor="text1"/>
        </w:rPr>
        <w:t>tep 3</w:t>
      </w:r>
      <w:r w:rsidRPr="00FB1129">
        <w:rPr>
          <w:rFonts w:eastAsia="Times New Roman" w:cs="Arial"/>
          <w:b/>
          <w:color w:val="000000" w:themeColor="text1"/>
        </w:rPr>
        <w:t>:</w:t>
      </w:r>
      <w:r>
        <w:rPr>
          <w:rFonts w:eastAsia="Times New Roman" w:cs="Arial"/>
          <w:color w:val="000000" w:themeColor="text1"/>
        </w:rPr>
        <w:t xml:space="preserve"> Turn on the MCB.</w:t>
      </w:r>
    </w:p>
    <w:p w:rsidR="00FC2EE2" w:rsidRDefault="00FC2EE2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b/>
          <w:color w:val="000000" w:themeColor="text1"/>
        </w:rPr>
        <w:t>Step4</w:t>
      </w:r>
      <w:r w:rsidRPr="000902A3">
        <w:rPr>
          <w:rFonts w:eastAsia="Times New Roman" w:cs="Arial"/>
          <w:b/>
          <w:color w:val="000000" w:themeColor="text1"/>
        </w:rPr>
        <w:t>:</w:t>
      </w:r>
      <w:r>
        <w:rPr>
          <w:rFonts w:eastAsia="Times New Roman" w:cs="Arial"/>
          <w:b/>
          <w:color w:val="000000" w:themeColor="text1"/>
        </w:rPr>
        <w:t xml:space="preserve"> </w:t>
      </w:r>
      <w:r>
        <w:rPr>
          <w:rFonts w:eastAsia="Times New Roman" w:cs="Arial"/>
          <w:color w:val="000000" w:themeColor="text1"/>
        </w:rPr>
        <w:t>Then, S</w:t>
      </w:r>
      <w:r w:rsidRPr="000902A3">
        <w:rPr>
          <w:rFonts w:eastAsia="Times New Roman" w:cs="Arial"/>
          <w:color w:val="000000" w:themeColor="text1"/>
        </w:rPr>
        <w:t xml:space="preserve">witch on the </w:t>
      </w:r>
      <w:proofErr w:type="spellStart"/>
      <w:r w:rsidRPr="000902A3">
        <w:rPr>
          <w:rFonts w:eastAsia="Times New Roman" w:cs="Arial"/>
          <w:color w:val="000000" w:themeColor="text1"/>
        </w:rPr>
        <w:t>variac</w:t>
      </w:r>
      <w:proofErr w:type="spellEnd"/>
      <w:r w:rsidRPr="000902A3">
        <w:rPr>
          <w:rFonts w:eastAsia="Times New Roman" w:cs="Arial"/>
          <w:color w:val="000000" w:themeColor="text1"/>
        </w:rPr>
        <w:t xml:space="preserve"> by clicking on the button. </w:t>
      </w:r>
    </w:p>
    <w:p w:rsidR="00FC2EE2" w:rsidRDefault="00FC2EE2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0902A3">
        <w:rPr>
          <w:rFonts w:eastAsia="Times New Roman" w:cs="Arial"/>
          <w:b/>
          <w:color w:val="000000" w:themeColor="text1"/>
        </w:rPr>
        <w:t>Step5:</w:t>
      </w:r>
      <w:r>
        <w:rPr>
          <w:rFonts w:eastAsia="Times New Roman" w:cs="Arial"/>
          <w:color w:val="000000" w:themeColor="text1"/>
        </w:rPr>
        <w:t xml:space="preserve"> C</w:t>
      </w:r>
      <w:r w:rsidRPr="000902A3">
        <w:rPr>
          <w:rFonts w:eastAsia="Times New Roman" w:cs="Arial"/>
          <w:color w:val="000000" w:themeColor="text1"/>
        </w:rPr>
        <w:t xml:space="preserve">lick on the </w:t>
      </w:r>
      <w:proofErr w:type="spellStart"/>
      <w:r w:rsidRPr="000902A3">
        <w:rPr>
          <w:rFonts w:eastAsia="Times New Roman" w:cs="Arial"/>
          <w:color w:val="000000" w:themeColor="text1"/>
        </w:rPr>
        <w:t>variac</w:t>
      </w:r>
      <w:proofErr w:type="spellEnd"/>
      <w:r w:rsidRPr="000902A3">
        <w:rPr>
          <w:rFonts w:eastAsia="Times New Roman" w:cs="Arial"/>
          <w:color w:val="000000" w:themeColor="text1"/>
        </w:rPr>
        <w:t xml:space="preserve"> k</w:t>
      </w:r>
      <w:r>
        <w:rPr>
          <w:rFonts w:eastAsia="Times New Roman" w:cs="Arial"/>
          <w:color w:val="000000" w:themeColor="text1"/>
        </w:rPr>
        <w:t>nob to set the voltage at 220V.</w:t>
      </w:r>
    </w:p>
    <w:p w:rsidR="00FC2EE2" w:rsidRDefault="00FC2EE2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b/>
          <w:color w:val="000000" w:themeColor="text1"/>
        </w:rPr>
      </w:pPr>
      <w:r w:rsidRPr="000902A3">
        <w:rPr>
          <w:rFonts w:eastAsia="Times New Roman" w:cs="Arial"/>
          <w:b/>
          <w:color w:val="000000" w:themeColor="text1"/>
        </w:rPr>
        <w:t xml:space="preserve">Note: Once, we have click on the </w:t>
      </w:r>
      <w:proofErr w:type="spellStart"/>
      <w:r w:rsidRPr="000902A3">
        <w:rPr>
          <w:rFonts w:eastAsia="Times New Roman" w:cs="Arial"/>
          <w:b/>
          <w:color w:val="000000" w:themeColor="text1"/>
        </w:rPr>
        <w:t>variac</w:t>
      </w:r>
      <w:proofErr w:type="spellEnd"/>
      <w:r>
        <w:rPr>
          <w:rFonts w:eastAsia="Times New Roman" w:cs="Arial"/>
          <w:b/>
          <w:color w:val="000000" w:themeColor="text1"/>
        </w:rPr>
        <w:t xml:space="preserve"> knob it automatically set to 22</w:t>
      </w:r>
      <w:r w:rsidRPr="000902A3">
        <w:rPr>
          <w:rFonts w:eastAsia="Times New Roman" w:cs="Arial"/>
          <w:b/>
          <w:color w:val="000000" w:themeColor="text1"/>
        </w:rPr>
        <w:t>0 V. So we don't have to set it again.</w:t>
      </w:r>
    </w:p>
    <w:p w:rsidR="00FC2EE2" w:rsidRDefault="00FC2EE2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b/>
          <w:color w:val="000000" w:themeColor="text1"/>
        </w:rPr>
        <w:t xml:space="preserve">Step6: </w:t>
      </w:r>
      <w:r w:rsidRPr="00366EE9">
        <w:rPr>
          <w:rFonts w:eastAsia="Times New Roman" w:cs="Arial"/>
          <w:color w:val="000000" w:themeColor="text1"/>
        </w:rPr>
        <w:t xml:space="preserve">Now, </w:t>
      </w:r>
      <w:proofErr w:type="gramStart"/>
      <w:r w:rsidRPr="00366EE9">
        <w:rPr>
          <w:rFonts w:eastAsia="Times New Roman" w:cs="Arial"/>
          <w:color w:val="000000" w:themeColor="text1"/>
        </w:rPr>
        <w:t>Click</w:t>
      </w:r>
      <w:proofErr w:type="gramEnd"/>
      <w:r w:rsidRPr="00366EE9">
        <w:rPr>
          <w:rFonts w:eastAsia="Times New Roman" w:cs="Arial"/>
          <w:color w:val="000000" w:themeColor="text1"/>
        </w:rPr>
        <w:t xml:space="preserve"> on ‘</w:t>
      </w:r>
      <w:r w:rsidRPr="00366EE9">
        <w:rPr>
          <w:rFonts w:eastAsia="Times New Roman" w:cs="Arial"/>
          <w:b/>
          <w:color w:val="000000" w:themeColor="text1"/>
        </w:rPr>
        <w:t>ADD</w:t>
      </w:r>
      <w:r w:rsidRPr="00366EE9">
        <w:rPr>
          <w:rFonts w:eastAsia="Times New Roman" w:cs="Arial"/>
          <w:color w:val="000000" w:themeColor="text1"/>
        </w:rPr>
        <w:t>’ button to add the readings in the observation table.</w:t>
      </w:r>
    </w:p>
    <w:p w:rsidR="00FC2EE2" w:rsidRDefault="00FC2EE2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FC2EE2">
        <w:rPr>
          <w:rFonts w:eastAsia="Times New Roman" w:cs="Arial"/>
          <w:b/>
          <w:color w:val="000000" w:themeColor="text1"/>
        </w:rPr>
        <w:t>Step7:</w:t>
      </w:r>
      <w:r>
        <w:rPr>
          <w:rFonts w:eastAsia="Times New Roman" w:cs="Arial"/>
          <w:color w:val="000000" w:themeColor="text1"/>
        </w:rPr>
        <w:t xml:space="preserve"> In </w:t>
      </w:r>
      <w:r w:rsidRPr="00BE6A90">
        <w:rPr>
          <w:rFonts w:eastAsia="Times New Roman" w:cs="Arial"/>
          <w:color w:val="000000" w:themeColor="text1"/>
        </w:rPr>
        <w:t>Calculation</w:t>
      </w:r>
      <w:r>
        <w:rPr>
          <w:rFonts w:eastAsia="Times New Roman" w:cs="Arial"/>
          <w:color w:val="000000" w:themeColor="text1"/>
        </w:rPr>
        <w:t>s</w:t>
      </w:r>
      <w:r w:rsidRPr="00BE6A90">
        <w:rPr>
          <w:rFonts w:eastAsia="Times New Roman" w:cs="Arial"/>
          <w:color w:val="000000" w:themeColor="text1"/>
        </w:rPr>
        <w:t xml:space="preserve"> section,</w:t>
      </w:r>
      <w:r>
        <w:rPr>
          <w:rFonts w:eastAsia="Times New Roman" w:cs="Arial"/>
          <w:color w:val="000000" w:themeColor="text1"/>
        </w:rPr>
        <w:t xml:space="preserve"> </w:t>
      </w:r>
      <w:proofErr w:type="gramStart"/>
      <w:r>
        <w:rPr>
          <w:rFonts w:eastAsia="Times New Roman" w:cs="Arial"/>
          <w:color w:val="000000" w:themeColor="text1"/>
        </w:rPr>
        <w:t>We</w:t>
      </w:r>
      <w:proofErr w:type="gramEnd"/>
      <w:r>
        <w:rPr>
          <w:rFonts w:eastAsia="Times New Roman" w:cs="Arial"/>
          <w:color w:val="000000" w:themeColor="text1"/>
        </w:rPr>
        <w:t xml:space="preserve"> have to manually calculate the values by using the formula.</w:t>
      </w:r>
    </w:p>
    <w:p w:rsidR="00FC2EE2" w:rsidRDefault="00FC2EE2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b/>
          <w:color w:val="000000" w:themeColor="text1"/>
        </w:rPr>
        <w:t>Step 8</w:t>
      </w:r>
      <w:r w:rsidRPr="00867BD2">
        <w:rPr>
          <w:rFonts w:eastAsia="Times New Roman" w:cs="Arial"/>
          <w:b/>
          <w:color w:val="000000" w:themeColor="text1"/>
        </w:rPr>
        <w:t xml:space="preserve">: </w:t>
      </w:r>
      <w:r>
        <w:rPr>
          <w:rFonts w:eastAsia="Times New Roman" w:cs="Arial"/>
          <w:color w:val="000000" w:themeColor="text1"/>
        </w:rPr>
        <w:t>Click on ‘</w:t>
      </w:r>
      <w:r w:rsidRPr="00695725">
        <w:rPr>
          <w:rFonts w:eastAsia="Times New Roman" w:cs="Arial"/>
          <w:b/>
          <w:color w:val="000000" w:themeColor="text1"/>
        </w:rPr>
        <w:t>PRINT</w:t>
      </w:r>
      <w:r>
        <w:rPr>
          <w:rFonts w:eastAsia="Times New Roman" w:cs="Arial"/>
          <w:color w:val="000000" w:themeColor="text1"/>
        </w:rPr>
        <w:t>’ button to takeout the print of the webpage.</w:t>
      </w:r>
    </w:p>
    <w:p w:rsidR="00051452" w:rsidRDefault="00FC2EE2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b/>
          <w:color w:val="000000" w:themeColor="text1"/>
        </w:rPr>
        <w:t>STEP 9</w:t>
      </w:r>
      <w:r w:rsidRPr="00F84477">
        <w:rPr>
          <w:rFonts w:eastAsia="Times New Roman" w:cs="Arial"/>
          <w:b/>
          <w:color w:val="000000" w:themeColor="text1"/>
        </w:rPr>
        <w:t>:</w:t>
      </w:r>
      <w:r>
        <w:rPr>
          <w:rFonts w:eastAsia="Times New Roman" w:cs="Arial"/>
          <w:color w:val="000000" w:themeColor="text1"/>
        </w:rPr>
        <w:t xml:space="preserve"> Click on ‘</w:t>
      </w:r>
      <w:r w:rsidRPr="00695725">
        <w:rPr>
          <w:rFonts w:eastAsia="Times New Roman" w:cs="Arial"/>
          <w:b/>
          <w:color w:val="000000" w:themeColor="text1"/>
        </w:rPr>
        <w:t>RESET</w:t>
      </w:r>
      <w:r>
        <w:rPr>
          <w:rFonts w:eastAsia="Times New Roman" w:cs="Arial"/>
          <w:color w:val="000000" w:themeColor="text1"/>
        </w:rPr>
        <w:t>’ button to reload the webpage.</w:t>
      </w:r>
    </w:p>
    <w:p w:rsidR="003C50CE" w:rsidRDefault="003C50CE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</w:p>
    <w:p w:rsidR="003C50CE" w:rsidRDefault="003C50CE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</w:p>
    <w:p w:rsidR="003C50CE" w:rsidRDefault="003C50CE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</w:p>
    <w:p w:rsidR="003C50CE" w:rsidRDefault="003C50CE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  <w:sz w:val="44"/>
          <w:szCs w:val="44"/>
        </w:rPr>
      </w:pPr>
      <w:r>
        <w:rPr>
          <w:rFonts w:eastAsia="Times New Roman" w:cs="Arial"/>
          <w:color w:val="000000" w:themeColor="text1"/>
        </w:rPr>
        <w:t xml:space="preserve">                                              </w:t>
      </w:r>
      <w:r w:rsidRPr="003C50CE">
        <w:rPr>
          <w:rFonts w:eastAsia="Times New Roman" w:cs="Arial"/>
          <w:color w:val="000000" w:themeColor="text1"/>
          <w:sz w:val="44"/>
          <w:szCs w:val="44"/>
        </w:rPr>
        <w:t>SERIES RESONANCE RLC</w:t>
      </w:r>
    </w:p>
    <w:p w:rsidR="00655E0A" w:rsidRPr="00655E0A" w:rsidRDefault="00655E0A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  <w:sz w:val="24"/>
          <w:szCs w:val="24"/>
        </w:rPr>
      </w:pPr>
    </w:p>
    <w:p w:rsidR="00655E0A" w:rsidRDefault="00655E0A" w:rsidP="00655E0A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F84477">
        <w:rPr>
          <w:rFonts w:eastAsia="Times New Roman" w:cs="Arial"/>
          <w:b/>
          <w:color w:val="000000" w:themeColor="text1"/>
        </w:rPr>
        <w:t>Step 1:</w:t>
      </w:r>
      <w:r>
        <w:rPr>
          <w:rFonts w:eastAsia="Times New Roman" w:cs="Arial"/>
          <w:color w:val="000000" w:themeColor="text1"/>
          <w:sz w:val="44"/>
          <w:szCs w:val="44"/>
        </w:rPr>
        <w:t xml:space="preserve"> </w:t>
      </w:r>
      <w:r w:rsidRPr="00AA4811">
        <w:rPr>
          <w:rFonts w:eastAsia="Times New Roman" w:cs="Arial"/>
          <w:color w:val="000000" w:themeColor="text1"/>
          <w:sz w:val="44"/>
          <w:szCs w:val="44"/>
        </w:rPr>
        <w:t xml:space="preserve"> </w:t>
      </w:r>
      <w:r w:rsidRPr="00145443">
        <w:rPr>
          <w:rFonts w:eastAsia="Times New Roman" w:cs="Arial"/>
          <w:color w:val="000000" w:themeColor="text1"/>
        </w:rPr>
        <w:t>Make connections as per the instructions given below:</w:t>
      </w:r>
    </w:p>
    <w:p w:rsidR="00655E0A" w:rsidRDefault="00655E0A" w:rsidP="00655E0A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(a) (1-3), (2-4) </w:t>
      </w:r>
    </w:p>
    <w:p w:rsidR="00655E0A" w:rsidRDefault="00655E0A" w:rsidP="00655E0A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(b) (3-5), (4,6)</w:t>
      </w:r>
    </w:p>
    <w:p w:rsidR="00655E0A" w:rsidRDefault="00655E0A" w:rsidP="00655E0A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(c) (5-7), (8-9)</w:t>
      </w:r>
    </w:p>
    <w:p w:rsidR="00655E0A" w:rsidRDefault="00655E0A" w:rsidP="00655E0A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(d) (10-11), (12-13), (6-14)</w:t>
      </w:r>
    </w:p>
    <w:p w:rsidR="00655E0A" w:rsidRDefault="00655E0A" w:rsidP="00655E0A">
      <w:pPr>
        <w:spacing w:before="100" w:beforeAutospacing="1" w:after="100" w:afterAutospacing="1" w:line="240" w:lineRule="auto"/>
        <w:ind w:right="-75"/>
        <w:rPr>
          <w:rFonts w:eastAsia="Times New Roman" w:cstheme="minorHAnsi"/>
          <w:b/>
          <w:color w:val="D4D4D4"/>
          <w:lang w:val="en-IN" w:eastAsia="en-IN"/>
        </w:rPr>
      </w:pPr>
      <w:r>
        <w:rPr>
          <w:rFonts w:eastAsia="Times New Roman" w:cstheme="minorHAnsi"/>
          <w:b/>
          <w:lang w:val="en-IN" w:eastAsia="en-IN"/>
        </w:rPr>
        <w:t>No</w:t>
      </w:r>
      <w:r w:rsidRPr="00664F69">
        <w:rPr>
          <w:rFonts w:eastAsia="Times New Roman" w:cstheme="minorHAnsi"/>
          <w:b/>
          <w:lang w:val="en-IN" w:eastAsia="en-IN"/>
        </w:rPr>
        <w:t>te: Click on the label to delete the connection for the corresponding node</w:t>
      </w:r>
      <w:r w:rsidRPr="00664F69">
        <w:rPr>
          <w:rFonts w:eastAsia="Times New Roman" w:cstheme="minorHAnsi"/>
          <w:b/>
          <w:color w:val="D4D4D4"/>
          <w:lang w:val="en-IN" w:eastAsia="en-IN"/>
        </w:rPr>
        <w:t>.</w:t>
      </w:r>
    </w:p>
    <w:p w:rsidR="00655E0A" w:rsidRDefault="00655E0A" w:rsidP="00655E0A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EE4738">
        <w:rPr>
          <w:rFonts w:eastAsia="Times New Roman" w:cs="Arial"/>
          <w:b/>
          <w:color w:val="000000" w:themeColor="text1"/>
        </w:rPr>
        <w:t>Step 2:</w:t>
      </w:r>
      <w:r w:rsidRPr="00EE4738">
        <w:rPr>
          <w:rFonts w:eastAsia="Times New Roman" w:cs="Arial"/>
          <w:color w:val="000000" w:themeColor="text1"/>
        </w:rPr>
        <w:t xml:space="preserve"> (a) Now, Check the connections by clicking on ‘</w:t>
      </w:r>
      <w:r w:rsidRPr="00EE4738">
        <w:rPr>
          <w:rFonts w:eastAsia="Times New Roman" w:cs="Arial"/>
          <w:b/>
          <w:color w:val="000000" w:themeColor="text1"/>
        </w:rPr>
        <w:t>CHECK</w:t>
      </w:r>
      <w:r w:rsidRPr="00EE4738">
        <w:rPr>
          <w:rFonts w:eastAsia="Times New Roman" w:cs="Arial"/>
          <w:color w:val="000000" w:themeColor="text1"/>
        </w:rPr>
        <w:t>’ button.</w:t>
      </w:r>
    </w:p>
    <w:p w:rsidR="00655E0A" w:rsidRPr="00867BD2" w:rsidRDefault="00655E0A" w:rsidP="00655E0A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              (b) </w:t>
      </w:r>
      <w:r w:rsidRPr="00867BD2">
        <w:rPr>
          <w:rFonts w:eastAsia="Times New Roman" w:cs="Arial"/>
          <w:color w:val="000000" w:themeColor="text1"/>
        </w:rPr>
        <w:t xml:space="preserve">If the connections are </w:t>
      </w:r>
      <w:r w:rsidRPr="00FC2EE2">
        <w:rPr>
          <w:rFonts w:eastAsia="Times New Roman" w:cs="Arial"/>
          <w:b/>
          <w:color w:val="000000" w:themeColor="text1"/>
        </w:rPr>
        <w:t>‘Invalid connections’</w:t>
      </w:r>
      <w:r w:rsidRPr="00867BD2">
        <w:rPr>
          <w:rFonts w:eastAsia="Times New Roman" w:cs="Arial"/>
          <w:color w:val="000000" w:themeColor="text1"/>
        </w:rPr>
        <w:t xml:space="preserve"> </w:t>
      </w:r>
      <w:r>
        <w:rPr>
          <w:rFonts w:eastAsia="Times New Roman" w:cs="Arial"/>
          <w:color w:val="000000" w:themeColor="text1"/>
        </w:rPr>
        <w:t>click on corresponding node to remove the connection.</w:t>
      </w:r>
    </w:p>
    <w:p w:rsidR="00655E0A" w:rsidRPr="00867BD2" w:rsidRDefault="00655E0A" w:rsidP="00655E0A">
      <w:pPr>
        <w:spacing w:before="100" w:beforeAutospacing="1" w:after="100" w:afterAutospacing="1" w:line="240" w:lineRule="auto"/>
        <w:ind w:left="360"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      (c) </w:t>
      </w:r>
      <w:r w:rsidRPr="00867BD2">
        <w:rPr>
          <w:rFonts w:eastAsia="Times New Roman" w:cs="Arial"/>
          <w:color w:val="000000" w:themeColor="text1"/>
        </w:rPr>
        <w:t xml:space="preserve">And if the connections are </w:t>
      </w:r>
      <w:r w:rsidRPr="00FC2EE2">
        <w:rPr>
          <w:rFonts w:eastAsia="Times New Roman" w:cs="Arial"/>
          <w:b/>
          <w:color w:val="000000" w:themeColor="text1"/>
        </w:rPr>
        <w:t>‘Right Connections’</w:t>
      </w:r>
      <w:r w:rsidRPr="00867BD2">
        <w:rPr>
          <w:rFonts w:eastAsia="Times New Roman" w:cs="Arial"/>
          <w:color w:val="000000" w:themeColor="text1"/>
        </w:rPr>
        <w:t xml:space="preserve"> then follow the below steps.</w:t>
      </w:r>
    </w:p>
    <w:p w:rsidR="00655E0A" w:rsidRDefault="00655E0A" w:rsidP="00655E0A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FB1129">
        <w:rPr>
          <w:rFonts w:eastAsia="Times New Roman" w:cs="Arial"/>
          <w:b/>
          <w:color w:val="000000" w:themeColor="text1"/>
        </w:rPr>
        <w:t>S</w:t>
      </w:r>
      <w:r>
        <w:rPr>
          <w:rFonts w:eastAsia="Times New Roman" w:cs="Arial"/>
          <w:b/>
          <w:color w:val="000000" w:themeColor="text1"/>
        </w:rPr>
        <w:t>tep 3</w:t>
      </w:r>
      <w:r w:rsidRPr="00FB1129">
        <w:rPr>
          <w:rFonts w:eastAsia="Times New Roman" w:cs="Arial"/>
          <w:b/>
          <w:color w:val="000000" w:themeColor="text1"/>
        </w:rPr>
        <w:t>:</w:t>
      </w:r>
      <w:r>
        <w:rPr>
          <w:rFonts w:eastAsia="Times New Roman" w:cs="Arial"/>
          <w:color w:val="000000" w:themeColor="text1"/>
        </w:rPr>
        <w:t xml:space="preserve"> Turn on the MCB.</w:t>
      </w:r>
    </w:p>
    <w:p w:rsidR="00655E0A" w:rsidRDefault="00655E0A" w:rsidP="00655E0A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655E0A">
        <w:rPr>
          <w:rFonts w:eastAsia="Times New Roman" w:cs="Arial"/>
          <w:b/>
          <w:color w:val="000000" w:themeColor="text1"/>
        </w:rPr>
        <w:t>Step</w:t>
      </w:r>
      <w:r w:rsidR="00221228">
        <w:rPr>
          <w:rFonts w:eastAsia="Times New Roman" w:cs="Arial"/>
          <w:b/>
          <w:color w:val="000000" w:themeColor="text1"/>
        </w:rPr>
        <w:t xml:space="preserve"> </w:t>
      </w:r>
      <w:r w:rsidRPr="00655E0A">
        <w:rPr>
          <w:rFonts w:eastAsia="Times New Roman" w:cs="Arial"/>
          <w:b/>
          <w:color w:val="000000" w:themeColor="text1"/>
        </w:rPr>
        <w:t xml:space="preserve">4: </w:t>
      </w:r>
      <w:r w:rsidRPr="00655E0A">
        <w:rPr>
          <w:rFonts w:eastAsia="Times New Roman" w:cs="Arial"/>
          <w:color w:val="000000" w:themeColor="text1"/>
        </w:rPr>
        <w:t>C</w:t>
      </w:r>
      <w:r>
        <w:rPr>
          <w:rFonts w:eastAsia="Times New Roman" w:cs="Arial"/>
          <w:color w:val="000000" w:themeColor="text1"/>
        </w:rPr>
        <w:t xml:space="preserve">lick on Function Generator </w:t>
      </w:r>
      <w:r w:rsidRPr="00221228">
        <w:rPr>
          <w:rFonts w:eastAsia="Times New Roman" w:cs="Arial"/>
          <w:b/>
          <w:color w:val="000000" w:themeColor="text1"/>
        </w:rPr>
        <w:t>‘Power’</w:t>
      </w:r>
      <w:r>
        <w:rPr>
          <w:rFonts w:eastAsia="Times New Roman" w:cs="Arial"/>
          <w:color w:val="000000" w:themeColor="text1"/>
        </w:rPr>
        <w:t xml:space="preserve"> button.</w:t>
      </w:r>
    </w:p>
    <w:p w:rsidR="00655E0A" w:rsidRDefault="00655E0A" w:rsidP="00655E0A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655E0A">
        <w:rPr>
          <w:rFonts w:eastAsia="Times New Roman" w:cs="Arial"/>
          <w:b/>
          <w:color w:val="000000" w:themeColor="text1"/>
        </w:rPr>
        <w:t>Step</w:t>
      </w:r>
      <w:r w:rsidR="00221228">
        <w:rPr>
          <w:rFonts w:eastAsia="Times New Roman" w:cs="Arial"/>
          <w:b/>
          <w:color w:val="000000" w:themeColor="text1"/>
        </w:rPr>
        <w:t xml:space="preserve"> </w:t>
      </w:r>
      <w:r w:rsidRPr="00655E0A">
        <w:rPr>
          <w:rFonts w:eastAsia="Times New Roman" w:cs="Arial"/>
          <w:b/>
          <w:color w:val="000000" w:themeColor="text1"/>
        </w:rPr>
        <w:t xml:space="preserve">5: </w:t>
      </w:r>
      <w:r w:rsidRPr="00655E0A">
        <w:rPr>
          <w:rFonts w:eastAsia="Times New Roman" w:cs="Arial"/>
          <w:color w:val="000000" w:themeColor="text1"/>
        </w:rPr>
        <w:t>N</w:t>
      </w:r>
      <w:r>
        <w:rPr>
          <w:rFonts w:eastAsia="Times New Roman" w:cs="Arial"/>
          <w:color w:val="000000" w:themeColor="text1"/>
        </w:rPr>
        <w:t>ow, Vary the frequency by moving the slide</w:t>
      </w:r>
      <w:r w:rsidR="00221228">
        <w:rPr>
          <w:rFonts w:eastAsia="Times New Roman" w:cs="Arial"/>
          <w:color w:val="000000" w:themeColor="text1"/>
        </w:rPr>
        <w:t>r.</w:t>
      </w:r>
    </w:p>
    <w:p w:rsidR="00221228" w:rsidRDefault="00221228" w:rsidP="00655E0A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221228">
        <w:rPr>
          <w:rFonts w:eastAsia="Times New Roman" w:cs="Arial"/>
          <w:b/>
          <w:color w:val="000000" w:themeColor="text1"/>
        </w:rPr>
        <w:t>Step</w:t>
      </w:r>
      <w:r>
        <w:rPr>
          <w:rFonts w:eastAsia="Times New Roman" w:cs="Arial"/>
          <w:b/>
          <w:color w:val="000000" w:themeColor="text1"/>
        </w:rPr>
        <w:t xml:space="preserve"> </w:t>
      </w:r>
      <w:r w:rsidRPr="00221228">
        <w:rPr>
          <w:rFonts w:eastAsia="Times New Roman" w:cs="Arial"/>
          <w:b/>
          <w:color w:val="000000" w:themeColor="text1"/>
        </w:rPr>
        <w:t>6:</w:t>
      </w:r>
      <w:r>
        <w:rPr>
          <w:rFonts w:eastAsia="Times New Roman" w:cs="Arial"/>
          <w:color w:val="000000" w:themeColor="text1"/>
        </w:rPr>
        <w:t xml:space="preserve"> </w:t>
      </w:r>
      <w:r w:rsidRPr="00366EE9">
        <w:rPr>
          <w:rFonts w:eastAsia="Times New Roman" w:cs="Arial"/>
          <w:color w:val="000000" w:themeColor="text1"/>
        </w:rPr>
        <w:t xml:space="preserve">Now, </w:t>
      </w:r>
      <w:proofErr w:type="gramStart"/>
      <w:r w:rsidRPr="00366EE9">
        <w:rPr>
          <w:rFonts w:eastAsia="Times New Roman" w:cs="Arial"/>
          <w:color w:val="000000" w:themeColor="text1"/>
        </w:rPr>
        <w:t>Click</w:t>
      </w:r>
      <w:proofErr w:type="gramEnd"/>
      <w:r w:rsidRPr="00366EE9">
        <w:rPr>
          <w:rFonts w:eastAsia="Times New Roman" w:cs="Arial"/>
          <w:color w:val="000000" w:themeColor="text1"/>
        </w:rPr>
        <w:t xml:space="preserve"> on ‘</w:t>
      </w:r>
      <w:r w:rsidRPr="00366EE9">
        <w:rPr>
          <w:rFonts w:eastAsia="Times New Roman" w:cs="Arial"/>
          <w:b/>
          <w:color w:val="000000" w:themeColor="text1"/>
        </w:rPr>
        <w:t>ADD</w:t>
      </w:r>
      <w:r w:rsidRPr="00366EE9">
        <w:rPr>
          <w:rFonts w:eastAsia="Times New Roman" w:cs="Arial"/>
          <w:color w:val="000000" w:themeColor="text1"/>
        </w:rPr>
        <w:t>’ button to add the re</w:t>
      </w:r>
      <w:r>
        <w:rPr>
          <w:rFonts w:eastAsia="Times New Roman" w:cs="Arial"/>
          <w:color w:val="000000" w:themeColor="text1"/>
        </w:rPr>
        <w:t>adings in the observation table.</w:t>
      </w:r>
    </w:p>
    <w:p w:rsidR="00221228" w:rsidRDefault="00221228" w:rsidP="00655E0A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221228">
        <w:rPr>
          <w:rFonts w:eastAsia="Times New Roman" w:cs="Arial"/>
          <w:b/>
          <w:color w:val="000000" w:themeColor="text1"/>
        </w:rPr>
        <w:t>Step</w:t>
      </w:r>
      <w:r>
        <w:rPr>
          <w:rFonts w:eastAsia="Times New Roman" w:cs="Arial"/>
          <w:b/>
          <w:color w:val="000000" w:themeColor="text1"/>
        </w:rPr>
        <w:t xml:space="preserve"> </w:t>
      </w:r>
      <w:r w:rsidRPr="00221228">
        <w:rPr>
          <w:rFonts w:eastAsia="Times New Roman" w:cs="Arial"/>
          <w:b/>
          <w:color w:val="000000" w:themeColor="text1"/>
        </w:rPr>
        <w:t>7:</w:t>
      </w:r>
      <w:r>
        <w:rPr>
          <w:rFonts w:eastAsia="Times New Roman" w:cs="Arial"/>
          <w:color w:val="000000" w:themeColor="text1"/>
        </w:rPr>
        <w:t xml:space="preserve"> Repeat Step 5 to Step 6 until we get the 8</w:t>
      </w:r>
      <w:r w:rsidRPr="00221228">
        <w:rPr>
          <w:rFonts w:eastAsia="Times New Roman" w:cs="Arial"/>
          <w:color w:val="000000" w:themeColor="text1"/>
          <w:vertAlign w:val="superscript"/>
        </w:rPr>
        <w:t>th</w:t>
      </w:r>
      <w:r>
        <w:rPr>
          <w:rFonts w:eastAsia="Times New Roman" w:cs="Arial"/>
          <w:color w:val="000000" w:themeColor="text1"/>
        </w:rPr>
        <w:t xml:space="preserve"> reading in the observation table.</w:t>
      </w:r>
    </w:p>
    <w:p w:rsidR="00221228" w:rsidRDefault="00B2423B" w:rsidP="00B2423B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b/>
          <w:color w:val="000000" w:themeColor="text1"/>
        </w:rPr>
        <w:t>Step 8</w:t>
      </w:r>
      <w:r w:rsidR="00221228" w:rsidRPr="00221228">
        <w:rPr>
          <w:rFonts w:eastAsia="Times New Roman" w:cs="Arial"/>
          <w:b/>
          <w:color w:val="000000" w:themeColor="text1"/>
        </w:rPr>
        <w:t>:</w:t>
      </w:r>
      <w:r w:rsidR="00221228">
        <w:rPr>
          <w:rFonts w:eastAsia="Times New Roman" w:cs="Arial"/>
          <w:color w:val="000000" w:themeColor="text1"/>
        </w:rPr>
        <w:t xml:space="preserve"> </w:t>
      </w:r>
      <w:r>
        <w:rPr>
          <w:rFonts w:eastAsia="Times New Roman" w:cs="Arial"/>
          <w:color w:val="000000" w:themeColor="text1"/>
        </w:rPr>
        <w:t>Click on ‘</w:t>
      </w:r>
      <w:r>
        <w:rPr>
          <w:rFonts w:eastAsia="Times New Roman" w:cs="Arial"/>
          <w:b/>
          <w:color w:val="000000" w:themeColor="text1"/>
          <w:sz w:val="24"/>
        </w:rPr>
        <w:t>PLOT</w:t>
      </w:r>
      <w:r w:rsidRPr="00F84477">
        <w:rPr>
          <w:rFonts w:eastAsia="Times New Roman" w:cs="Arial"/>
          <w:b/>
          <w:color w:val="000000" w:themeColor="text1"/>
          <w:sz w:val="24"/>
        </w:rPr>
        <w:t>’</w:t>
      </w:r>
      <w:r>
        <w:rPr>
          <w:rFonts w:eastAsia="Times New Roman" w:cs="Arial"/>
          <w:color w:val="000000" w:themeColor="text1"/>
        </w:rPr>
        <w:t xml:space="preserve"> button to plot the graph.</w:t>
      </w:r>
    </w:p>
    <w:p w:rsidR="00B2423B" w:rsidRDefault="00B2423B" w:rsidP="00655E0A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221228">
        <w:rPr>
          <w:rFonts w:eastAsia="Times New Roman" w:cs="Arial"/>
          <w:b/>
          <w:color w:val="000000" w:themeColor="text1"/>
        </w:rPr>
        <w:t>Step</w:t>
      </w:r>
      <w:r>
        <w:rPr>
          <w:rFonts w:eastAsia="Times New Roman" w:cs="Arial"/>
          <w:b/>
          <w:color w:val="000000" w:themeColor="text1"/>
        </w:rPr>
        <w:t xml:space="preserve"> 9</w:t>
      </w:r>
      <w:r w:rsidRPr="00221228">
        <w:rPr>
          <w:rFonts w:eastAsia="Times New Roman" w:cs="Arial"/>
          <w:b/>
          <w:color w:val="000000" w:themeColor="text1"/>
        </w:rPr>
        <w:t>:</w:t>
      </w:r>
      <w:r>
        <w:rPr>
          <w:rFonts w:eastAsia="Times New Roman" w:cs="Arial"/>
          <w:color w:val="000000" w:themeColor="text1"/>
        </w:rPr>
        <w:t xml:space="preserve"> In Calculation section, </w:t>
      </w:r>
      <w:proofErr w:type="gramStart"/>
      <w:r>
        <w:rPr>
          <w:rFonts w:eastAsia="Times New Roman" w:cs="Arial"/>
          <w:color w:val="000000" w:themeColor="text1"/>
        </w:rPr>
        <w:t>We</w:t>
      </w:r>
      <w:proofErr w:type="gramEnd"/>
      <w:r>
        <w:rPr>
          <w:rFonts w:eastAsia="Times New Roman" w:cs="Arial"/>
          <w:color w:val="000000" w:themeColor="text1"/>
        </w:rPr>
        <w:t xml:space="preserve"> have to manually calculate the Resonance frequency and verify it with the help of Verify button.</w:t>
      </w:r>
    </w:p>
    <w:p w:rsidR="00B2423B" w:rsidRPr="00E62F8F" w:rsidRDefault="00B2423B" w:rsidP="00655E0A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E62F8F">
        <w:rPr>
          <w:rFonts w:eastAsia="Times New Roman" w:cs="Arial"/>
          <w:b/>
          <w:color w:val="000000" w:themeColor="text1"/>
        </w:rPr>
        <w:t>Step</w:t>
      </w:r>
      <w:r w:rsidR="00E62F8F">
        <w:rPr>
          <w:rFonts w:eastAsia="Times New Roman" w:cs="Arial"/>
          <w:b/>
          <w:color w:val="000000" w:themeColor="text1"/>
        </w:rPr>
        <w:t xml:space="preserve"> </w:t>
      </w:r>
      <w:r w:rsidRPr="00E62F8F">
        <w:rPr>
          <w:rFonts w:eastAsia="Times New Roman" w:cs="Arial"/>
          <w:b/>
          <w:color w:val="000000" w:themeColor="text1"/>
        </w:rPr>
        <w:t xml:space="preserve">10: </w:t>
      </w:r>
      <w:r w:rsidR="00E62F8F" w:rsidRPr="00E62F8F">
        <w:rPr>
          <w:rFonts w:eastAsia="Times New Roman" w:cs="Arial"/>
          <w:color w:val="000000" w:themeColor="text1"/>
        </w:rPr>
        <w:t>Now, Calculate Quality factor by using the formula.</w:t>
      </w:r>
    </w:p>
    <w:p w:rsidR="00221228" w:rsidRDefault="00221228" w:rsidP="00221228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221228">
        <w:rPr>
          <w:rFonts w:eastAsia="Times New Roman" w:cs="Arial"/>
          <w:b/>
          <w:color w:val="000000" w:themeColor="text1"/>
        </w:rPr>
        <w:t>Step</w:t>
      </w:r>
      <w:r>
        <w:rPr>
          <w:rFonts w:eastAsia="Times New Roman" w:cs="Arial"/>
          <w:b/>
          <w:color w:val="000000" w:themeColor="text1"/>
        </w:rPr>
        <w:t xml:space="preserve"> </w:t>
      </w:r>
      <w:r w:rsidR="00E62F8F">
        <w:rPr>
          <w:rFonts w:eastAsia="Times New Roman" w:cs="Arial"/>
          <w:b/>
          <w:color w:val="000000" w:themeColor="text1"/>
        </w:rPr>
        <w:t>11</w:t>
      </w:r>
      <w:r w:rsidRPr="00221228">
        <w:rPr>
          <w:rFonts w:eastAsia="Times New Roman" w:cs="Arial"/>
          <w:b/>
          <w:color w:val="000000" w:themeColor="text1"/>
        </w:rPr>
        <w:t>:</w:t>
      </w:r>
      <w:r>
        <w:rPr>
          <w:rFonts w:eastAsia="Times New Roman" w:cs="Arial"/>
          <w:b/>
          <w:color w:val="000000" w:themeColor="text1"/>
        </w:rPr>
        <w:t xml:space="preserve"> </w:t>
      </w:r>
      <w:r>
        <w:rPr>
          <w:rFonts w:eastAsia="Times New Roman" w:cs="Arial"/>
          <w:color w:val="000000" w:themeColor="text1"/>
        </w:rPr>
        <w:t>Click on ‘</w:t>
      </w:r>
      <w:r w:rsidRPr="00695725">
        <w:rPr>
          <w:rFonts w:eastAsia="Times New Roman" w:cs="Arial"/>
          <w:b/>
          <w:color w:val="000000" w:themeColor="text1"/>
        </w:rPr>
        <w:t>PRINT</w:t>
      </w:r>
      <w:r>
        <w:rPr>
          <w:rFonts w:eastAsia="Times New Roman" w:cs="Arial"/>
          <w:color w:val="000000" w:themeColor="text1"/>
        </w:rPr>
        <w:t>’ button to takeout the print of the webpage.</w:t>
      </w:r>
    </w:p>
    <w:p w:rsidR="00655E0A" w:rsidRDefault="00221228" w:rsidP="00655E0A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b/>
          <w:color w:val="000000" w:themeColor="text1"/>
        </w:rPr>
        <w:t>Step</w:t>
      </w:r>
      <w:r w:rsidR="00E62F8F">
        <w:rPr>
          <w:rFonts w:eastAsia="Times New Roman" w:cs="Arial"/>
          <w:b/>
          <w:color w:val="000000" w:themeColor="text1"/>
        </w:rPr>
        <w:t xml:space="preserve"> 12</w:t>
      </w:r>
      <w:r w:rsidRPr="00F84477">
        <w:rPr>
          <w:rFonts w:eastAsia="Times New Roman" w:cs="Arial"/>
          <w:b/>
          <w:color w:val="000000" w:themeColor="text1"/>
        </w:rPr>
        <w:t>:</w:t>
      </w:r>
      <w:r>
        <w:rPr>
          <w:rFonts w:eastAsia="Times New Roman" w:cs="Arial"/>
          <w:color w:val="000000" w:themeColor="text1"/>
        </w:rPr>
        <w:t xml:space="preserve"> Click on ‘</w:t>
      </w:r>
      <w:r w:rsidRPr="00695725">
        <w:rPr>
          <w:rFonts w:eastAsia="Times New Roman" w:cs="Arial"/>
          <w:b/>
          <w:color w:val="000000" w:themeColor="text1"/>
        </w:rPr>
        <w:t>RESET</w:t>
      </w:r>
      <w:r>
        <w:rPr>
          <w:rFonts w:eastAsia="Times New Roman" w:cs="Arial"/>
          <w:color w:val="000000" w:themeColor="text1"/>
        </w:rPr>
        <w:t>’ button to reload the webpage.</w:t>
      </w:r>
    </w:p>
    <w:p w:rsidR="003C50CE" w:rsidRPr="003C50CE" w:rsidRDefault="003C50CE" w:rsidP="00FC2EE2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  <w:sz w:val="24"/>
          <w:szCs w:val="24"/>
        </w:rPr>
      </w:pPr>
    </w:p>
    <w:p w:rsidR="006D4E96" w:rsidRDefault="006D4E96"/>
    <w:sectPr w:rsidR="006D4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B120E"/>
    <w:multiLevelType w:val="hybridMultilevel"/>
    <w:tmpl w:val="8970F86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F211F"/>
    <w:multiLevelType w:val="hybridMultilevel"/>
    <w:tmpl w:val="9728779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93181"/>
    <w:multiLevelType w:val="hybridMultilevel"/>
    <w:tmpl w:val="CDA6088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C76FC"/>
    <w:multiLevelType w:val="hybridMultilevel"/>
    <w:tmpl w:val="119030AA"/>
    <w:lvl w:ilvl="0" w:tplc="9BC6A9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3C"/>
    <w:rsid w:val="00051452"/>
    <w:rsid w:val="000902A3"/>
    <w:rsid w:val="00221228"/>
    <w:rsid w:val="00232994"/>
    <w:rsid w:val="002B61FB"/>
    <w:rsid w:val="00376C9A"/>
    <w:rsid w:val="003B1655"/>
    <w:rsid w:val="003C50CE"/>
    <w:rsid w:val="0040323C"/>
    <w:rsid w:val="00552996"/>
    <w:rsid w:val="005A2831"/>
    <w:rsid w:val="00631D90"/>
    <w:rsid w:val="00655E0A"/>
    <w:rsid w:val="006D4E96"/>
    <w:rsid w:val="008733BF"/>
    <w:rsid w:val="0090067F"/>
    <w:rsid w:val="00A53FF6"/>
    <w:rsid w:val="00B2423B"/>
    <w:rsid w:val="00BD3964"/>
    <w:rsid w:val="00C31E22"/>
    <w:rsid w:val="00DC1D65"/>
    <w:rsid w:val="00E11EE4"/>
    <w:rsid w:val="00E62F8F"/>
    <w:rsid w:val="00F21710"/>
    <w:rsid w:val="00F70BC4"/>
    <w:rsid w:val="00FC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78D7"/>
  <w15:chartTrackingRefBased/>
  <w15:docId w15:val="{40BAD761-CBF4-4D6C-A160-990FA068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2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2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2023-01-09T07:37:00Z</dcterms:created>
  <dcterms:modified xsi:type="dcterms:W3CDTF">2023-01-13T05:49:00Z</dcterms:modified>
</cp:coreProperties>
</file>