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9B4" w:rsidRPr="00406F3C" w:rsidRDefault="00D159B4">
      <w:bookmarkStart w:id="0" w:name="_GoBack"/>
      <w:bookmarkEnd w:id="0"/>
    </w:p>
    <w:p w:rsidR="00D159B4" w:rsidRPr="00406F3C" w:rsidRDefault="00D159B4"/>
    <w:p w:rsidR="00D159B4" w:rsidRPr="00406F3C" w:rsidRDefault="00227B66">
      <w:pPr>
        <w:pStyle w:val="Heading5"/>
        <w:ind w:left="2160" w:firstLine="720"/>
        <w:jc w:val="left"/>
      </w:pPr>
      <w:r>
        <w:t>K</w:t>
      </w:r>
      <w:r w:rsidR="00D159B4" w:rsidRPr="00406F3C">
        <w:t>AUSHAL K. MAHESHWARI</w:t>
      </w:r>
      <w:r w:rsidR="006D1931">
        <w:rPr>
          <w:noProof/>
          <w:lang w:val="en-IN" w:eastAsia="en-IN"/>
        </w:rPr>
        <w:drawing>
          <wp:inline distT="0" distB="0" distL="0" distR="0">
            <wp:extent cx="838200" cy="10096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0" cy="1009650"/>
                    </a:xfrm>
                    <a:prstGeom prst="rect">
                      <a:avLst/>
                    </a:prstGeom>
                    <a:noFill/>
                    <a:ln>
                      <a:noFill/>
                    </a:ln>
                  </pic:spPr>
                </pic:pic>
              </a:graphicData>
            </a:graphic>
          </wp:inline>
        </w:drawing>
      </w:r>
    </w:p>
    <w:p w:rsidR="00D159B4" w:rsidRPr="00406F3C" w:rsidRDefault="00D159B4"/>
    <w:p w:rsidR="00227B66" w:rsidRPr="00406F3C" w:rsidRDefault="00227B66" w:rsidP="00227B66">
      <w:pPr>
        <w:ind w:left="7920" w:firstLine="720"/>
      </w:pPr>
    </w:p>
    <w:p w:rsidR="00D159B4" w:rsidRPr="00406F3C" w:rsidRDefault="00686284" w:rsidP="00A05185">
      <w:pPr>
        <w:widowControl w:val="0"/>
        <w:autoSpaceDE w:val="0"/>
        <w:autoSpaceDN w:val="0"/>
        <w:adjustRightInd w:val="0"/>
        <w:rPr>
          <w:rFonts w:ascii="Arial" w:hAnsi="Arial"/>
          <w:sz w:val="18"/>
        </w:rPr>
      </w:pPr>
      <w:r>
        <w:rPr>
          <w:rFonts w:ascii="Arial" w:hAnsi="Arial"/>
          <w:sz w:val="18"/>
        </w:rPr>
        <w:tab/>
      </w:r>
      <w:r>
        <w:rPr>
          <w:rFonts w:ascii="Arial" w:hAnsi="Arial"/>
          <w:sz w:val="18"/>
        </w:rPr>
        <w:tab/>
      </w:r>
      <w:r>
        <w:rPr>
          <w:rFonts w:ascii="Arial" w:hAnsi="Arial"/>
          <w:sz w:val="18"/>
        </w:rPr>
        <w:tab/>
      </w:r>
      <w:r w:rsidR="00D159B4" w:rsidRPr="00406F3C">
        <w:rPr>
          <w:rFonts w:ascii="Arial" w:hAnsi="Arial"/>
          <w:sz w:val="18"/>
        </w:rPr>
        <w:tab/>
      </w:r>
      <w:r w:rsidR="00D159B4" w:rsidRPr="00406F3C">
        <w:rPr>
          <w:rFonts w:ascii="Arial" w:hAnsi="Arial"/>
          <w:sz w:val="18"/>
        </w:rPr>
        <w:tab/>
      </w:r>
      <w:r w:rsidR="00D159B4" w:rsidRPr="00406F3C">
        <w:rPr>
          <w:rFonts w:ascii="Arial" w:hAnsi="Arial"/>
          <w:sz w:val="18"/>
        </w:rPr>
        <w:tab/>
      </w:r>
      <w:r w:rsidR="00D159B4" w:rsidRPr="00406F3C">
        <w:rPr>
          <w:rFonts w:ascii="Arial" w:hAnsi="Arial"/>
          <w:sz w:val="18"/>
        </w:rPr>
        <w:tab/>
      </w:r>
      <w:r w:rsidR="00D159B4" w:rsidRPr="00406F3C">
        <w:rPr>
          <w:rFonts w:ascii="Arial" w:hAnsi="Arial"/>
          <w:sz w:val="18"/>
        </w:rPr>
        <w:tab/>
        <w:t>Mobile: 9811640958</w:t>
      </w:r>
    </w:p>
    <w:p w:rsidR="00D159B4" w:rsidRPr="00406F3C" w:rsidRDefault="00D159B4">
      <w:pPr>
        <w:ind w:left="5040" w:firstLine="720"/>
        <w:jc w:val="both"/>
        <w:rPr>
          <w:rFonts w:ascii="Arial" w:hAnsi="Arial"/>
          <w:sz w:val="18"/>
        </w:rPr>
      </w:pPr>
      <w:r w:rsidRPr="00406F3C">
        <w:rPr>
          <w:sz w:val="18"/>
        </w:rPr>
        <w:t xml:space="preserve">E-Mail: </w:t>
      </w:r>
      <w:r w:rsidR="00A05185">
        <w:rPr>
          <w:sz w:val="18"/>
        </w:rPr>
        <w:t>kaushal.maheshwari</w:t>
      </w:r>
      <w:r w:rsidRPr="00406F3C">
        <w:rPr>
          <w:sz w:val="18"/>
        </w:rPr>
        <w:t>@</w:t>
      </w:r>
      <w:r w:rsidR="00A05185">
        <w:rPr>
          <w:sz w:val="18"/>
        </w:rPr>
        <w:t>gmail</w:t>
      </w:r>
      <w:r w:rsidRPr="00406F3C">
        <w:rPr>
          <w:sz w:val="18"/>
        </w:rPr>
        <w:t>.com</w:t>
      </w:r>
    </w:p>
    <w:p w:rsidR="00D159B4" w:rsidRPr="00406F3C" w:rsidRDefault="00D159B4">
      <w:pPr>
        <w:jc w:val="both"/>
        <w:rPr>
          <w:rFonts w:ascii="Arial" w:hAnsi="Arial"/>
          <w:sz w:val="18"/>
        </w:rPr>
      </w:pPr>
    </w:p>
    <w:p w:rsidR="00D159B4" w:rsidRPr="00406F3C" w:rsidRDefault="005D11A2">
      <w:pPr>
        <w:ind w:left="720" w:firstLine="720"/>
        <w:rPr>
          <w:rFonts w:ascii="Arial" w:hAnsi="Arial"/>
        </w:rPr>
      </w:pPr>
      <w:r>
        <w:rPr>
          <w:rFonts w:ascii="Comic Sans MS" w:hAnsi="Comic Sans MS"/>
          <w:b/>
          <w:bCs/>
        </w:rPr>
        <w:t>20</w:t>
      </w:r>
      <w:r w:rsidR="00D159B4" w:rsidRPr="00406F3C">
        <w:rPr>
          <w:rFonts w:ascii="Comic Sans MS" w:hAnsi="Comic Sans MS"/>
          <w:b/>
          <w:bCs/>
        </w:rPr>
        <w:t xml:space="preserve"> years versatile experience in </w:t>
      </w:r>
      <w:r w:rsidR="007D1658">
        <w:rPr>
          <w:rFonts w:ascii="Comic Sans MS" w:hAnsi="Comic Sans MS"/>
          <w:b/>
          <w:bCs/>
        </w:rPr>
        <w:t>Finance</w:t>
      </w:r>
      <w:r w:rsidR="001F7A7F">
        <w:rPr>
          <w:rFonts w:ascii="Comic Sans MS" w:hAnsi="Comic Sans MS"/>
          <w:b/>
          <w:bCs/>
        </w:rPr>
        <w:t xml:space="preserve">&amp; costing </w:t>
      </w:r>
      <w:r w:rsidR="00D159B4" w:rsidRPr="00406F3C">
        <w:rPr>
          <w:rFonts w:ascii="Comic Sans MS" w:hAnsi="Comic Sans MS"/>
          <w:b/>
          <w:bCs/>
        </w:rPr>
        <w:t>with SAP Environment</w:t>
      </w:r>
      <w:r w:rsidR="00D159B4" w:rsidRPr="00406F3C">
        <w:rPr>
          <w:b/>
          <w:sz w:val="22"/>
        </w:rPr>
        <w:tab/>
      </w:r>
      <w:r w:rsidR="00D159B4" w:rsidRPr="00406F3C">
        <w:rPr>
          <w:b/>
          <w:sz w:val="22"/>
        </w:rPr>
        <w:tab/>
      </w:r>
    </w:p>
    <w:p w:rsidR="00D159B4" w:rsidRPr="00406F3C" w:rsidRDefault="00AF399C">
      <w:pPr>
        <w:jc w:val="both"/>
        <w:rPr>
          <w:b/>
          <w:sz w:val="22"/>
          <w:u w:val="single"/>
        </w:rPr>
      </w:pPr>
      <w:r>
        <w:rPr>
          <w:noProof/>
          <w:lang w:val="en-IN" w:eastAsia="en-IN"/>
        </w:rPr>
        <mc:AlternateContent>
          <mc:Choice Requires="wps">
            <w:drawing>
              <wp:anchor distT="4294967295" distB="4294967295" distL="114300" distR="114300" simplePos="0" relativeHeight="251657216" behindDoc="0" locked="0" layoutInCell="0" allowOverlap="1">
                <wp:simplePos x="0" y="0"/>
                <wp:positionH relativeFrom="column">
                  <wp:posOffset>0</wp:posOffset>
                </wp:positionH>
                <wp:positionV relativeFrom="paragraph">
                  <wp:posOffset>-1</wp:posOffset>
                </wp:positionV>
                <wp:extent cx="5943600" cy="0"/>
                <wp:effectExtent l="0" t="19050" r="0" b="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09FE2A3" id="Line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" o:allowincell="f" strokeweight="2.25pt"/>
            </w:pict>
          </mc:Fallback>
        </mc:AlternateContent>
      </w:r>
    </w:p>
    <w:p w:rsidR="00D159B4" w:rsidRPr="00406F3C" w:rsidRDefault="00D159B4">
      <w:pPr>
        <w:pStyle w:val="Heading6"/>
        <w:pBdr>
          <w:bottom w:val="single" w:sz="4" w:space="0" w:color="auto"/>
        </w:pBdr>
        <w:rPr>
          <w:bdr w:val="single" w:sz="4" w:space="0" w:color="auto"/>
        </w:rPr>
      </w:pPr>
      <w:r w:rsidRPr="00406F3C">
        <w:t>Career To Date</w:t>
      </w:r>
    </w:p>
    <w:p w:rsidR="0099122F" w:rsidRDefault="0099122F">
      <w:pPr>
        <w:autoSpaceDE w:val="0"/>
        <w:autoSpaceDN w:val="0"/>
        <w:adjustRightInd w:val="0"/>
        <w:rPr>
          <w:rFonts w:ascii="Comic Sans MS" w:hAnsi="Comic Sans MS"/>
        </w:rPr>
      </w:pPr>
    </w:p>
    <w:p w:rsidR="0099122F" w:rsidRDefault="006D1931">
      <w:pPr>
        <w:autoSpaceDE w:val="0"/>
        <w:autoSpaceDN w:val="0"/>
        <w:adjustRightInd w:val="0"/>
        <w:rPr>
          <w:rFonts w:ascii="Comic Sans MS" w:hAnsi="Comic Sans MS"/>
          <w:noProof/>
        </w:rPr>
      </w:pPr>
      <w:r>
        <w:rPr>
          <w:rFonts w:ascii="Comic Sans MS" w:hAnsi="Comic Sans MS"/>
          <w:noProof/>
          <w:lang w:val="en-IN" w:eastAsia="en-IN"/>
        </w:rPr>
        <w:drawing>
          <wp:inline distT="0" distB="0" distL="0" distR="0">
            <wp:extent cx="110490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4900" cy="495300"/>
                    </a:xfrm>
                    <a:prstGeom prst="rect">
                      <a:avLst/>
                    </a:prstGeom>
                    <a:noFill/>
                    <a:ln>
                      <a:noFill/>
                    </a:ln>
                  </pic:spPr>
                </pic:pic>
              </a:graphicData>
            </a:graphic>
          </wp:inline>
        </w:drawing>
      </w:r>
    </w:p>
    <w:p w:rsidR="0099122F" w:rsidRDefault="0099122F">
      <w:pPr>
        <w:autoSpaceDE w:val="0"/>
        <w:autoSpaceDN w:val="0"/>
        <w:adjustRightInd w:val="0"/>
        <w:rPr>
          <w:rFonts w:ascii="Comic Sans MS" w:hAnsi="Comic Sans MS"/>
        </w:rPr>
      </w:pPr>
    </w:p>
    <w:p w:rsidR="0099122F" w:rsidRPr="00C31524" w:rsidRDefault="00ED73EB">
      <w:pPr>
        <w:autoSpaceDE w:val="0"/>
        <w:autoSpaceDN w:val="0"/>
        <w:adjustRightInd w:val="0"/>
        <w:rPr>
          <w:rFonts w:ascii="Arial" w:hAnsi="Arial" w:cs="Arial"/>
          <w:color w:val="262626"/>
        </w:rPr>
      </w:pPr>
      <w:r w:rsidRPr="00C31524">
        <w:rPr>
          <w:rFonts w:ascii="Arial" w:hAnsi="Arial" w:cs="Arial"/>
          <w:color w:val="262626"/>
        </w:rPr>
        <w:t>Neel Metal Products Limited, A Joint Venture Company between Ma</w:t>
      </w:r>
      <w:r w:rsidR="00C31524" w:rsidRPr="00C31524">
        <w:rPr>
          <w:rFonts w:ascii="Arial" w:hAnsi="Arial" w:cs="Arial"/>
          <w:color w:val="262626"/>
        </w:rPr>
        <w:t>ruti</w:t>
      </w:r>
      <w:r w:rsidRPr="00C31524">
        <w:rPr>
          <w:rFonts w:ascii="Arial" w:hAnsi="Arial" w:cs="Arial"/>
          <w:color w:val="262626"/>
        </w:rPr>
        <w:t xml:space="preserve"> and JBM Group. </w:t>
      </w:r>
      <w:r w:rsidR="0099122F" w:rsidRPr="00C31524">
        <w:rPr>
          <w:rFonts w:ascii="Arial" w:hAnsi="Arial" w:cs="Arial"/>
          <w:color w:val="262626"/>
        </w:rPr>
        <w:t xml:space="preserve">JBM Group is a focused, dynamic and progressive organization that provides customers with value added products, services and innovative solutions. The Group has a diversified portfolio to serve in the field of automotive, engineering &amp; design services, renewable energy and education sectors and has an infrastructure of </w:t>
      </w:r>
      <w:r w:rsidR="00C31524" w:rsidRPr="00C31524">
        <w:rPr>
          <w:rFonts w:ascii="Arial" w:hAnsi="Arial" w:cs="Arial"/>
          <w:color w:val="262626"/>
        </w:rPr>
        <w:t>40</w:t>
      </w:r>
      <w:r w:rsidR="0099122F" w:rsidRPr="00C31524">
        <w:rPr>
          <w:rFonts w:ascii="Arial" w:hAnsi="Arial" w:cs="Arial"/>
          <w:color w:val="262626"/>
        </w:rPr>
        <w:t xml:space="preserve"> manufacturing plants, 4 engineering &amp; design </w:t>
      </w:r>
      <w:r w:rsidR="00C31524" w:rsidRPr="00C31524">
        <w:rPr>
          <w:rFonts w:ascii="Arial" w:hAnsi="Arial" w:cs="Arial"/>
          <w:color w:val="262626"/>
        </w:rPr>
        <w:t>centers</w:t>
      </w:r>
      <w:r w:rsidR="0099122F" w:rsidRPr="00C31524">
        <w:rPr>
          <w:rFonts w:ascii="Arial" w:hAnsi="Arial" w:cs="Arial"/>
          <w:color w:val="262626"/>
        </w:rPr>
        <w:t xml:space="preserve"> across 18 locations globally</w:t>
      </w:r>
      <w:r w:rsidR="00C31524" w:rsidRPr="00C31524">
        <w:rPr>
          <w:rFonts w:ascii="Arial" w:hAnsi="Arial" w:cs="Arial"/>
          <w:color w:val="262626"/>
        </w:rPr>
        <w:t>.</w:t>
      </w:r>
      <w:r w:rsidR="00C31524" w:rsidRPr="00C31524">
        <w:rPr>
          <w:rFonts w:ascii="Arial" w:hAnsi="Arial" w:cs="Arial"/>
          <w:i/>
          <w:iCs/>
          <w:color w:val="222222"/>
          <w:spacing w:val="3"/>
          <w:shd w:val="clear" w:color="auto" w:fill="F5F4F4"/>
        </w:rPr>
        <w:t xml:space="preserve"> Our persistence towards excellence and innovation has enabled us to foray into various divisions beginning from auto components division to establishing the bus division as an OEM and today moving ahead as an electric vehicle fore-runner</w:t>
      </w:r>
    </w:p>
    <w:p w:rsidR="0099122F" w:rsidRPr="00C31524" w:rsidRDefault="0099122F">
      <w:pPr>
        <w:autoSpaceDE w:val="0"/>
        <w:autoSpaceDN w:val="0"/>
        <w:adjustRightInd w:val="0"/>
        <w:rPr>
          <w:rFonts w:ascii="Arial" w:hAnsi="Arial" w:cs="Arial"/>
        </w:rPr>
      </w:pPr>
    </w:p>
    <w:p w:rsidR="0099122F" w:rsidRDefault="0099122F" w:rsidP="0099122F">
      <w:pPr>
        <w:jc w:val="both"/>
        <w:rPr>
          <w:b/>
          <w:sz w:val="22"/>
        </w:rPr>
      </w:pPr>
      <w:r w:rsidRPr="00406F3C">
        <w:rPr>
          <w:b/>
          <w:sz w:val="22"/>
        </w:rPr>
        <w:t>Designation</w:t>
      </w:r>
      <w:r w:rsidRPr="00406F3C">
        <w:rPr>
          <w:b/>
          <w:sz w:val="22"/>
        </w:rPr>
        <w:tab/>
      </w:r>
      <w:r w:rsidRPr="00406F3C">
        <w:rPr>
          <w:b/>
          <w:sz w:val="22"/>
        </w:rPr>
        <w:tab/>
        <w:t xml:space="preserve">: </w:t>
      </w:r>
      <w:r w:rsidRPr="00406F3C">
        <w:rPr>
          <w:b/>
          <w:sz w:val="22"/>
        </w:rPr>
        <w:tab/>
        <w:t xml:space="preserve">Asst. Manager- </w:t>
      </w:r>
      <w:r>
        <w:rPr>
          <w:b/>
          <w:sz w:val="22"/>
        </w:rPr>
        <w:t xml:space="preserve">Finance </w:t>
      </w:r>
      <w:r w:rsidRPr="00406F3C">
        <w:rPr>
          <w:b/>
          <w:sz w:val="22"/>
        </w:rPr>
        <w:t xml:space="preserve"> </w:t>
      </w:r>
    </w:p>
    <w:p w:rsidR="0099122F" w:rsidRPr="00406F3C" w:rsidRDefault="0099122F" w:rsidP="0099122F">
      <w:pPr>
        <w:jc w:val="both"/>
        <w:rPr>
          <w:b/>
          <w:sz w:val="22"/>
        </w:rPr>
      </w:pPr>
      <w:r w:rsidRPr="00406F3C">
        <w:rPr>
          <w:b/>
          <w:sz w:val="22"/>
        </w:rPr>
        <w:t>Duration</w:t>
      </w:r>
      <w:r w:rsidRPr="00406F3C">
        <w:rPr>
          <w:b/>
          <w:sz w:val="22"/>
        </w:rPr>
        <w:tab/>
      </w:r>
      <w:r w:rsidRPr="00406F3C">
        <w:rPr>
          <w:b/>
          <w:sz w:val="22"/>
        </w:rPr>
        <w:tab/>
        <w:t xml:space="preserve">: </w:t>
      </w:r>
      <w:r w:rsidRPr="00406F3C">
        <w:rPr>
          <w:b/>
          <w:sz w:val="22"/>
        </w:rPr>
        <w:tab/>
        <w:t xml:space="preserve">From </w:t>
      </w:r>
      <w:r>
        <w:rPr>
          <w:b/>
          <w:sz w:val="22"/>
        </w:rPr>
        <w:t xml:space="preserve">June </w:t>
      </w:r>
      <w:r w:rsidRPr="00406F3C">
        <w:rPr>
          <w:b/>
          <w:sz w:val="22"/>
        </w:rPr>
        <w:t>201</w:t>
      </w:r>
      <w:r>
        <w:rPr>
          <w:b/>
          <w:sz w:val="22"/>
        </w:rPr>
        <w:t>4</w:t>
      </w:r>
      <w:r w:rsidRPr="00406F3C">
        <w:rPr>
          <w:b/>
          <w:sz w:val="22"/>
        </w:rPr>
        <w:t xml:space="preserve"> to till date</w:t>
      </w:r>
    </w:p>
    <w:p w:rsidR="0099122F" w:rsidRPr="00406F3C" w:rsidRDefault="0099122F" w:rsidP="0099122F">
      <w:pPr>
        <w:pStyle w:val="BodyText"/>
        <w:tabs>
          <w:tab w:val="left" w:pos="2880"/>
        </w:tabs>
        <w:ind w:left="2880" w:hanging="2880"/>
      </w:pPr>
      <w:r w:rsidRPr="00406F3C">
        <w:t xml:space="preserve">Financial Package      </w:t>
      </w:r>
      <w:r w:rsidR="00141EB5">
        <w:t xml:space="preserve">  </w:t>
      </w:r>
      <w:r w:rsidRPr="00406F3C">
        <w:t>:</w:t>
      </w:r>
      <w:r w:rsidRPr="00406F3C">
        <w:tab/>
        <w:t xml:space="preserve">SAP – ECC 6.0 Version ( Accounts Payable / General   Ledger / Materials Management Module/CO Module)         </w:t>
      </w:r>
      <w:r w:rsidRPr="00406F3C">
        <w:tab/>
      </w:r>
    </w:p>
    <w:p w:rsidR="0099122F" w:rsidRDefault="0099122F">
      <w:pPr>
        <w:autoSpaceDE w:val="0"/>
        <w:autoSpaceDN w:val="0"/>
        <w:adjustRightInd w:val="0"/>
        <w:rPr>
          <w:rFonts w:ascii="Comic Sans MS" w:hAnsi="Comic Sans MS"/>
        </w:rPr>
      </w:pPr>
    </w:p>
    <w:p w:rsidR="0025715C" w:rsidRPr="00406F3C" w:rsidRDefault="00377239" w:rsidP="00D0014F">
      <w:pPr>
        <w:tabs>
          <w:tab w:val="left" w:pos="720"/>
          <w:tab w:val="left" w:pos="1440"/>
          <w:tab w:val="left" w:pos="2160"/>
          <w:tab w:val="left" w:pos="2880"/>
          <w:tab w:val="left" w:pos="3600"/>
          <w:tab w:val="left" w:pos="4320"/>
          <w:tab w:val="left" w:pos="4830"/>
        </w:tabs>
        <w:jc w:val="both"/>
        <w:rPr>
          <w:b/>
          <w:sz w:val="22"/>
          <w:u w:val="single"/>
        </w:rPr>
      </w:pPr>
      <w:r>
        <w:rPr>
          <w:b/>
          <w:sz w:val="22"/>
        </w:rPr>
        <w:t>Job Profile</w:t>
      </w:r>
      <w:r>
        <w:rPr>
          <w:b/>
          <w:sz w:val="22"/>
        </w:rPr>
        <w:tab/>
      </w:r>
      <w:r>
        <w:rPr>
          <w:b/>
          <w:sz w:val="22"/>
        </w:rPr>
        <w:tab/>
        <w:t xml:space="preserve">: </w:t>
      </w:r>
      <w:r>
        <w:rPr>
          <w:b/>
          <w:sz w:val="22"/>
        </w:rPr>
        <w:tab/>
        <w:t>Asst. Manager-</w:t>
      </w:r>
      <w:r w:rsidR="004F08A2">
        <w:rPr>
          <w:b/>
          <w:sz w:val="22"/>
        </w:rPr>
        <w:t>Finance</w:t>
      </w:r>
      <w:r w:rsidR="00D0014F">
        <w:rPr>
          <w:b/>
          <w:sz w:val="22"/>
        </w:rPr>
        <w:t xml:space="preserve"> &amp; Accounts</w:t>
      </w:r>
    </w:p>
    <w:p w:rsidR="009C60A9" w:rsidRDefault="009C60A9" w:rsidP="00AA7C7A">
      <w:pPr>
        <w:rPr>
          <w:bCs/>
          <w:sz w:val="22"/>
          <w:szCs w:val="22"/>
        </w:rPr>
      </w:pPr>
    </w:p>
    <w:p w:rsidR="005325E5" w:rsidRDefault="005325E5" w:rsidP="005325E5">
      <w:pPr>
        <w:numPr>
          <w:ilvl w:val="0"/>
          <w:numId w:val="3"/>
        </w:numPr>
        <w:tabs>
          <w:tab w:val="clear" w:pos="360"/>
          <w:tab w:val="num" w:pos="2880"/>
        </w:tabs>
        <w:ind w:left="2880"/>
        <w:rPr>
          <w:bCs/>
          <w:sz w:val="22"/>
          <w:szCs w:val="22"/>
        </w:rPr>
      </w:pPr>
      <w:r>
        <w:rPr>
          <w:bCs/>
          <w:sz w:val="22"/>
          <w:szCs w:val="22"/>
        </w:rPr>
        <w:t xml:space="preserve">Vendors bills booking &amp;Monthly payment of approx. 16 Crore </w:t>
      </w:r>
    </w:p>
    <w:p w:rsidR="005325E5" w:rsidRDefault="005325E5" w:rsidP="005325E5">
      <w:pPr>
        <w:numPr>
          <w:ilvl w:val="0"/>
          <w:numId w:val="3"/>
        </w:numPr>
        <w:tabs>
          <w:tab w:val="clear" w:pos="360"/>
          <w:tab w:val="num" w:pos="2880"/>
        </w:tabs>
        <w:ind w:left="2880"/>
        <w:rPr>
          <w:bCs/>
          <w:sz w:val="22"/>
          <w:szCs w:val="22"/>
        </w:rPr>
      </w:pPr>
      <w:r w:rsidRPr="00E22C72">
        <w:rPr>
          <w:bCs/>
          <w:sz w:val="22"/>
          <w:szCs w:val="22"/>
        </w:rPr>
        <w:t xml:space="preserve">Quarterly vendor reconciliation </w:t>
      </w:r>
    </w:p>
    <w:p w:rsidR="00006E5A" w:rsidRDefault="00006E5A" w:rsidP="0025715C">
      <w:pPr>
        <w:numPr>
          <w:ilvl w:val="0"/>
          <w:numId w:val="3"/>
        </w:numPr>
        <w:tabs>
          <w:tab w:val="clear" w:pos="360"/>
          <w:tab w:val="num" w:pos="2880"/>
        </w:tabs>
        <w:ind w:left="2880"/>
        <w:rPr>
          <w:bCs/>
          <w:sz w:val="22"/>
          <w:szCs w:val="22"/>
        </w:rPr>
      </w:pPr>
      <w:r>
        <w:rPr>
          <w:bCs/>
          <w:sz w:val="22"/>
          <w:szCs w:val="22"/>
        </w:rPr>
        <w:t xml:space="preserve">Monthly calculation of </w:t>
      </w:r>
      <w:r w:rsidR="0025715C">
        <w:rPr>
          <w:bCs/>
          <w:sz w:val="22"/>
          <w:szCs w:val="22"/>
        </w:rPr>
        <w:t>TDS Liabilities/Timely payment of TDS</w:t>
      </w:r>
      <w:r>
        <w:rPr>
          <w:bCs/>
          <w:sz w:val="22"/>
          <w:szCs w:val="22"/>
        </w:rPr>
        <w:t xml:space="preserve"> at Group Level</w:t>
      </w:r>
      <w:r w:rsidR="0025715C">
        <w:rPr>
          <w:bCs/>
          <w:sz w:val="22"/>
          <w:szCs w:val="22"/>
        </w:rPr>
        <w:t xml:space="preserve"> </w:t>
      </w:r>
    </w:p>
    <w:p w:rsidR="00006E5A" w:rsidRDefault="00006E5A" w:rsidP="0025715C">
      <w:pPr>
        <w:numPr>
          <w:ilvl w:val="0"/>
          <w:numId w:val="3"/>
        </w:numPr>
        <w:tabs>
          <w:tab w:val="clear" w:pos="360"/>
          <w:tab w:val="num" w:pos="2880"/>
        </w:tabs>
        <w:ind w:left="2880"/>
        <w:rPr>
          <w:bCs/>
          <w:sz w:val="22"/>
          <w:szCs w:val="22"/>
        </w:rPr>
      </w:pPr>
      <w:r>
        <w:rPr>
          <w:bCs/>
          <w:sz w:val="22"/>
          <w:szCs w:val="22"/>
        </w:rPr>
        <w:t xml:space="preserve">Quarterly </w:t>
      </w:r>
      <w:r w:rsidR="0025715C">
        <w:rPr>
          <w:bCs/>
          <w:sz w:val="22"/>
          <w:szCs w:val="22"/>
        </w:rPr>
        <w:t>filling of TDS Returns</w:t>
      </w:r>
      <w:r w:rsidR="00AA61DC">
        <w:rPr>
          <w:bCs/>
          <w:sz w:val="22"/>
          <w:szCs w:val="22"/>
        </w:rPr>
        <w:t xml:space="preserve"> &amp; Timely </w:t>
      </w:r>
      <w:r w:rsidR="00E81F9B">
        <w:rPr>
          <w:bCs/>
          <w:sz w:val="22"/>
          <w:szCs w:val="22"/>
        </w:rPr>
        <w:t>provides</w:t>
      </w:r>
      <w:r w:rsidR="00AA61DC">
        <w:rPr>
          <w:bCs/>
          <w:sz w:val="22"/>
          <w:szCs w:val="22"/>
        </w:rPr>
        <w:t xml:space="preserve"> TDS certificate to Vendors/Employees</w:t>
      </w:r>
    </w:p>
    <w:p w:rsidR="0025715C" w:rsidRDefault="00006E5A" w:rsidP="0025715C">
      <w:pPr>
        <w:numPr>
          <w:ilvl w:val="0"/>
          <w:numId w:val="3"/>
        </w:numPr>
        <w:tabs>
          <w:tab w:val="clear" w:pos="360"/>
          <w:tab w:val="num" w:pos="2880"/>
        </w:tabs>
        <w:ind w:left="2880"/>
        <w:rPr>
          <w:bCs/>
          <w:sz w:val="22"/>
          <w:szCs w:val="22"/>
        </w:rPr>
      </w:pPr>
      <w:r>
        <w:rPr>
          <w:bCs/>
          <w:sz w:val="22"/>
          <w:szCs w:val="22"/>
        </w:rPr>
        <w:t>General Ledger Scrutiny</w:t>
      </w:r>
      <w:r w:rsidR="0025715C">
        <w:rPr>
          <w:bCs/>
          <w:sz w:val="22"/>
          <w:szCs w:val="22"/>
        </w:rPr>
        <w:t xml:space="preserve"> </w:t>
      </w:r>
    </w:p>
    <w:p w:rsidR="00E22C72" w:rsidRPr="00AA7C7A" w:rsidRDefault="00CE58D1" w:rsidP="00362181">
      <w:pPr>
        <w:numPr>
          <w:ilvl w:val="0"/>
          <w:numId w:val="3"/>
        </w:numPr>
        <w:tabs>
          <w:tab w:val="clear" w:pos="360"/>
          <w:tab w:val="num" w:pos="2880"/>
        </w:tabs>
        <w:ind w:left="2880"/>
        <w:rPr>
          <w:bCs/>
          <w:sz w:val="22"/>
          <w:szCs w:val="22"/>
        </w:rPr>
      </w:pPr>
      <w:r w:rsidRPr="00AA7C7A">
        <w:rPr>
          <w:bCs/>
          <w:sz w:val="22"/>
          <w:szCs w:val="22"/>
        </w:rPr>
        <w:t xml:space="preserve">Validate capex approval, Capex creation </w:t>
      </w:r>
      <w:r w:rsidR="00AA7C7A" w:rsidRPr="00AA7C7A">
        <w:rPr>
          <w:bCs/>
          <w:sz w:val="22"/>
          <w:szCs w:val="22"/>
        </w:rPr>
        <w:t>MPR Sign off</w:t>
      </w:r>
    </w:p>
    <w:p w:rsidR="001C7FA5" w:rsidRDefault="00E22C72" w:rsidP="005349C8">
      <w:pPr>
        <w:numPr>
          <w:ilvl w:val="0"/>
          <w:numId w:val="3"/>
        </w:numPr>
        <w:tabs>
          <w:tab w:val="clear" w:pos="360"/>
          <w:tab w:val="num" w:pos="2880"/>
        </w:tabs>
        <w:ind w:left="2880"/>
        <w:rPr>
          <w:bCs/>
          <w:sz w:val="22"/>
          <w:szCs w:val="22"/>
        </w:rPr>
      </w:pPr>
      <w:r w:rsidRPr="008F30AB">
        <w:rPr>
          <w:bCs/>
          <w:sz w:val="22"/>
          <w:szCs w:val="22"/>
        </w:rPr>
        <w:t>Support</w:t>
      </w:r>
      <w:r w:rsidR="00AA7C7A" w:rsidRPr="008F30AB">
        <w:rPr>
          <w:bCs/>
          <w:sz w:val="22"/>
          <w:szCs w:val="22"/>
        </w:rPr>
        <w:t>ing</w:t>
      </w:r>
      <w:r w:rsidRPr="008F30AB">
        <w:rPr>
          <w:bCs/>
          <w:sz w:val="22"/>
          <w:szCs w:val="22"/>
        </w:rPr>
        <w:t xml:space="preserve"> role</w:t>
      </w:r>
      <w:r w:rsidR="009C60A9" w:rsidRPr="008F30AB">
        <w:rPr>
          <w:bCs/>
          <w:sz w:val="22"/>
          <w:szCs w:val="22"/>
        </w:rPr>
        <w:tab/>
      </w:r>
      <w:r w:rsidR="008F30AB" w:rsidRPr="008F30AB">
        <w:rPr>
          <w:bCs/>
          <w:sz w:val="22"/>
          <w:szCs w:val="22"/>
        </w:rPr>
        <w:t xml:space="preserve">in </w:t>
      </w:r>
      <w:r w:rsidR="00006E5A">
        <w:rPr>
          <w:bCs/>
          <w:sz w:val="22"/>
          <w:szCs w:val="22"/>
        </w:rPr>
        <w:t xml:space="preserve">Tax Audit &amp; Income tax assessment </w:t>
      </w:r>
    </w:p>
    <w:p w:rsidR="00E81F9B" w:rsidRDefault="00E81F9B" w:rsidP="005349C8">
      <w:pPr>
        <w:numPr>
          <w:ilvl w:val="0"/>
          <w:numId w:val="3"/>
        </w:numPr>
        <w:tabs>
          <w:tab w:val="clear" w:pos="360"/>
          <w:tab w:val="num" w:pos="2880"/>
        </w:tabs>
        <w:ind w:left="2880"/>
        <w:rPr>
          <w:bCs/>
          <w:sz w:val="22"/>
          <w:szCs w:val="22"/>
        </w:rPr>
      </w:pPr>
      <w:r>
        <w:rPr>
          <w:bCs/>
          <w:sz w:val="22"/>
          <w:szCs w:val="22"/>
        </w:rPr>
        <w:t>Supporting Role in Preparation of Balance sheet schedules</w:t>
      </w:r>
    </w:p>
    <w:p w:rsidR="00E81F9B" w:rsidRDefault="00E81F9B" w:rsidP="005349C8">
      <w:pPr>
        <w:numPr>
          <w:ilvl w:val="0"/>
          <w:numId w:val="3"/>
        </w:numPr>
        <w:tabs>
          <w:tab w:val="clear" w:pos="360"/>
          <w:tab w:val="num" w:pos="2880"/>
        </w:tabs>
        <w:ind w:left="2880"/>
        <w:rPr>
          <w:bCs/>
          <w:sz w:val="22"/>
          <w:szCs w:val="22"/>
        </w:rPr>
      </w:pPr>
      <w:r>
        <w:rPr>
          <w:bCs/>
          <w:sz w:val="22"/>
          <w:szCs w:val="22"/>
        </w:rPr>
        <w:t>Co-ordination with internal/Statutory auditors for periodic/Yearly audit</w:t>
      </w:r>
    </w:p>
    <w:p w:rsidR="00006E5A" w:rsidRPr="008F30AB" w:rsidRDefault="000170EE" w:rsidP="005349C8">
      <w:pPr>
        <w:numPr>
          <w:ilvl w:val="0"/>
          <w:numId w:val="3"/>
        </w:numPr>
        <w:tabs>
          <w:tab w:val="clear" w:pos="360"/>
          <w:tab w:val="num" w:pos="2880"/>
        </w:tabs>
        <w:ind w:left="2880"/>
        <w:rPr>
          <w:bCs/>
          <w:sz w:val="22"/>
          <w:szCs w:val="22"/>
        </w:rPr>
      </w:pPr>
      <w:r>
        <w:rPr>
          <w:bCs/>
          <w:sz w:val="22"/>
          <w:szCs w:val="22"/>
        </w:rPr>
        <w:t xml:space="preserve">Consolidation of Various Details for Statutory auditors Capital Work in progress/Prepaid expenses Salary advance/Vendor advance/salary </w:t>
      </w:r>
      <w:r w:rsidR="005325E5">
        <w:rPr>
          <w:bCs/>
          <w:sz w:val="22"/>
          <w:szCs w:val="22"/>
        </w:rPr>
        <w:t>payable</w:t>
      </w:r>
      <w:r w:rsidR="00A86F66">
        <w:rPr>
          <w:bCs/>
          <w:sz w:val="22"/>
          <w:szCs w:val="22"/>
        </w:rPr>
        <w:t>, Inventory Valuation</w:t>
      </w:r>
      <w:r w:rsidR="00E81F9B">
        <w:rPr>
          <w:bCs/>
          <w:sz w:val="22"/>
          <w:szCs w:val="22"/>
        </w:rPr>
        <w:t xml:space="preserve">  </w:t>
      </w:r>
    </w:p>
    <w:p w:rsidR="00E22C72" w:rsidRDefault="00E22C72" w:rsidP="00E22C72">
      <w:pPr>
        <w:numPr>
          <w:ilvl w:val="0"/>
          <w:numId w:val="3"/>
        </w:numPr>
        <w:tabs>
          <w:tab w:val="clear" w:pos="360"/>
          <w:tab w:val="num" w:pos="2880"/>
        </w:tabs>
        <w:ind w:left="2880"/>
        <w:rPr>
          <w:bCs/>
          <w:sz w:val="22"/>
          <w:szCs w:val="22"/>
        </w:rPr>
      </w:pPr>
      <w:r w:rsidRPr="00E22C72">
        <w:rPr>
          <w:bCs/>
          <w:sz w:val="22"/>
          <w:szCs w:val="22"/>
        </w:rPr>
        <w:t>Physical verification of Assets</w:t>
      </w:r>
    </w:p>
    <w:p w:rsidR="00E22C72" w:rsidRDefault="00E22C72" w:rsidP="00E22C72">
      <w:pPr>
        <w:numPr>
          <w:ilvl w:val="0"/>
          <w:numId w:val="3"/>
        </w:numPr>
        <w:tabs>
          <w:tab w:val="clear" w:pos="360"/>
          <w:tab w:val="num" w:pos="2880"/>
        </w:tabs>
        <w:ind w:left="2880"/>
        <w:rPr>
          <w:bCs/>
          <w:sz w:val="22"/>
          <w:szCs w:val="22"/>
        </w:rPr>
      </w:pPr>
      <w:r w:rsidRPr="00E22C72">
        <w:rPr>
          <w:bCs/>
          <w:sz w:val="22"/>
          <w:szCs w:val="22"/>
        </w:rPr>
        <w:t>Customer PO Price Approval &amp; Control</w:t>
      </w:r>
    </w:p>
    <w:p w:rsidR="001C7FA5" w:rsidRDefault="008C0A3D" w:rsidP="00ED73EB">
      <w:pPr>
        <w:numPr>
          <w:ilvl w:val="0"/>
          <w:numId w:val="3"/>
        </w:numPr>
        <w:tabs>
          <w:tab w:val="clear" w:pos="360"/>
          <w:tab w:val="num" w:pos="2880"/>
        </w:tabs>
        <w:ind w:left="2880"/>
        <w:rPr>
          <w:bCs/>
          <w:sz w:val="22"/>
          <w:szCs w:val="22"/>
        </w:rPr>
      </w:pPr>
      <w:r>
        <w:rPr>
          <w:bCs/>
          <w:sz w:val="22"/>
          <w:szCs w:val="22"/>
        </w:rPr>
        <w:t xml:space="preserve">Product Price actualization activity. </w:t>
      </w:r>
      <w:r w:rsidR="001C7FA5">
        <w:rPr>
          <w:bCs/>
          <w:sz w:val="22"/>
          <w:szCs w:val="22"/>
        </w:rPr>
        <w:t xml:space="preserve">   </w:t>
      </w:r>
    </w:p>
    <w:p w:rsidR="00103ADD" w:rsidRDefault="00332D4A" w:rsidP="00ED73EB">
      <w:pPr>
        <w:numPr>
          <w:ilvl w:val="0"/>
          <w:numId w:val="3"/>
        </w:numPr>
        <w:tabs>
          <w:tab w:val="clear" w:pos="360"/>
          <w:tab w:val="num" w:pos="2880"/>
        </w:tabs>
        <w:ind w:left="2880"/>
        <w:rPr>
          <w:bCs/>
          <w:sz w:val="22"/>
          <w:szCs w:val="22"/>
        </w:rPr>
      </w:pPr>
      <w:r>
        <w:rPr>
          <w:bCs/>
          <w:sz w:val="22"/>
          <w:szCs w:val="22"/>
        </w:rPr>
        <w:t xml:space="preserve">Debtor </w:t>
      </w:r>
      <w:r w:rsidR="00103ADD">
        <w:rPr>
          <w:bCs/>
          <w:sz w:val="22"/>
          <w:szCs w:val="22"/>
        </w:rPr>
        <w:t>Outstanding Review &amp; follow up for payment</w:t>
      </w:r>
    </w:p>
    <w:p w:rsidR="00103ADD" w:rsidRDefault="00103ADD" w:rsidP="00ED73EB">
      <w:pPr>
        <w:numPr>
          <w:ilvl w:val="0"/>
          <w:numId w:val="3"/>
        </w:numPr>
        <w:tabs>
          <w:tab w:val="clear" w:pos="360"/>
          <w:tab w:val="num" w:pos="2880"/>
        </w:tabs>
        <w:ind w:left="2880"/>
        <w:rPr>
          <w:bCs/>
          <w:sz w:val="22"/>
          <w:szCs w:val="22"/>
        </w:rPr>
      </w:pPr>
      <w:r>
        <w:rPr>
          <w:bCs/>
          <w:sz w:val="22"/>
          <w:szCs w:val="22"/>
        </w:rPr>
        <w:t>Project Expenses monitoring</w:t>
      </w:r>
    </w:p>
    <w:p w:rsidR="005325E5" w:rsidRPr="00AA7C7A" w:rsidRDefault="005325E5" w:rsidP="005325E5">
      <w:pPr>
        <w:numPr>
          <w:ilvl w:val="0"/>
          <w:numId w:val="3"/>
        </w:numPr>
        <w:tabs>
          <w:tab w:val="clear" w:pos="360"/>
          <w:tab w:val="num" w:pos="2880"/>
        </w:tabs>
        <w:ind w:left="2880"/>
        <w:rPr>
          <w:bCs/>
          <w:sz w:val="22"/>
          <w:szCs w:val="22"/>
        </w:rPr>
      </w:pPr>
      <w:r w:rsidRPr="00AA7C7A">
        <w:rPr>
          <w:bCs/>
          <w:sz w:val="22"/>
          <w:szCs w:val="22"/>
        </w:rPr>
        <w:t xml:space="preserve">Prepare Telegraphic Transfer and </w:t>
      </w:r>
      <w:r>
        <w:rPr>
          <w:bCs/>
          <w:sz w:val="22"/>
          <w:szCs w:val="22"/>
        </w:rPr>
        <w:t>Drafting of</w:t>
      </w:r>
      <w:r w:rsidRPr="00AA7C7A">
        <w:rPr>
          <w:bCs/>
          <w:sz w:val="22"/>
          <w:szCs w:val="22"/>
        </w:rPr>
        <w:t xml:space="preserve"> Letter of credit</w:t>
      </w:r>
    </w:p>
    <w:p w:rsidR="00ED73EB" w:rsidRDefault="00ED73EB" w:rsidP="00ED73EB">
      <w:pPr>
        <w:numPr>
          <w:ilvl w:val="0"/>
          <w:numId w:val="3"/>
        </w:numPr>
        <w:tabs>
          <w:tab w:val="clear" w:pos="360"/>
          <w:tab w:val="num" w:pos="2880"/>
        </w:tabs>
        <w:ind w:left="2880"/>
        <w:rPr>
          <w:bCs/>
          <w:sz w:val="22"/>
          <w:szCs w:val="22"/>
        </w:rPr>
      </w:pPr>
      <w:r w:rsidRPr="00ED73EB">
        <w:rPr>
          <w:bCs/>
          <w:sz w:val="22"/>
          <w:szCs w:val="22"/>
        </w:rPr>
        <w:t>Checking of supplementary bills</w:t>
      </w:r>
      <w:r w:rsidR="00F215D8">
        <w:rPr>
          <w:bCs/>
          <w:sz w:val="22"/>
          <w:szCs w:val="22"/>
        </w:rPr>
        <w:tab/>
      </w:r>
    </w:p>
    <w:p w:rsidR="00ED73EB" w:rsidRDefault="00B82E4A" w:rsidP="00ED73EB">
      <w:pPr>
        <w:numPr>
          <w:ilvl w:val="0"/>
          <w:numId w:val="3"/>
        </w:numPr>
        <w:tabs>
          <w:tab w:val="clear" w:pos="360"/>
          <w:tab w:val="num" w:pos="2880"/>
        </w:tabs>
        <w:ind w:left="2880"/>
        <w:rPr>
          <w:bCs/>
          <w:sz w:val="22"/>
          <w:szCs w:val="22"/>
        </w:rPr>
      </w:pPr>
      <w:r>
        <w:rPr>
          <w:bCs/>
          <w:sz w:val="22"/>
          <w:szCs w:val="22"/>
        </w:rPr>
        <w:lastRenderedPageBreak/>
        <w:t xml:space="preserve">RMC Budget for </w:t>
      </w:r>
      <w:r w:rsidR="00ED73EB" w:rsidRPr="00ED73EB">
        <w:rPr>
          <w:bCs/>
          <w:sz w:val="22"/>
          <w:szCs w:val="22"/>
        </w:rPr>
        <w:t>Sales/Production/Expenses budget for Mahindra &amp; HMCL</w:t>
      </w:r>
    </w:p>
    <w:p w:rsidR="002A39CA" w:rsidRDefault="002A39CA" w:rsidP="00ED73EB">
      <w:pPr>
        <w:numPr>
          <w:ilvl w:val="0"/>
          <w:numId w:val="3"/>
        </w:numPr>
        <w:tabs>
          <w:tab w:val="clear" w:pos="360"/>
          <w:tab w:val="num" w:pos="2880"/>
        </w:tabs>
        <w:ind w:left="2880"/>
        <w:rPr>
          <w:bCs/>
          <w:sz w:val="22"/>
          <w:szCs w:val="22"/>
        </w:rPr>
      </w:pPr>
      <w:r w:rsidRPr="002A39CA">
        <w:rPr>
          <w:bCs/>
          <w:sz w:val="22"/>
          <w:szCs w:val="22"/>
        </w:rPr>
        <w:t>Approval for saving of VA/VE</w:t>
      </w:r>
      <w:r w:rsidR="001C7FA5">
        <w:rPr>
          <w:bCs/>
          <w:sz w:val="22"/>
          <w:szCs w:val="22"/>
        </w:rPr>
        <w:t xml:space="preserve"> &amp; Kaizen</w:t>
      </w:r>
    </w:p>
    <w:p w:rsidR="009C60A9" w:rsidRPr="00CE58D1" w:rsidRDefault="009C60A9" w:rsidP="009C60A9">
      <w:pPr>
        <w:numPr>
          <w:ilvl w:val="0"/>
          <w:numId w:val="3"/>
        </w:numPr>
        <w:tabs>
          <w:tab w:val="clear" w:pos="360"/>
          <w:tab w:val="num" w:pos="2880"/>
        </w:tabs>
        <w:ind w:left="2880"/>
        <w:rPr>
          <w:bCs/>
          <w:sz w:val="22"/>
          <w:szCs w:val="22"/>
        </w:rPr>
      </w:pPr>
      <w:r w:rsidRPr="009C60A9">
        <w:rPr>
          <w:bCs/>
          <w:sz w:val="22"/>
          <w:szCs w:val="22"/>
        </w:rPr>
        <w:t>TUK-Before &amp; after</w:t>
      </w:r>
    </w:p>
    <w:p w:rsidR="00F96A2A" w:rsidRDefault="00EB3227" w:rsidP="00ED73EB">
      <w:pPr>
        <w:numPr>
          <w:ilvl w:val="0"/>
          <w:numId w:val="3"/>
        </w:numPr>
        <w:tabs>
          <w:tab w:val="clear" w:pos="360"/>
          <w:tab w:val="num" w:pos="2880"/>
        </w:tabs>
        <w:ind w:left="2880"/>
        <w:rPr>
          <w:bCs/>
          <w:sz w:val="22"/>
          <w:szCs w:val="22"/>
        </w:rPr>
      </w:pPr>
      <w:r w:rsidRPr="00F96A2A">
        <w:rPr>
          <w:bCs/>
          <w:sz w:val="22"/>
          <w:szCs w:val="22"/>
        </w:rPr>
        <w:t>Creation of Cost Center &amp; updating of activity rate/LHR &amp; MHR</w:t>
      </w:r>
      <w:r w:rsidR="00F215D8">
        <w:rPr>
          <w:bCs/>
          <w:sz w:val="22"/>
          <w:szCs w:val="22"/>
        </w:rPr>
        <w:t>.</w:t>
      </w:r>
    </w:p>
    <w:p w:rsidR="00707F44" w:rsidRDefault="00707F44" w:rsidP="00707F44">
      <w:pPr>
        <w:ind w:left="3600"/>
        <w:rPr>
          <w:bCs/>
          <w:sz w:val="22"/>
          <w:szCs w:val="22"/>
        </w:rPr>
      </w:pPr>
    </w:p>
    <w:p w:rsidR="00707F44" w:rsidRDefault="00707F44" w:rsidP="00707F44">
      <w:pPr>
        <w:ind w:left="3600"/>
        <w:rPr>
          <w:bCs/>
          <w:sz w:val="22"/>
          <w:szCs w:val="22"/>
        </w:rPr>
      </w:pPr>
    </w:p>
    <w:p w:rsidR="00ED73EB" w:rsidRDefault="0027738A">
      <w:pPr>
        <w:autoSpaceDE w:val="0"/>
        <w:autoSpaceDN w:val="0"/>
        <w:adjustRightInd w:val="0"/>
        <w:rPr>
          <w:rFonts w:ascii="Comic Sans MS" w:hAnsi="Comic Sans MS"/>
        </w:rPr>
      </w:pPr>
      <w:r>
        <w:rPr>
          <w:rFonts w:ascii="Comic Sans MS" w:hAnsi="Comic Sans MS"/>
          <w:b/>
        </w:rPr>
        <w:t xml:space="preserve">My </w:t>
      </w:r>
      <w:r w:rsidRPr="0027738A">
        <w:rPr>
          <w:rFonts w:ascii="Comic Sans MS" w:hAnsi="Comic Sans MS"/>
          <w:b/>
        </w:rPr>
        <w:t>Achievement in Profile</w:t>
      </w:r>
      <w:r w:rsidR="001B1EEC" w:rsidRPr="0027738A">
        <w:rPr>
          <w:rFonts w:ascii="Comic Sans MS" w:hAnsi="Comic Sans MS"/>
          <w:b/>
        </w:rPr>
        <w:t>: -</w:t>
      </w:r>
      <w:r>
        <w:rPr>
          <w:rFonts w:ascii="Comic Sans MS" w:hAnsi="Comic Sans MS"/>
        </w:rPr>
        <w:t xml:space="preserve"> Clear of TDS demand of more than 1 CR. Circulation of TDS certificates @ one click, BOM and routing correction to correct consumption. To </w:t>
      </w:r>
      <w:r w:rsidR="001B1EEC">
        <w:rPr>
          <w:rFonts w:ascii="Comic Sans MS" w:hAnsi="Comic Sans MS"/>
        </w:rPr>
        <w:t>develop</w:t>
      </w:r>
      <w:r>
        <w:rPr>
          <w:rFonts w:ascii="Comic Sans MS" w:hAnsi="Comic Sans MS"/>
        </w:rPr>
        <w:t xml:space="preserve"> macro for Vendor reconciliation. Make Process for Automatic MIRO.    </w:t>
      </w:r>
    </w:p>
    <w:p w:rsidR="0099122F" w:rsidRPr="00406F3C" w:rsidRDefault="0099122F">
      <w:pPr>
        <w:autoSpaceDE w:val="0"/>
        <w:autoSpaceDN w:val="0"/>
        <w:adjustRightInd w:val="0"/>
        <w:rPr>
          <w:rFonts w:ascii="Comic Sans MS" w:hAnsi="Comic Sans MS"/>
        </w:rPr>
      </w:pPr>
    </w:p>
    <w:p w:rsidR="00487EA9" w:rsidRDefault="006D1931">
      <w:pPr>
        <w:autoSpaceDE w:val="0"/>
        <w:autoSpaceDN w:val="0"/>
        <w:adjustRightInd w:val="0"/>
        <w:rPr>
          <w:rFonts w:ascii="Comic Sans MS" w:hAnsi="Comic Sans MS"/>
          <w:noProof/>
        </w:rPr>
      </w:pPr>
      <w:r>
        <w:rPr>
          <w:rFonts w:ascii="Comic Sans MS" w:hAnsi="Comic Sans MS"/>
          <w:noProof/>
          <w:lang w:val="en-IN" w:eastAsia="en-IN"/>
        </w:rPr>
        <w:drawing>
          <wp:inline distT="0" distB="0" distL="0" distR="0">
            <wp:extent cx="1828800" cy="419100"/>
            <wp:effectExtent l="0" t="0" r="0" b="0"/>
            <wp:docPr id="2" name="Picture 1" descr="cid:image001.png@01C93507.B866FC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93507.B866FC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419100"/>
                    </a:xfrm>
                    <a:prstGeom prst="rect">
                      <a:avLst/>
                    </a:prstGeom>
                    <a:noFill/>
                    <a:ln>
                      <a:noFill/>
                    </a:ln>
                  </pic:spPr>
                </pic:pic>
              </a:graphicData>
            </a:graphic>
          </wp:inline>
        </w:drawing>
      </w:r>
    </w:p>
    <w:p w:rsidR="00406F3C" w:rsidRPr="00406F3C" w:rsidRDefault="00406F3C">
      <w:pPr>
        <w:autoSpaceDE w:val="0"/>
        <w:autoSpaceDN w:val="0"/>
        <w:adjustRightInd w:val="0"/>
        <w:rPr>
          <w:rFonts w:ascii="Comic Sans MS" w:hAnsi="Comic Sans MS"/>
        </w:rPr>
      </w:pPr>
    </w:p>
    <w:p w:rsidR="00487EA9" w:rsidRPr="00406F3C" w:rsidRDefault="00487EA9">
      <w:pPr>
        <w:autoSpaceDE w:val="0"/>
        <w:autoSpaceDN w:val="0"/>
        <w:adjustRightInd w:val="0"/>
        <w:rPr>
          <w:rFonts w:ascii="Comic Sans MS" w:hAnsi="Comic Sans MS"/>
        </w:rPr>
      </w:pPr>
      <w:r w:rsidRPr="00406F3C">
        <w:rPr>
          <w:rFonts w:ascii="Comic Sans MS" w:hAnsi="Comic Sans MS"/>
        </w:rPr>
        <w:t>Exicom Tele-Systems Limited (</w:t>
      </w:r>
      <w:r w:rsidRPr="00406F3C">
        <w:rPr>
          <w:rStyle w:val="Strong"/>
          <w:rFonts w:ascii="Comic Sans MS" w:hAnsi="Comic Sans MS"/>
        </w:rPr>
        <w:t>Exicom</w:t>
      </w:r>
      <w:r w:rsidRPr="00406F3C">
        <w:rPr>
          <w:rFonts w:ascii="Comic Sans MS" w:hAnsi="Comic Sans MS"/>
        </w:rPr>
        <w:t>) is an Indian Company set up in 1994 in collaboration with Exicom Ltd., Australia, a leading manufacturer of SMPS based Power Plants for telecom applications. Established as the first manufacturer of complete range of Power Plants in India,</w:t>
      </w:r>
    </w:p>
    <w:p w:rsidR="00487EA9" w:rsidRPr="00406F3C" w:rsidRDefault="00487EA9">
      <w:pPr>
        <w:autoSpaceDE w:val="0"/>
        <w:autoSpaceDN w:val="0"/>
        <w:adjustRightInd w:val="0"/>
        <w:rPr>
          <w:rFonts w:ascii="Comic Sans MS" w:hAnsi="Comic Sans MS"/>
        </w:rPr>
      </w:pPr>
    </w:p>
    <w:p w:rsidR="001815F9" w:rsidRDefault="001815F9" w:rsidP="00487EA9">
      <w:pPr>
        <w:jc w:val="both"/>
        <w:rPr>
          <w:b/>
          <w:sz w:val="22"/>
        </w:rPr>
      </w:pPr>
    </w:p>
    <w:p w:rsidR="00487EA9" w:rsidRPr="00406F3C" w:rsidRDefault="00487EA9" w:rsidP="00487EA9">
      <w:pPr>
        <w:jc w:val="both"/>
        <w:rPr>
          <w:b/>
          <w:sz w:val="22"/>
        </w:rPr>
      </w:pPr>
      <w:r w:rsidRPr="00406F3C">
        <w:rPr>
          <w:b/>
          <w:sz w:val="22"/>
        </w:rPr>
        <w:t>Designation</w:t>
      </w:r>
      <w:r w:rsidRPr="00406F3C">
        <w:rPr>
          <w:b/>
          <w:sz w:val="22"/>
        </w:rPr>
        <w:tab/>
      </w:r>
      <w:r w:rsidRPr="00406F3C">
        <w:rPr>
          <w:b/>
          <w:sz w:val="22"/>
        </w:rPr>
        <w:tab/>
        <w:t xml:space="preserve">: </w:t>
      </w:r>
      <w:r w:rsidRPr="00406F3C">
        <w:rPr>
          <w:b/>
          <w:sz w:val="22"/>
        </w:rPr>
        <w:tab/>
        <w:t>Asst. Manager- Costing &amp; SAP Support</w:t>
      </w:r>
    </w:p>
    <w:p w:rsidR="00487EA9" w:rsidRPr="00406F3C" w:rsidRDefault="00487EA9" w:rsidP="00487EA9">
      <w:pPr>
        <w:jc w:val="both"/>
        <w:rPr>
          <w:b/>
          <w:sz w:val="22"/>
        </w:rPr>
      </w:pPr>
      <w:r w:rsidRPr="00406F3C">
        <w:rPr>
          <w:b/>
          <w:sz w:val="22"/>
        </w:rPr>
        <w:t>Duration</w:t>
      </w:r>
      <w:r w:rsidRPr="00406F3C">
        <w:rPr>
          <w:b/>
          <w:sz w:val="22"/>
        </w:rPr>
        <w:tab/>
      </w:r>
      <w:r w:rsidRPr="00406F3C">
        <w:rPr>
          <w:b/>
          <w:sz w:val="22"/>
        </w:rPr>
        <w:tab/>
        <w:t xml:space="preserve">: </w:t>
      </w:r>
      <w:r w:rsidRPr="00406F3C">
        <w:rPr>
          <w:b/>
          <w:sz w:val="22"/>
        </w:rPr>
        <w:tab/>
        <w:t xml:space="preserve">From Aug 2011 to </w:t>
      </w:r>
      <w:r w:rsidR="0099122F">
        <w:rPr>
          <w:b/>
          <w:sz w:val="22"/>
        </w:rPr>
        <w:t>May 2014</w:t>
      </w:r>
    </w:p>
    <w:p w:rsidR="00487EA9" w:rsidRPr="00406F3C" w:rsidRDefault="00487EA9" w:rsidP="00487EA9">
      <w:pPr>
        <w:pStyle w:val="BodyText"/>
        <w:tabs>
          <w:tab w:val="left" w:pos="2880"/>
        </w:tabs>
        <w:ind w:left="2880" w:hanging="2880"/>
      </w:pPr>
      <w:r w:rsidRPr="00406F3C">
        <w:t>Financial Package        :</w:t>
      </w:r>
      <w:r w:rsidRPr="00406F3C">
        <w:tab/>
        <w:t xml:space="preserve">SAP – ECC 6.0 Version (Accounts Payable / General   Ledger / Materials Management Module/CO Module)         </w:t>
      </w:r>
      <w:r w:rsidRPr="00406F3C">
        <w:tab/>
      </w:r>
    </w:p>
    <w:p w:rsidR="002E07BD" w:rsidRDefault="002E07BD" w:rsidP="002E07BD">
      <w:pPr>
        <w:tabs>
          <w:tab w:val="left" w:pos="720"/>
          <w:tab w:val="left" w:pos="1440"/>
          <w:tab w:val="left" w:pos="2160"/>
          <w:tab w:val="left" w:pos="2880"/>
          <w:tab w:val="left" w:pos="3600"/>
          <w:tab w:val="left" w:pos="4320"/>
          <w:tab w:val="left" w:pos="4830"/>
        </w:tabs>
        <w:jc w:val="both"/>
        <w:rPr>
          <w:b/>
          <w:sz w:val="22"/>
        </w:rPr>
      </w:pPr>
    </w:p>
    <w:p w:rsidR="00487EA9" w:rsidRPr="00406F3C" w:rsidRDefault="00487EA9" w:rsidP="004370E3">
      <w:pPr>
        <w:tabs>
          <w:tab w:val="left" w:pos="720"/>
          <w:tab w:val="left" w:pos="1440"/>
          <w:tab w:val="left" w:pos="2160"/>
          <w:tab w:val="left" w:pos="2880"/>
          <w:tab w:val="left" w:pos="3600"/>
          <w:tab w:val="left" w:pos="4320"/>
          <w:tab w:val="left" w:pos="4830"/>
        </w:tabs>
        <w:jc w:val="both"/>
        <w:rPr>
          <w:b/>
          <w:sz w:val="22"/>
        </w:rPr>
      </w:pPr>
      <w:r w:rsidRPr="00406F3C">
        <w:rPr>
          <w:b/>
          <w:sz w:val="22"/>
        </w:rPr>
        <w:t>Job Profile</w:t>
      </w:r>
      <w:r w:rsidRPr="00406F3C">
        <w:rPr>
          <w:b/>
          <w:sz w:val="22"/>
        </w:rPr>
        <w:tab/>
      </w:r>
      <w:r w:rsidRPr="00406F3C">
        <w:rPr>
          <w:b/>
          <w:sz w:val="22"/>
        </w:rPr>
        <w:tab/>
        <w:t xml:space="preserve">: </w:t>
      </w:r>
      <w:r w:rsidRPr="00406F3C">
        <w:rPr>
          <w:b/>
          <w:sz w:val="22"/>
        </w:rPr>
        <w:tab/>
        <w:t>Costing Head</w:t>
      </w:r>
      <w:r w:rsidR="004370E3" w:rsidRPr="00406F3C">
        <w:rPr>
          <w:b/>
          <w:sz w:val="22"/>
        </w:rPr>
        <w:tab/>
      </w:r>
      <w:r w:rsidR="004370E3" w:rsidRPr="00406F3C">
        <w:rPr>
          <w:b/>
          <w:sz w:val="22"/>
        </w:rPr>
        <w:tab/>
      </w:r>
    </w:p>
    <w:p w:rsidR="00487EA9" w:rsidRPr="00406F3C" w:rsidRDefault="00487EA9" w:rsidP="00487EA9">
      <w:pPr>
        <w:jc w:val="both"/>
        <w:rPr>
          <w:b/>
          <w:sz w:val="22"/>
          <w:u w:val="single"/>
        </w:rPr>
      </w:pPr>
    </w:p>
    <w:p w:rsidR="00487EA9" w:rsidRPr="006A074D" w:rsidRDefault="00487EA9" w:rsidP="00487EA9">
      <w:pPr>
        <w:numPr>
          <w:ilvl w:val="0"/>
          <w:numId w:val="3"/>
        </w:numPr>
        <w:tabs>
          <w:tab w:val="clear" w:pos="360"/>
          <w:tab w:val="num" w:pos="2880"/>
        </w:tabs>
        <w:ind w:left="2880"/>
        <w:rPr>
          <w:sz w:val="22"/>
          <w:szCs w:val="22"/>
        </w:rPr>
      </w:pPr>
      <w:r w:rsidRPr="006A074D">
        <w:rPr>
          <w:sz w:val="22"/>
          <w:szCs w:val="22"/>
        </w:rPr>
        <w:t xml:space="preserve">Cost Release of Material </w:t>
      </w:r>
    </w:p>
    <w:p w:rsidR="00487EA9" w:rsidRPr="006A074D" w:rsidRDefault="00487EA9" w:rsidP="00487EA9">
      <w:pPr>
        <w:numPr>
          <w:ilvl w:val="0"/>
          <w:numId w:val="3"/>
        </w:numPr>
        <w:tabs>
          <w:tab w:val="clear" w:pos="360"/>
          <w:tab w:val="num" w:pos="2880"/>
        </w:tabs>
        <w:ind w:left="2880"/>
        <w:rPr>
          <w:bCs/>
          <w:sz w:val="22"/>
          <w:szCs w:val="22"/>
        </w:rPr>
      </w:pPr>
      <w:r w:rsidRPr="006A074D">
        <w:rPr>
          <w:bCs/>
          <w:sz w:val="22"/>
          <w:szCs w:val="22"/>
        </w:rPr>
        <w:t>Detail knowledge of BOM &amp; routing</w:t>
      </w:r>
    </w:p>
    <w:p w:rsidR="00487EA9" w:rsidRPr="006A074D" w:rsidRDefault="00487EA9" w:rsidP="00487EA9">
      <w:pPr>
        <w:numPr>
          <w:ilvl w:val="0"/>
          <w:numId w:val="3"/>
        </w:numPr>
        <w:tabs>
          <w:tab w:val="clear" w:pos="360"/>
          <w:tab w:val="num" w:pos="2880"/>
        </w:tabs>
        <w:ind w:left="2880"/>
        <w:rPr>
          <w:b/>
          <w:sz w:val="22"/>
          <w:szCs w:val="22"/>
        </w:rPr>
      </w:pPr>
      <w:r w:rsidRPr="006A074D">
        <w:rPr>
          <w:sz w:val="22"/>
          <w:szCs w:val="22"/>
        </w:rPr>
        <w:t>Creation of Cost Centre &amp; Profit Centre as per company Hierarchy</w:t>
      </w:r>
    </w:p>
    <w:p w:rsidR="00487EA9" w:rsidRPr="006A074D" w:rsidRDefault="00487EA9" w:rsidP="00487EA9">
      <w:pPr>
        <w:numPr>
          <w:ilvl w:val="0"/>
          <w:numId w:val="3"/>
        </w:numPr>
        <w:tabs>
          <w:tab w:val="clear" w:pos="360"/>
          <w:tab w:val="num" w:pos="2880"/>
        </w:tabs>
        <w:ind w:left="2880"/>
        <w:rPr>
          <w:sz w:val="22"/>
          <w:szCs w:val="22"/>
        </w:rPr>
      </w:pPr>
      <w:r w:rsidRPr="006A074D">
        <w:rPr>
          <w:sz w:val="22"/>
          <w:szCs w:val="22"/>
        </w:rPr>
        <w:t>Preparation of Cost Estimate for New product for tender purpose</w:t>
      </w:r>
    </w:p>
    <w:p w:rsidR="006A074D" w:rsidRPr="006A074D" w:rsidRDefault="006A074D" w:rsidP="00487EA9">
      <w:pPr>
        <w:numPr>
          <w:ilvl w:val="0"/>
          <w:numId w:val="3"/>
        </w:numPr>
        <w:tabs>
          <w:tab w:val="clear" w:pos="360"/>
          <w:tab w:val="num" w:pos="2880"/>
        </w:tabs>
        <w:ind w:left="2880"/>
        <w:rPr>
          <w:b/>
          <w:sz w:val="22"/>
          <w:szCs w:val="22"/>
        </w:rPr>
      </w:pPr>
      <w:r w:rsidRPr="006A074D">
        <w:rPr>
          <w:sz w:val="22"/>
          <w:szCs w:val="22"/>
        </w:rPr>
        <w:t>Monthly inventory revaluation.</w:t>
      </w:r>
    </w:p>
    <w:p w:rsidR="006A074D" w:rsidRPr="006A074D" w:rsidRDefault="006A074D" w:rsidP="00487EA9">
      <w:pPr>
        <w:numPr>
          <w:ilvl w:val="0"/>
          <w:numId w:val="8"/>
        </w:numPr>
        <w:tabs>
          <w:tab w:val="clear" w:pos="360"/>
          <w:tab w:val="num" w:pos="2880"/>
        </w:tabs>
        <w:ind w:left="2880"/>
        <w:rPr>
          <w:b/>
          <w:sz w:val="22"/>
          <w:szCs w:val="22"/>
        </w:rPr>
      </w:pPr>
      <w:r w:rsidRPr="006A074D">
        <w:rPr>
          <w:sz w:val="22"/>
          <w:szCs w:val="22"/>
        </w:rPr>
        <w:t>Actual Overhead Run</w:t>
      </w:r>
    </w:p>
    <w:p w:rsidR="00487EA9" w:rsidRPr="006A074D" w:rsidRDefault="006A074D" w:rsidP="00487EA9">
      <w:pPr>
        <w:numPr>
          <w:ilvl w:val="0"/>
          <w:numId w:val="8"/>
        </w:numPr>
        <w:tabs>
          <w:tab w:val="clear" w:pos="360"/>
          <w:tab w:val="num" w:pos="2880"/>
        </w:tabs>
        <w:ind w:left="2880"/>
        <w:rPr>
          <w:b/>
          <w:sz w:val="22"/>
          <w:szCs w:val="22"/>
        </w:rPr>
      </w:pPr>
      <w:r w:rsidRPr="006A074D">
        <w:rPr>
          <w:sz w:val="22"/>
          <w:szCs w:val="22"/>
        </w:rPr>
        <w:t>WIP Calculation Run &amp;</w:t>
      </w:r>
      <w:r w:rsidR="004370E3" w:rsidRPr="006A074D">
        <w:rPr>
          <w:sz w:val="22"/>
          <w:szCs w:val="22"/>
        </w:rPr>
        <w:t>Validation WIP Inventory Value</w:t>
      </w:r>
    </w:p>
    <w:p w:rsidR="006A074D" w:rsidRPr="006A074D" w:rsidRDefault="006A074D" w:rsidP="00487EA9">
      <w:pPr>
        <w:numPr>
          <w:ilvl w:val="0"/>
          <w:numId w:val="8"/>
        </w:numPr>
        <w:tabs>
          <w:tab w:val="clear" w:pos="360"/>
          <w:tab w:val="num" w:pos="2880"/>
        </w:tabs>
        <w:ind w:left="2880"/>
        <w:rPr>
          <w:b/>
          <w:sz w:val="22"/>
          <w:szCs w:val="22"/>
        </w:rPr>
      </w:pPr>
      <w:r w:rsidRPr="006A074D">
        <w:rPr>
          <w:sz w:val="22"/>
          <w:szCs w:val="22"/>
        </w:rPr>
        <w:t>Variance calculation</w:t>
      </w:r>
    </w:p>
    <w:p w:rsidR="006A074D" w:rsidRPr="006A074D" w:rsidRDefault="006A074D" w:rsidP="00487EA9">
      <w:pPr>
        <w:numPr>
          <w:ilvl w:val="0"/>
          <w:numId w:val="8"/>
        </w:numPr>
        <w:tabs>
          <w:tab w:val="clear" w:pos="360"/>
          <w:tab w:val="num" w:pos="2880"/>
        </w:tabs>
        <w:ind w:left="2880"/>
        <w:rPr>
          <w:b/>
          <w:sz w:val="22"/>
          <w:szCs w:val="22"/>
        </w:rPr>
      </w:pPr>
      <w:r w:rsidRPr="006A074D">
        <w:rPr>
          <w:sz w:val="22"/>
          <w:szCs w:val="22"/>
        </w:rPr>
        <w:t>Analysis of production order &amp; intimate to concern for necessary corrective action.</w:t>
      </w:r>
    </w:p>
    <w:p w:rsidR="006A074D" w:rsidRPr="006A074D" w:rsidRDefault="006A074D" w:rsidP="00487EA9">
      <w:pPr>
        <w:numPr>
          <w:ilvl w:val="0"/>
          <w:numId w:val="8"/>
        </w:numPr>
        <w:tabs>
          <w:tab w:val="clear" w:pos="360"/>
          <w:tab w:val="num" w:pos="2880"/>
        </w:tabs>
        <w:ind w:left="2880"/>
        <w:rPr>
          <w:b/>
          <w:sz w:val="22"/>
          <w:szCs w:val="22"/>
        </w:rPr>
      </w:pPr>
      <w:r w:rsidRPr="006A074D">
        <w:rPr>
          <w:sz w:val="22"/>
          <w:szCs w:val="22"/>
        </w:rPr>
        <w:t>Technically completion of production orders</w:t>
      </w:r>
    </w:p>
    <w:p w:rsidR="006A074D" w:rsidRPr="006A074D" w:rsidRDefault="006A074D" w:rsidP="00487EA9">
      <w:pPr>
        <w:numPr>
          <w:ilvl w:val="0"/>
          <w:numId w:val="8"/>
        </w:numPr>
        <w:tabs>
          <w:tab w:val="clear" w:pos="360"/>
          <w:tab w:val="num" w:pos="2880"/>
        </w:tabs>
        <w:ind w:left="2880"/>
        <w:rPr>
          <w:b/>
          <w:sz w:val="22"/>
          <w:szCs w:val="22"/>
        </w:rPr>
      </w:pPr>
      <w:r w:rsidRPr="006A074D">
        <w:rPr>
          <w:sz w:val="22"/>
          <w:szCs w:val="22"/>
        </w:rPr>
        <w:t>Business close of production orders</w:t>
      </w:r>
    </w:p>
    <w:p w:rsidR="006A074D" w:rsidRPr="006A074D" w:rsidRDefault="006A074D" w:rsidP="00487EA9">
      <w:pPr>
        <w:numPr>
          <w:ilvl w:val="0"/>
          <w:numId w:val="8"/>
        </w:numPr>
        <w:tabs>
          <w:tab w:val="clear" w:pos="360"/>
          <w:tab w:val="num" w:pos="2880"/>
        </w:tabs>
        <w:ind w:left="2880"/>
        <w:rPr>
          <w:b/>
          <w:sz w:val="22"/>
          <w:szCs w:val="22"/>
        </w:rPr>
      </w:pPr>
      <w:r w:rsidRPr="006A074D">
        <w:rPr>
          <w:sz w:val="22"/>
          <w:szCs w:val="22"/>
        </w:rPr>
        <w:t xml:space="preserve">Report on Financial exception W.E.F. 20 Apr 2012 Till </w:t>
      </w:r>
      <w:r w:rsidR="00F75EB4">
        <w:rPr>
          <w:sz w:val="22"/>
          <w:szCs w:val="22"/>
        </w:rPr>
        <w:t>date</w:t>
      </w:r>
      <w:r w:rsidRPr="006A074D">
        <w:rPr>
          <w:sz w:val="22"/>
          <w:szCs w:val="22"/>
        </w:rPr>
        <w:t xml:space="preserve"> ( Exception observed for </w:t>
      </w:r>
      <w:r w:rsidR="00854152" w:rsidRPr="00854152">
        <w:rPr>
          <w:b/>
          <w:sz w:val="22"/>
          <w:szCs w:val="22"/>
        </w:rPr>
        <w:t>67</w:t>
      </w:r>
      <w:r w:rsidRPr="00854152">
        <w:rPr>
          <w:b/>
          <w:bCs/>
          <w:sz w:val="22"/>
          <w:szCs w:val="22"/>
        </w:rPr>
        <w:t xml:space="preserve">.54 </w:t>
      </w:r>
      <w:r w:rsidRPr="00F75EB4">
        <w:rPr>
          <w:b/>
          <w:bCs/>
          <w:sz w:val="22"/>
          <w:szCs w:val="22"/>
        </w:rPr>
        <w:t>Lacks</w:t>
      </w:r>
      <w:r w:rsidRPr="006A074D">
        <w:rPr>
          <w:sz w:val="22"/>
          <w:szCs w:val="22"/>
        </w:rPr>
        <w:t>)</w:t>
      </w:r>
    </w:p>
    <w:p w:rsidR="006A074D" w:rsidRPr="006A074D" w:rsidRDefault="006A074D" w:rsidP="00487EA9">
      <w:pPr>
        <w:numPr>
          <w:ilvl w:val="0"/>
          <w:numId w:val="8"/>
        </w:numPr>
        <w:tabs>
          <w:tab w:val="clear" w:pos="360"/>
          <w:tab w:val="num" w:pos="2880"/>
        </w:tabs>
        <w:ind w:left="2880"/>
        <w:rPr>
          <w:b/>
          <w:sz w:val="22"/>
          <w:szCs w:val="22"/>
        </w:rPr>
      </w:pPr>
      <w:r w:rsidRPr="006A074D">
        <w:rPr>
          <w:sz w:val="22"/>
          <w:szCs w:val="22"/>
        </w:rPr>
        <w:t>Working on Required data by auditors &amp; compliance</w:t>
      </w:r>
    </w:p>
    <w:p w:rsidR="00487EA9" w:rsidRPr="006A074D" w:rsidRDefault="00487EA9" w:rsidP="00487EA9">
      <w:pPr>
        <w:numPr>
          <w:ilvl w:val="0"/>
          <w:numId w:val="8"/>
        </w:numPr>
        <w:tabs>
          <w:tab w:val="clear" w:pos="360"/>
          <w:tab w:val="num" w:pos="2880"/>
        </w:tabs>
        <w:ind w:left="2880"/>
        <w:rPr>
          <w:b/>
          <w:sz w:val="22"/>
          <w:szCs w:val="22"/>
        </w:rPr>
      </w:pPr>
      <w:r w:rsidRPr="006A074D">
        <w:rPr>
          <w:sz w:val="22"/>
          <w:szCs w:val="22"/>
        </w:rPr>
        <w:t xml:space="preserve">MIS on </w:t>
      </w:r>
      <w:r w:rsidR="004370E3" w:rsidRPr="006A074D">
        <w:rPr>
          <w:sz w:val="22"/>
          <w:szCs w:val="22"/>
        </w:rPr>
        <w:t xml:space="preserve">Profitability </w:t>
      </w:r>
      <w:r w:rsidRPr="006A074D">
        <w:rPr>
          <w:sz w:val="22"/>
          <w:szCs w:val="22"/>
        </w:rPr>
        <w:t>Report</w:t>
      </w:r>
    </w:p>
    <w:p w:rsidR="00487EA9" w:rsidRPr="006A074D" w:rsidRDefault="00487EA9" w:rsidP="00487EA9">
      <w:pPr>
        <w:numPr>
          <w:ilvl w:val="0"/>
          <w:numId w:val="8"/>
        </w:numPr>
        <w:tabs>
          <w:tab w:val="clear" w:pos="360"/>
          <w:tab w:val="num" w:pos="2880"/>
        </w:tabs>
        <w:ind w:left="2880"/>
        <w:rPr>
          <w:bCs/>
          <w:sz w:val="22"/>
          <w:szCs w:val="22"/>
        </w:rPr>
      </w:pPr>
      <w:r w:rsidRPr="006A074D">
        <w:rPr>
          <w:bCs/>
          <w:sz w:val="22"/>
          <w:szCs w:val="22"/>
        </w:rPr>
        <w:t>MIS on Open Production order</w:t>
      </w:r>
    </w:p>
    <w:p w:rsidR="001F6298" w:rsidRPr="006A074D" w:rsidRDefault="004370E3" w:rsidP="00487EA9">
      <w:pPr>
        <w:numPr>
          <w:ilvl w:val="0"/>
          <w:numId w:val="8"/>
        </w:numPr>
        <w:tabs>
          <w:tab w:val="clear" w:pos="360"/>
          <w:tab w:val="num" w:pos="2880"/>
        </w:tabs>
        <w:ind w:left="2880"/>
        <w:rPr>
          <w:bCs/>
          <w:sz w:val="22"/>
          <w:szCs w:val="22"/>
        </w:rPr>
      </w:pPr>
      <w:r w:rsidRPr="006A074D">
        <w:rPr>
          <w:bCs/>
          <w:sz w:val="22"/>
          <w:szCs w:val="22"/>
        </w:rPr>
        <w:t>Identify partially confirmed order &amp; Inform for corrective action</w:t>
      </w:r>
      <w:r w:rsidR="001F6298" w:rsidRPr="006A074D">
        <w:rPr>
          <w:bCs/>
          <w:sz w:val="22"/>
          <w:szCs w:val="22"/>
        </w:rPr>
        <w:t>.(COOIS)</w:t>
      </w:r>
    </w:p>
    <w:p w:rsidR="001F6298" w:rsidRPr="006A074D" w:rsidRDefault="001F6298" w:rsidP="00487EA9">
      <w:pPr>
        <w:numPr>
          <w:ilvl w:val="0"/>
          <w:numId w:val="8"/>
        </w:numPr>
        <w:tabs>
          <w:tab w:val="clear" w:pos="360"/>
          <w:tab w:val="num" w:pos="2880"/>
        </w:tabs>
        <w:ind w:left="2880"/>
        <w:rPr>
          <w:bCs/>
          <w:sz w:val="22"/>
          <w:szCs w:val="22"/>
        </w:rPr>
      </w:pPr>
      <w:r w:rsidRPr="006A074D">
        <w:rPr>
          <w:bCs/>
          <w:sz w:val="22"/>
          <w:szCs w:val="22"/>
        </w:rPr>
        <w:t>Vendor negotiation for cost saving on existing purchase price.</w:t>
      </w:r>
    </w:p>
    <w:p w:rsidR="006A074D" w:rsidRPr="006A074D" w:rsidRDefault="006A074D" w:rsidP="00487EA9">
      <w:pPr>
        <w:numPr>
          <w:ilvl w:val="0"/>
          <w:numId w:val="8"/>
        </w:numPr>
        <w:tabs>
          <w:tab w:val="clear" w:pos="360"/>
          <w:tab w:val="num" w:pos="2880"/>
        </w:tabs>
        <w:ind w:left="2880"/>
        <w:rPr>
          <w:bCs/>
          <w:sz w:val="22"/>
          <w:szCs w:val="22"/>
        </w:rPr>
      </w:pPr>
      <w:r w:rsidRPr="006A074D">
        <w:rPr>
          <w:sz w:val="22"/>
          <w:szCs w:val="22"/>
        </w:rPr>
        <w:t>Purchase order scanning, release &amp; intimate to concern for necessary corrective action</w:t>
      </w:r>
    </w:p>
    <w:p w:rsidR="006A074D" w:rsidRPr="006A074D" w:rsidRDefault="006A074D" w:rsidP="00487EA9">
      <w:pPr>
        <w:numPr>
          <w:ilvl w:val="0"/>
          <w:numId w:val="8"/>
        </w:numPr>
        <w:tabs>
          <w:tab w:val="clear" w:pos="360"/>
          <w:tab w:val="num" w:pos="2880"/>
        </w:tabs>
        <w:ind w:left="2880"/>
        <w:rPr>
          <w:bCs/>
          <w:sz w:val="22"/>
          <w:szCs w:val="22"/>
        </w:rPr>
      </w:pPr>
      <w:r w:rsidRPr="006A074D">
        <w:rPr>
          <w:sz w:val="22"/>
          <w:szCs w:val="22"/>
        </w:rPr>
        <w:t>Cost sheet to Finance for cost validation against sales order</w:t>
      </w:r>
    </w:p>
    <w:p w:rsidR="006A074D" w:rsidRPr="006A074D" w:rsidRDefault="006A074D" w:rsidP="00487EA9">
      <w:pPr>
        <w:numPr>
          <w:ilvl w:val="0"/>
          <w:numId w:val="8"/>
        </w:numPr>
        <w:tabs>
          <w:tab w:val="clear" w:pos="360"/>
          <w:tab w:val="num" w:pos="2880"/>
        </w:tabs>
        <w:ind w:left="2880"/>
        <w:rPr>
          <w:bCs/>
          <w:sz w:val="22"/>
          <w:szCs w:val="22"/>
        </w:rPr>
      </w:pPr>
      <w:r w:rsidRPr="006A074D">
        <w:rPr>
          <w:sz w:val="22"/>
          <w:szCs w:val="22"/>
        </w:rPr>
        <w:t>Cost sheet to purchase department for vendors for job work purpose.</w:t>
      </w:r>
    </w:p>
    <w:p w:rsidR="007102ED" w:rsidRDefault="007102ED" w:rsidP="007102ED">
      <w:pPr>
        <w:tabs>
          <w:tab w:val="left" w:pos="720"/>
          <w:tab w:val="left" w:pos="1440"/>
          <w:tab w:val="left" w:pos="2160"/>
          <w:tab w:val="left" w:pos="2880"/>
          <w:tab w:val="left" w:pos="3600"/>
          <w:tab w:val="left" w:pos="4320"/>
          <w:tab w:val="left" w:pos="4830"/>
        </w:tabs>
        <w:jc w:val="both"/>
        <w:rPr>
          <w:b/>
          <w:sz w:val="22"/>
        </w:rPr>
      </w:pPr>
    </w:p>
    <w:p w:rsidR="007102ED" w:rsidRDefault="007102ED" w:rsidP="007102ED">
      <w:pPr>
        <w:tabs>
          <w:tab w:val="left" w:pos="720"/>
          <w:tab w:val="left" w:pos="1440"/>
          <w:tab w:val="left" w:pos="2160"/>
          <w:tab w:val="left" w:pos="2880"/>
          <w:tab w:val="left" w:pos="3600"/>
          <w:tab w:val="left" w:pos="4320"/>
          <w:tab w:val="left" w:pos="4830"/>
        </w:tabs>
        <w:jc w:val="both"/>
        <w:rPr>
          <w:b/>
          <w:sz w:val="22"/>
        </w:rPr>
      </w:pPr>
      <w:r w:rsidRPr="00406F3C">
        <w:rPr>
          <w:b/>
          <w:sz w:val="22"/>
        </w:rPr>
        <w:t>Job Profil</w:t>
      </w:r>
      <w:r>
        <w:rPr>
          <w:b/>
          <w:sz w:val="22"/>
        </w:rPr>
        <w:t>e</w:t>
      </w:r>
      <w:r>
        <w:rPr>
          <w:b/>
          <w:sz w:val="22"/>
        </w:rPr>
        <w:tab/>
      </w:r>
      <w:r>
        <w:rPr>
          <w:b/>
          <w:sz w:val="22"/>
        </w:rPr>
        <w:tab/>
        <w:t xml:space="preserve">: </w:t>
      </w:r>
      <w:r>
        <w:rPr>
          <w:b/>
          <w:sz w:val="22"/>
        </w:rPr>
        <w:tab/>
        <w:t>In Direct Taxation</w:t>
      </w:r>
      <w:r w:rsidRPr="00406F3C">
        <w:rPr>
          <w:b/>
          <w:sz w:val="22"/>
        </w:rPr>
        <w:tab/>
      </w:r>
      <w:r>
        <w:rPr>
          <w:b/>
          <w:sz w:val="22"/>
        </w:rPr>
        <w:t>&amp; logistics</w:t>
      </w:r>
      <w:r w:rsidRPr="00406F3C">
        <w:rPr>
          <w:b/>
          <w:sz w:val="22"/>
        </w:rPr>
        <w:tab/>
      </w:r>
    </w:p>
    <w:p w:rsidR="007102ED" w:rsidRDefault="007102ED" w:rsidP="007102ED">
      <w:pPr>
        <w:tabs>
          <w:tab w:val="left" w:pos="720"/>
          <w:tab w:val="left" w:pos="1440"/>
          <w:tab w:val="left" w:pos="2160"/>
          <w:tab w:val="left" w:pos="2880"/>
          <w:tab w:val="left" w:pos="3600"/>
          <w:tab w:val="left" w:pos="4320"/>
          <w:tab w:val="left" w:pos="4830"/>
        </w:tabs>
        <w:jc w:val="both"/>
        <w:rPr>
          <w:b/>
          <w:sz w:val="22"/>
        </w:rPr>
      </w:pPr>
    </w:p>
    <w:p w:rsidR="007102ED" w:rsidRPr="002E07BD" w:rsidRDefault="007102ED" w:rsidP="007102ED">
      <w:pPr>
        <w:numPr>
          <w:ilvl w:val="0"/>
          <w:numId w:val="3"/>
        </w:numPr>
        <w:tabs>
          <w:tab w:val="clear" w:pos="360"/>
          <w:tab w:val="num" w:pos="2880"/>
        </w:tabs>
        <w:ind w:left="2880"/>
        <w:jc w:val="both"/>
        <w:rPr>
          <w:b/>
          <w:sz w:val="22"/>
        </w:rPr>
      </w:pPr>
      <w:r w:rsidRPr="002E07BD">
        <w:rPr>
          <w:sz w:val="22"/>
          <w:szCs w:val="22"/>
        </w:rPr>
        <w:t xml:space="preserve"> Collect </w:t>
      </w:r>
      <w:r>
        <w:rPr>
          <w:sz w:val="22"/>
          <w:szCs w:val="22"/>
        </w:rPr>
        <w:t>&amp; issue statutory forms (Form C &amp; H Forms)</w:t>
      </w:r>
    </w:p>
    <w:p w:rsidR="007102ED" w:rsidRPr="007102ED" w:rsidRDefault="007102ED" w:rsidP="007102ED">
      <w:pPr>
        <w:numPr>
          <w:ilvl w:val="0"/>
          <w:numId w:val="3"/>
        </w:numPr>
        <w:tabs>
          <w:tab w:val="clear" w:pos="360"/>
          <w:tab w:val="num" w:pos="2880"/>
        </w:tabs>
        <w:ind w:left="2880"/>
        <w:jc w:val="both"/>
        <w:rPr>
          <w:b/>
          <w:sz w:val="22"/>
        </w:rPr>
      </w:pPr>
      <w:r>
        <w:rPr>
          <w:sz w:val="22"/>
          <w:szCs w:val="22"/>
        </w:rPr>
        <w:t>Sales tax register updating for sales tax return</w:t>
      </w:r>
    </w:p>
    <w:p w:rsidR="007102ED" w:rsidRPr="002E07BD" w:rsidRDefault="007102ED" w:rsidP="007102ED">
      <w:pPr>
        <w:numPr>
          <w:ilvl w:val="0"/>
          <w:numId w:val="3"/>
        </w:numPr>
        <w:tabs>
          <w:tab w:val="clear" w:pos="360"/>
          <w:tab w:val="num" w:pos="2880"/>
        </w:tabs>
        <w:ind w:left="2880"/>
        <w:jc w:val="both"/>
        <w:rPr>
          <w:b/>
          <w:sz w:val="22"/>
        </w:rPr>
      </w:pPr>
      <w:r>
        <w:rPr>
          <w:sz w:val="22"/>
          <w:szCs w:val="22"/>
        </w:rPr>
        <w:t>Issuance of road permits for pan India sites.</w:t>
      </w:r>
    </w:p>
    <w:p w:rsidR="007102ED" w:rsidRDefault="007102ED" w:rsidP="007102ED">
      <w:pPr>
        <w:tabs>
          <w:tab w:val="left" w:pos="720"/>
          <w:tab w:val="left" w:pos="1440"/>
          <w:tab w:val="left" w:pos="2160"/>
          <w:tab w:val="left" w:pos="2880"/>
          <w:tab w:val="left" w:pos="3600"/>
          <w:tab w:val="left" w:pos="4320"/>
          <w:tab w:val="left" w:pos="4830"/>
        </w:tabs>
        <w:jc w:val="both"/>
        <w:rPr>
          <w:b/>
          <w:sz w:val="22"/>
        </w:rPr>
      </w:pPr>
    </w:p>
    <w:p w:rsidR="001E61F1" w:rsidRDefault="001E61F1">
      <w:pPr>
        <w:autoSpaceDE w:val="0"/>
        <w:autoSpaceDN w:val="0"/>
        <w:adjustRightInd w:val="0"/>
        <w:rPr>
          <w:rFonts w:ascii="Comic Sans MS" w:hAnsi="Comic Sans MS"/>
        </w:rPr>
      </w:pPr>
    </w:p>
    <w:p w:rsidR="00D159B4" w:rsidRDefault="00D0014F">
      <w:pPr>
        <w:autoSpaceDE w:val="0"/>
        <w:autoSpaceDN w:val="0"/>
        <w:adjustRightInd w:val="0"/>
        <w:rPr>
          <w:rFonts w:ascii="Comic Sans MS" w:hAnsi="Comic Sans MS"/>
        </w:rPr>
      </w:pPr>
      <w:r>
        <w:rPr>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4.05pt;margin-top:6.1pt;width:108.1pt;height:32.2pt;z-index:251658240" filled="t" stroked="t">
            <v:imagedata r:id="rId8" o:title=""/>
            <w10:wrap type="topAndBottom"/>
          </v:shape>
          <o:OLEObject Type="Embed" ProgID="Word.Document.8" ShapeID="_x0000_s1027" DrawAspect="Content" ObjectID="_1727189745" r:id="rId9">
            <o:FieldCodes>\s</o:FieldCodes>
          </o:OLEObject>
        </w:object>
      </w:r>
      <w:r w:rsidR="00A70B00">
        <w:rPr>
          <w:rFonts w:ascii="Comic Sans MS" w:hAnsi="Comic Sans MS"/>
        </w:rPr>
        <w:t>A well reputed</w:t>
      </w:r>
      <w:r w:rsidR="00D159B4">
        <w:rPr>
          <w:rFonts w:ascii="Comic Sans MS" w:hAnsi="Comic Sans MS"/>
        </w:rPr>
        <w:t xml:space="preserve"> Electric an ISO 9001:2000 company is one of the largest manufactures of low voltage electrical and electronic controls in India. it is a wholly owned Indian Company with global business connections </w:t>
      </w:r>
    </w:p>
    <w:p w:rsidR="00D159B4" w:rsidRDefault="00D159B4">
      <w:pPr>
        <w:jc w:val="both"/>
        <w:rPr>
          <w:b/>
          <w:sz w:val="22"/>
        </w:rPr>
      </w:pPr>
    </w:p>
    <w:p w:rsidR="006A074D" w:rsidRDefault="006A074D">
      <w:pPr>
        <w:jc w:val="both"/>
        <w:rPr>
          <w:b/>
          <w:sz w:val="22"/>
        </w:rPr>
      </w:pPr>
    </w:p>
    <w:p w:rsidR="00D159B4" w:rsidRDefault="00D159B4">
      <w:pPr>
        <w:jc w:val="both"/>
        <w:rPr>
          <w:b/>
          <w:sz w:val="22"/>
        </w:rPr>
      </w:pPr>
      <w:r>
        <w:rPr>
          <w:b/>
          <w:sz w:val="22"/>
        </w:rPr>
        <w:t>Designation</w:t>
      </w:r>
      <w:r>
        <w:rPr>
          <w:b/>
          <w:sz w:val="22"/>
        </w:rPr>
        <w:tab/>
      </w:r>
      <w:r>
        <w:rPr>
          <w:b/>
          <w:sz w:val="22"/>
        </w:rPr>
        <w:tab/>
        <w:t xml:space="preserve">: </w:t>
      </w:r>
      <w:r>
        <w:rPr>
          <w:b/>
          <w:sz w:val="22"/>
        </w:rPr>
        <w:tab/>
        <w:t>Sr. Executive- Finance &amp; Costing</w:t>
      </w:r>
    </w:p>
    <w:p w:rsidR="00D159B4" w:rsidRDefault="00D159B4">
      <w:pPr>
        <w:jc w:val="both"/>
        <w:rPr>
          <w:b/>
          <w:sz w:val="22"/>
        </w:rPr>
      </w:pPr>
      <w:r>
        <w:rPr>
          <w:b/>
          <w:sz w:val="22"/>
        </w:rPr>
        <w:t>Duratio</w:t>
      </w:r>
      <w:r w:rsidR="006F5C3E">
        <w:rPr>
          <w:b/>
          <w:sz w:val="22"/>
        </w:rPr>
        <w:t>n</w:t>
      </w:r>
      <w:r w:rsidR="006F5C3E">
        <w:rPr>
          <w:b/>
          <w:sz w:val="22"/>
        </w:rPr>
        <w:tab/>
      </w:r>
      <w:r w:rsidR="006F5C3E">
        <w:rPr>
          <w:b/>
          <w:sz w:val="22"/>
        </w:rPr>
        <w:tab/>
        <w:t xml:space="preserve">: </w:t>
      </w:r>
      <w:r w:rsidR="006F5C3E">
        <w:rPr>
          <w:b/>
          <w:sz w:val="22"/>
        </w:rPr>
        <w:tab/>
        <w:t xml:space="preserve">From Jan 2007 to </w:t>
      </w:r>
      <w:r w:rsidR="00487EA9">
        <w:rPr>
          <w:b/>
          <w:sz w:val="22"/>
        </w:rPr>
        <w:t>Aug 2011</w:t>
      </w:r>
      <w:r>
        <w:rPr>
          <w:b/>
          <w:sz w:val="22"/>
        </w:rPr>
        <w:t>.</w:t>
      </w:r>
    </w:p>
    <w:p w:rsidR="00D159B4" w:rsidRDefault="00D159B4">
      <w:pPr>
        <w:pStyle w:val="BodyText"/>
        <w:tabs>
          <w:tab w:val="left" w:pos="2880"/>
        </w:tabs>
        <w:ind w:left="2880" w:hanging="2880"/>
      </w:pPr>
      <w:r>
        <w:t>Financial Package        :</w:t>
      </w:r>
      <w:r>
        <w:tab/>
        <w:t xml:space="preserve">SAP – ECC 6.0 Version (Accounts Payable / General   Ledger / Materials Management Module/CO Module)         </w:t>
      </w:r>
      <w:r>
        <w:tab/>
      </w:r>
    </w:p>
    <w:p w:rsidR="00D159B4" w:rsidRDefault="00D159B4">
      <w:pPr>
        <w:jc w:val="both"/>
        <w:rPr>
          <w:b/>
          <w:sz w:val="22"/>
        </w:rPr>
      </w:pPr>
      <w:r>
        <w:rPr>
          <w:b/>
          <w:sz w:val="22"/>
        </w:rPr>
        <w:t>Job Profile</w:t>
      </w:r>
      <w:r>
        <w:rPr>
          <w:b/>
          <w:sz w:val="22"/>
        </w:rPr>
        <w:tab/>
      </w:r>
      <w:r>
        <w:rPr>
          <w:b/>
          <w:sz w:val="22"/>
        </w:rPr>
        <w:tab/>
        <w:t xml:space="preserve">: </w:t>
      </w:r>
      <w:r>
        <w:rPr>
          <w:b/>
          <w:sz w:val="22"/>
        </w:rPr>
        <w:tab/>
        <w:t>Costing Head</w:t>
      </w:r>
    </w:p>
    <w:p w:rsidR="00D159B4" w:rsidRDefault="00D159B4">
      <w:pPr>
        <w:jc w:val="both"/>
        <w:rPr>
          <w:b/>
          <w:sz w:val="22"/>
          <w:u w:val="single"/>
        </w:rPr>
      </w:pPr>
    </w:p>
    <w:p w:rsidR="00D159B4" w:rsidRDefault="00D159B4">
      <w:pPr>
        <w:numPr>
          <w:ilvl w:val="0"/>
          <w:numId w:val="3"/>
        </w:numPr>
        <w:tabs>
          <w:tab w:val="clear" w:pos="360"/>
          <w:tab w:val="num" w:pos="2880"/>
        </w:tabs>
        <w:ind w:left="2880"/>
        <w:rPr>
          <w:sz w:val="22"/>
        </w:rPr>
      </w:pPr>
      <w:r>
        <w:rPr>
          <w:sz w:val="22"/>
        </w:rPr>
        <w:t>Creation of Accounting &amp; Costing Views</w:t>
      </w:r>
    </w:p>
    <w:p w:rsidR="00D159B4" w:rsidRDefault="00D159B4">
      <w:pPr>
        <w:numPr>
          <w:ilvl w:val="0"/>
          <w:numId w:val="3"/>
        </w:numPr>
        <w:tabs>
          <w:tab w:val="clear" w:pos="360"/>
          <w:tab w:val="num" w:pos="2880"/>
        </w:tabs>
        <w:ind w:left="2880"/>
        <w:rPr>
          <w:sz w:val="22"/>
        </w:rPr>
      </w:pPr>
      <w:r>
        <w:rPr>
          <w:sz w:val="22"/>
        </w:rPr>
        <w:t>Clearing of GL a/c like Prepaid Ex</w:t>
      </w:r>
      <w:r w:rsidR="00395213">
        <w:rPr>
          <w:sz w:val="22"/>
        </w:rPr>
        <w:t>p. &amp; Outstanding Liabilities</w:t>
      </w:r>
    </w:p>
    <w:p w:rsidR="00D159B4" w:rsidRDefault="00D159B4">
      <w:pPr>
        <w:numPr>
          <w:ilvl w:val="0"/>
          <w:numId w:val="3"/>
        </w:numPr>
        <w:tabs>
          <w:tab w:val="clear" w:pos="360"/>
          <w:tab w:val="num" w:pos="2880"/>
        </w:tabs>
        <w:ind w:left="2880"/>
        <w:rPr>
          <w:sz w:val="22"/>
        </w:rPr>
      </w:pPr>
      <w:r>
        <w:rPr>
          <w:sz w:val="22"/>
        </w:rPr>
        <w:t xml:space="preserve">Cost Release of Material </w:t>
      </w:r>
    </w:p>
    <w:p w:rsidR="00D159B4" w:rsidRDefault="00D159B4">
      <w:pPr>
        <w:numPr>
          <w:ilvl w:val="0"/>
          <w:numId w:val="3"/>
        </w:numPr>
        <w:tabs>
          <w:tab w:val="clear" w:pos="360"/>
          <w:tab w:val="num" w:pos="2880"/>
        </w:tabs>
        <w:ind w:left="2880"/>
        <w:rPr>
          <w:bCs/>
          <w:sz w:val="22"/>
        </w:rPr>
      </w:pPr>
      <w:r>
        <w:rPr>
          <w:bCs/>
          <w:sz w:val="22"/>
        </w:rPr>
        <w:t>Detail knowledge of BOM &amp; routing</w:t>
      </w:r>
    </w:p>
    <w:p w:rsidR="00D159B4" w:rsidRDefault="00D159B4">
      <w:pPr>
        <w:numPr>
          <w:ilvl w:val="0"/>
          <w:numId w:val="3"/>
        </w:numPr>
        <w:tabs>
          <w:tab w:val="clear" w:pos="360"/>
          <w:tab w:val="num" w:pos="2880"/>
        </w:tabs>
        <w:ind w:left="2880"/>
        <w:rPr>
          <w:b/>
          <w:sz w:val="22"/>
        </w:rPr>
      </w:pPr>
      <w:r>
        <w:rPr>
          <w:sz w:val="22"/>
        </w:rPr>
        <w:t>Creation of Cost Centre &amp; Profit Centre as per company Hierarchy</w:t>
      </w:r>
    </w:p>
    <w:p w:rsidR="00D159B4" w:rsidRDefault="00D159B4">
      <w:pPr>
        <w:numPr>
          <w:ilvl w:val="0"/>
          <w:numId w:val="3"/>
        </w:numPr>
        <w:tabs>
          <w:tab w:val="clear" w:pos="360"/>
          <w:tab w:val="num" w:pos="2880"/>
        </w:tabs>
        <w:ind w:left="2880"/>
        <w:rPr>
          <w:b/>
          <w:sz w:val="22"/>
        </w:rPr>
      </w:pPr>
      <w:r>
        <w:rPr>
          <w:sz w:val="22"/>
        </w:rPr>
        <w:t>Creation of GL A/c in SAP (FS00)</w:t>
      </w:r>
    </w:p>
    <w:p w:rsidR="00D159B4" w:rsidRDefault="00D159B4">
      <w:pPr>
        <w:numPr>
          <w:ilvl w:val="0"/>
          <w:numId w:val="3"/>
        </w:numPr>
        <w:tabs>
          <w:tab w:val="clear" w:pos="360"/>
          <w:tab w:val="num" w:pos="2880"/>
        </w:tabs>
        <w:ind w:left="2880"/>
        <w:rPr>
          <w:bCs/>
          <w:sz w:val="22"/>
        </w:rPr>
      </w:pPr>
      <w:r>
        <w:rPr>
          <w:bCs/>
          <w:sz w:val="22"/>
        </w:rPr>
        <w:t xml:space="preserve">Removal of Deletion Flag from </w:t>
      </w:r>
      <w:r>
        <w:rPr>
          <w:sz w:val="22"/>
        </w:rPr>
        <w:t>Material.</w:t>
      </w:r>
    </w:p>
    <w:p w:rsidR="00D159B4" w:rsidRDefault="00D159B4">
      <w:pPr>
        <w:numPr>
          <w:ilvl w:val="0"/>
          <w:numId w:val="3"/>
        </w:numPr>
        <w:tabs>
          <w:tab w:val="clear" w:pos="360"/>
          <w:tab w:val="num" w:pos="2880"/>
        </w:tabs>
        <w:ind w:left="2880"/>
        <w:rPr>
          <w:sz w:val="22"/>
        </w:rPr>
      </w:pPr>
      <w:r>
        <w:rPr>
          <w:sz w:val="22"/>
        </w:rPr>
        <w:t>Preparation of Cost Sheet for Non Std Product</w:t>
      </w:r>
    </w:p>
    <w:p w:rsidR="00D159B4" w:rsidRDefault="00D159B4">
      <w:pPr>
        <w:numPr>
          <w:ilvl w:val="0"/>
          <w:numId w:val="3"/>
        </w:numPr>
        <w:tabs>
          <w:tab w:val="clear" w:pos="360"/>
          <w:tab w:val="num" w:pos="2880"/>
        </w:tabs>
        <w:ind w:left="2880"/>
        <w:rPr>
          <w:b/>
          <w:sz w:val="22"/>
        </w:rPr>
      </w:pPr>
      <w:r>
        <w:rPr>
          <w:sz w:val="22"/>
        </w:rPr>
        <w:t>Month-End Costing Activity (Costing of all Material)</w:t>
      </w:r>
    </w:p>
    <w:p w:rsidR="00D159B4" w:rsidRDefault="00D159B4">
      <w:pPr>
        <w:numPr>
          <w:ilvl w:val="0"/>
          <w:numId w:val="3"/>
        </w:numPr>
        <w:tabs>
          <w:tab w:val="clear" w:pos="360"/>
          <w:tab w:val="num" w:pos="2880"/>
        </w:tabs>
        <w:ind w:left="2880"/>
        <w:rPr>
          <w:b/>
          <w:sz w:val="22"/>
        </w:rPr>
      </w:pPr>
      <w:r>
        <w:rPr>
          <w:sz w:val="22"/>
        </w:rPr>
        <w:t>Monthly Order Settlement</w:t>
      </w:r>
    </w:p>
    <w:p w:rsidR="00D159B4" w:rsidRDefault="00D159B4">
      <w:pPr>
        <w:numPr>
          <w:ilvl w:val="0"/>
          <w:numId w:val="8"/>
        </w:numPr>
        <w:tabs>
          <w:tab w:val="clear" w:pos="360"/>
          <w:tab w:val="num" w:pos="2880"/>
        </w:tabs>
        <w:ind w:left="2880"/>
        <w:rPr>
          <w:b/>
          <w:sz w:val="22"/>
        </w:rPr>
      </w:pPr>
      <w:r>
        <w:rPr>
          <w:sz w:val="22"/>
        </w:rPr>
        <w:t>Monthly Actual Costing</w:t>
      </w:r>
    </w:p>
    <w:p w:rsidR="00D159B4" w:rsidRDefault="00D159B4">
      <w:pPr>
        <w:numPr>
          <w:ilvl w:val="0"/>
          <w:numId w:val="8"/>
        </w:numPr>
        <w:tabs>
          <w:tab w:val="clear" w:pos="360"/>
          <w:tab w:val="num" w:pos="2880"/>
        </w:tabs>
        <w:ind w:left="2880"/>
        <w:rPr>
          <w:b/>
          <w:sz w:val="22"/>
        </w:rPr>
      </w:pPr>
      <w:r>
        <w:rPr>
          <w:sz w:val="22"/>
        </w:rPr>
        <w:t>Removal of Deletion Flag</w:t>
      </w:r>
    </w:p>
    <w:p w:rsidR="00D159B4" w:rsidRDefault="00D159B4">
      <w:pPr>
        <w:numPr>
          <w:ilvl w:val="0"/>
          <w:numId w:val="8"/>
        </w:numPr>
        <w:tabs>
          <w:tab w:val="clear" w:pos="360"/>
          <w:tab w:val="num" w:pos="2880"/>
        </w:tabs>
        <w:ind w:left="2880"/>
        <w:rPr>
          <w:b/>
          <w:sz w:val="22"/>
        </w:rPr>
      </w:pPr>
      <w:r>
        <w:rPr>
          <w:sz w:val="22"/>
        </w:rPr>
        <w:t>MIS on SBU Gross Margin Report</w:t>
      </w:r>
    </w:p>
    <w:p w:rsidR="00D159B4" w:rsidRDefault="00D159B4">
      <w:pPr>
        <w:numPr>
          <w:ilvl w:val="0"/>
          <w:numId w:val="8"/>
        </w:numPr>
        <w:tabs>
          <w:tab w:val="clear" w:pos="360"/>
          <w:tab w:val="num" w:pos="2880"/>
        </w:tabs>
        <w:ind w:left="2880"/>
        <w:rPr>
          <w:bCs/>
          <w:sz w:val="22"/>
        </w:rPr>
      </w:pPr>
      <w:r>
        <w:rPr>
          <w:bCs/>
          <w:sz w:val="22"/>
        </w:rPr>
        <w:t>MIS on Slow Moving Items</w:t>
      </w:r>
    </w:p>
    <w:p w:rsidR="00D159B4" w:rsidRDefault="00D159B4">
      <w:pPr>
        <w:numPr>
          <w:ilvl w:val="0"/>
          <w:numId w:val="8"/>
        </w:numPr>
        <w:tabs>
          <w:tab w:val="clear" w:pos="360"/>
          <w:tab w:val="num" w:pos="2880"/>
        </w:tabs>
        <w:ind w:left="2880"/>
        <w:rPr>
          <w:bCs/>
          <w:sz w:val="22"/>
        </w:rPr>
      </w:pPr>
      <w:r>
        <w:rPr>
          <w:bCs/>
          <w:sz w:val="22"/>
        </w:rPr>
        <w:t>MIS on Open Production order</w:t>
      </w:r>
    </w:p>
    <w:p w:rsidR="00D159B4" w:rsidRDefault="00D159B4">
      <w:pPr>
        <w:numPr>
          <w:ilvl w:val="0"/>
          <w:numId w:val="8"/>
        </w:numPr>
        <w:tabs>
          <w:tab w:val="clear" w:pos="360"/>
          <w:tab w:val="num" w:pos="2880"/>
        </w:tabs>
        <w:ind w:left="2880"/>
        <w:rPr>
          <w:bCs/>
          <w:sz w:val="22"/>
        </w:rPr>
      </w:pPr>
      <w:r>
        <w:rPr>
          <w:bCs/>
          <w:sz w:val="22"/>
        </w:rPr>
        <w:t>Misc. Audit Schedules &amp; Balance sheet Schedule</w:t>
      </w:r>
    </w:p>
    <w:p w:rsidR="00D159B4" w:rsidRDefault="00D159B4">
      <w:pPr>
        <w:numPr>
          <w:ilvl w:val="0"/>
          <w:numId w:val="8"/>
        </w:numPr>
        <w:tabs>
          <w:tab w:val="clear" w:pos="360"/>
          <w:tab w:val="num" w:pos="2880"/>
        </w:tabs>
        <w:ind w:left="2880"/>
        <w:rPr>
          <w:bCs/>
          <w:sz w:val="22"/>
        </w:rPr>
      </w:pPr>
      <w:r>
        <w:rPr>
          <w:bCs/>
          <w:sz w:val="22"/>
        </w:rPr>
        <w:t>Analysis of Inventory held with quarterly consumption trend of purchase items.</w:t>
      </w:r>
    </w:p>
    <w:p w:rsidR="00D159B4" w:rsidRDefault="00D159B4">
      <w:pPr>
        <w:numPr>
          <w:ilvl w:val="0"/>
          <w:numId w:val="8"/>
        </w:numPr>
        <w:tabs>
          <w:tab w:val="clear" w:pos="360"/>
          <w:tab w:val="num" w:pos="2880"/>
        </w:tabs>
        <w:ind w:left="2880"/>
        <w:rPr>
          <w:bCs/>
          <w:sz w:val="22"/>
        </w:rPr>
      </w:pPr>
      <w:r>
        <w:rPr>
          <w:bCs/>
          <w:sz w:val="22"/>
        </w:rPr>
        <w:t>Monthly Exchange rate updation for Export Sales (OB08)</w:t>
      </w:r>
    </w:p>
    <w:p w:rsidR="00D159B4" w:rsidRDefault="00D159B4">
      <w:pPr>
        <w:numPr>
          <w:ilvl w:val="0"/>
          <w:numId w:val="8"/>
        </w:numPr>
        <w:ind w:left="2880"/>
        <w:rPr>
          <w:b/>
          <w:sz w:val="22"/>
        </w:rPr>
      </w:pPr>
      <w:r>
        <w:rPr>
          <w:rFonts w:ascii="Comic Sans MS" w:hAnsi="Comic Sans MS"/>
          <w:color w:val="000080"/>
        </w:rPr>
        <w:t>Monitor employee advances</w:t>
      </w:r>
    </w:p>
    <w:p w:rsidR="00D159B4" w:rsidRDefault="00D159B4">
      <w:pPr>
        <w:numPr>
          <w:ilvl w:val="0"/>
          <w:numId w:val="4"/>
        </w:numPr>
        <w:tabs>
          <w:tab w:val="clear" w:pos="360"/>
          <w:tab w:val="num" w:pos="2880"/>
        </w:tabs>
        <w:ind w:left="2880"/>
        <w:rPr>
          <w:sz w:val="22"/>
        </w:rPr>
      </w:pPr>
      <w:r>
        <w:rPr>
          <w:sz w:val="22"/>
        </w:rPr>
        <w:t>Employees Expense Report Accounting</w:t>
      </w:r>
    </w:p>
    <w:p w:rsidR="00D159B4" w:rsidRDefault="00D159B4">
      <w:pPr>
        <w:numPr>
          <w:ilvl w:val="0"/>
          <w:numId w:val="14"/>
        </w:numPr>
        <w:tabs>
          <w:tab w:val="clear" w:pos="360"/>
          <w:tab w:val="num" w:pos="3600"/>
        </w:tabs>
        <w:ind w:left="3600"/>
        <w:rPr>
          <w:b/>
          <w:sz w:val="22"/>
        </w:rPr>
      </w:pPr>
      <w:r>
        <w:rPr>
          <w:sz w:val="22"/>
        </w:rPr>
        <w:t xml:space="preserve">Domestic </w:t>
      </w:r>
    </w:p>
    <w:p w:rsidR="00D159B4" w:rsidRDefault="00D159B4">
      <w:pPr>
        <w:numPr>
          <w:ilvl w:val="0"/>
          <w:numId w:val="14"/>
        </w:numPr>
        <w:tabs>
          <w:tab w:val="clear" w:pos="360"/>
          <w:tab w:val="num" w:pos="3600"/>
        </w:tabs>
        <w:ind w:left="3600"/>
        <w:rPr>
          <w:b/>
          <w:sz w:val="22"/>
        </w:rPr>
      </w:pPr>
      <w:r>
        <w:rPr>
          <w:sz w:val="22"/>
        </w:rPr>
        <w:t>International</w:t>
      </w:r>
    </w:p>
    <w:p w:rsidR="00D159B4" w:rsidRDefault="00D159B4">
      <w:pPr>
        <w:jc w:val="both"/>
        <w:rPr>
          <w:b/>
          <w:sz w:val="24"/>
          <w:u w:val="single"/>
        </w:rPr>
      </w:pPr>
    </w:p>
    <w:p w:rsidR="00D159B4" w:rsidRDefault="00D159B4">
      <w:pPr>
        <w:jc w:val="both"/>
        <w:rPr>
          <w:b/>
          <w:sz w:val="22"/>
        </w:rPr>
      </w:pPr>
      <w:r>
        <w:rPr>
          <w:b/>
          <w:sz w:val="24"/>
          <w:u w:val="single"/>
        </w:rPr>
        <w:t>Nestle India Ltd</w:t>
      </w:r>
      <w:r>
        <w:rPr>
          <w:b/>
          <w:sz w:val="24"/>
        </w:rPr>
        <w:t>.</w:t>
      </w:r>
    </w:p>
    <w:p w:rsidR="00D159B4" w:rsidRDefault="006D1931">
      <w:pPr>
        <w:jc w:val="both"/>
        <w:rPr>
          <w:i/>
          <w:iCs/>
          <w:sz w:val="24"/>
          <w:szCs w:val="24"/>
        </w:rPr>
      </w:pPr>
      <w:r>
        <w:rPr>
          <w:rFonts w:ascii="Verdana" w:hAnsi="Verdana"/>
          <w:noProof/>
          <w:color w:val="0000FF"/>
          <w:sz w:val="16"/>
          <w:szCs w:val="16"/>
          <w:lang w:val="en-IN" w:eastAsia="en-IN"/>
        </w:rPr>
        <w:drawing>
          <wp:inline distT="0" distB="0" distL="0" distR="0">
            <wp:extent cx="942975" cy="400050"/>
            <wp:effectExtent l="0" t="0" r="9525" b="0"/>
            <wp:docPr id="3" name="Picture 3" descr="Nestlé">
              <a:hlinkClick xmlns:a="http://schemas.openxmlformats.org/drawingml/2006/main" r:id="rId10" tgtFrame="_ne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stlé"/>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2975" cy="400050"/>
                    </a:xfrm>
                    <a:prstGeom prst="rect">
                      <a:avLst/>
                    </a:prstGeom>
                    <a:noFill/>
                    <a:ln>
                      <a:noFill/>
                    </a:ln>
                  </pic:spPr>
                </pic:pic>
              </a:graphicData>
            </a:graphic>
          </wp:inline>
        </w:drawing>
      </w:r>
      <w:r w:rsidR="00D159B4">
        <w:rPr>
          <w:i/>
          <w:iCs/>
          <w:color w:val="000080"/>
          <w:sz w:val="24"/>
          <w:szCs w:val="24"/>
        </w:rPr>
        <w:br/>
      </w:r>
      <w:r w:rsidR="00D159B4">
        <w:rPr>
          <w:i/>
          <w:iCs/>
          <w:color w:val="000080"/>
          <w:sz w:val="24"/>
          <w:szCs w:val="24"/>
        </w:rPr>
        <w:br/>
      </w:r>
      <w:r w:rsidR="00D159B4">
        <w:rPr>
          <w:i/>
          <w:iCs/>
          <w:sz w:val="24"/>
          <w:szCs w:val="24"/>
        </w:rPr>
        <w:t xml:space="preserve">Nestle And </w:t>
      </w:r>
      <w:smartTag w:uri="urn:schemas-microsoft-com:office:smarttags" w:element="country-region">
        <w:smartTag w:uri="urn:schemas-microsoft-com:office:smarttags" w:element="place">
          <w:r w:rsidR="00D159B4">
            <w:rPr>
              <w:i/>
              <w:iCs/>
              <w:sz w:val="24"/>
              <w:szCs w:val="24"/>
            </w:rPr>
            <w:t>India</w:t>
          </w:r>
        </w:smartTag>
      </w:smartTag>
      <w:r w:rsidR="00D159B4">
        <w:rPr>
          <w:i/>
          <w:iCs/>
          <w:sz w:val="24"/>
          <w:szCs w:val="24"/>
        </w:rPr>
        <w:t xml:space="preserve"> first met far back in 1912. The real meeting of the heart and mind however happened in 1961 when nestle </w:t>
      </w:r>
      <w:smartTag w:uri="urn:schemas-microsoft-com:office:smarttags" w:element="country-region">
        <w:smartTag w:uri="urn:schemas-microsoft-com:office:smarttags" w:element="place">
          <w:r w:rsidR="00D159B4">
            <w:rPr>
              <w:i/>
              <w:iCs/>
              <w:sz w:val="24"/>
              <w:szCs w:val="24"/>
            </w:rPr>
            <w:t>India</w:t>
          </w:r>
        </w:smartTag>
      </w:smartTag>
      <w:r w:rsidR="00D159B4">
        <w:rPr>
          <w:i/>
          <w:iCs/>
          <w:sz w:val="24"/>
          <w:szCs w:val="24"/>
        </w:rPr>
        <w:t xml:space="preserve"> set up a world-class factory in Moga. Nestle</w:t>
      </w:r>
      <w:r w:rsidR="00D159B4">
        <w:rPr>
          <w:i/>
          <w:sz w:val="24"/>
        </w:rPr>
        <w:t xml:space="preserve"> India Ltd a wholly owned subsidiary of </w:t>
      </w:r>
      <w:r w:rsidR="00D159B4">
        <w:rPr>
          <w:i/>
          <w:iCs/>
          <w:sz w:val="24"/>
          <w:szCs w:val="24"/>
        </w:rPr>
        <w:t xml:space="preserve">Nestle </w:t>
      </w:r>
      <w:smartTag w:uri="urn:schemas-microsoft-com:office:smarttags" w:element="country-region">
        <w:smartTag w:uri="urn:schemas-microsoft-com:office:smarttags" w:element="place">
          <w:r w:rsidR="00D159B4">
            <w:rPr>
              <w:i/>
              <w:iCs/>
              <w:sz w:val="24"/>
              <w:szCs w:val="24"/>
            </w:rPr>
            <w:t>Switzerland</w:t>
          </w:r>
        </w:smartTag>
      </w:smartTag>
      <w:r w:rsidR="00D159B4">
        <w:rPr>
          <w:i/>
          <w:iCs/>
          <w:sz w:val="24"/>
          <w:szCs w:val="24"/>
        </w:rPr>
        <w:t xml:space="preserve"> is highly trusted company with great product &amp; Brand based on a strong understanding of consumers &amp; focus on people. It’s </w:t>
      </w:r>
      <w:r w:rsidR="00D159B4">
        <w:rPr>
          <w:i/>
          <w:sz w:val="24"/>
        </w:rPr>
        <w:t xml:space="preserve">having a turnover of 25000 Millions INR. </w:t>
      </w:r>
      <w:r w:rsidR="00D159B4">
        <w:rPr>
          <w:i/>
          <w:iCs/>
          <w:sz w:val="24"/>
          <w:szCs w:val="24"/>
        </w:rPr>
        <w:t xml:space="preserve">It has Six factories across </w:t>
      </w:r>
      <w:smartTag w:uri="urn:schemas-microsoft-com:office:smarttags" w:element="country-region">
        <w:smartTag w:uri="urn:schemas-microsoft-com:office:smarttags" w:element="place">
          <w:r w:rsidR="00D159B4">
            <w:rPr>
              <w:i/>
              <w:iCs/>
              <w:sz w:val="24"/>
              <w:szCs w:val="24"/>
            </w:rPr>
            <w:t>India</w:t>
          </w:r>
        </w:smartTag>
      </w:smartTag>
      <w:r w:rsidR="00D159B4">
        <w:rPr>
          <w:i/>
          <w:iCs/>
          <w:sz w:val="24"/>
          <w:szCs w:val="24"/>
        </w:rPr>
        <w:t>.</w:t>
      </w:r>
    </w:p>
    <w:p w:rsidR="00D159B4" w:rsidRDefault="00D159B4">
      <w:pPr>
        <w:jc w:val="both"/>
        <w:rPr>
          <w:b/>
          <w:sz w:val="22"/>
        </w:rPr>
      </w:pPr>
    </w:p>
    <w:p w:rsidR="006A074D" w:rsidRDefault="006A074D">
      <w:pPr>
        <w:jc w:val="both"/>
        <w:rPr>
          <w:b/>
          <w:sz w:val="22"/>
        </w:rPr>
      </w:pPr>
    </w:p>
    <w:p w:rsidR="006A074D" w:rsidRDefault="006A074D">
      <w:pPr>
        <w:jc w:val="both"/>
        <w:rPr>
          <w:b/>
          <w:sz w:val="22"/>
        </w:rPr>
      </w:pPr>
    </w:p>
    <w:p w:rsidR="006A074D" w:rsidRDefault="006A074D">
      <w:pPr>
        <w:jc w:val="both"/>
        <w:rPr>
          <w:b/>
          <w:sz w:val="22"/>
        </w:rPr>
      </w:pPr>
    </w:p>
    <w:p w:rsidR="006A074D" w:rsidRDefault="006A074D">
      <w:pPr>
        <w:jc w:val="both"/>
        <w:rPr>
          <w:b/>
          <w:sz w:val="22"/>
        </w:rPr>
      </w:pPr>
    </w:p>
    <w:p w:rsidR="00D159B4" w:rsidRDefault="00D159B4">
      <w:pPr>
        <w:jc w:val="both"/>
        <w:rPr>
          <w:b/>
          <w:sz w:val="22"/>
        </w:rPr>
      </w:pPr>
      <w:r>
        <w:rPr>
          <w:b/>
          <w:sz w:val="22"/>
        </w:rPr>
        <w:t>Designation</w:t>
      </w:r>
      <w:r>
        <w:rPr>
          <w:b/>
          <w:sz w:val="22"/>
        </w:rPr>
        <w:tab/>
      </w:r>
      <w:r>
        <w:rPr>
          <w:b/>
          <w:sz w:val="22"/>
        </w:rPr>
        <w:tab/>
        <w:t xml:space="preserve">: </w:t>
      </w:r>
      <w:r>
        <w:rPr>
          <w:b/>
          <w:sz w:val="22"/>
        </w:rPr>
        <w:tab/>
        <w:t xml:space="preserve">Account Officer </w:t>
      </w:r>
    </w:p>
    <w:p w:rsidR="00D159B4" w:rsidRDefault="00D159B4">
      <w:pPr>
        <w:jc w:val="both"/>
        <w:rPr>
          <w:b/>
          <w:sz w:val="22"/>
        </w:rPr>
      </w:pPr>
      <w:r>
        <w:rPr>
          <w:b/>
          <w:sz w:val="22"/>
        </w:rPr>
        <w:t>Duration</w:t>
      </w:r>
      <w:r>
        <w:rPr>
          <w:b/>
          <w:sz w:val="22"/>
        </w:rPr>
        <w:tab/>
      </w:r>
      <w:r>
        <w:rPr>
          <w:b/>
          <w:sz w:val="22"/>
        </w:rPr>
        <w:tab/>
        <w:t xml:space="preserve">: </w:t>
      </w:r>
      <w:r>
        <w:rPr>
          <w:b/>
          <w:sz w:val="22"/>
        </w:rPr>
        <w:tab/>
        <w:t>From Jan 2006 to Jan 2007.</w:t>
      </w:r>
    </w:p>
    <w:p w:rsidR="00D159B4" w:rsidRDefault="00D159B4">
      <w:pPr>
        <w:pStyle w:val="BodyText"/>
        <w:tabs>
          <w:tab w:val="left" w:pos="2880"/>
        </w:tabs>
        <w:ind w:left="2880" w:hanging="2880"/>
      </w:pPr>
      <w:r>
        <w:t>Financial Package        :</w:t>
      </w:r>
      <w:r>
        <w:tab/>
        <w:t xml:space="preserve">SAP – R3 4.7 Version ( Accounts Payable / General   Ledger / Materials Management Module )         </w:t>
      </w:r>
      <w:r>
        <w:tab/>
      </w:r>
    </w:p>
    <w:p w:rsidR="00D159B4" w:rsidRDefault="00D159B4">
      <w:pPr>
        <w:jc w:val="both"/>
        <w:rPr>
          <w:b/>
          <w:sz w:val="22"/>
          <w:u w:val="single"/>
        </w:rPr>
      </w:pPr>
      <w:r>
        <w:rPr>
          <w:b/>
          <w:sz w:val="22"/>
        </w:rPr>
        <w:t>Job Profile</w:t>
      </w:r>
      <w:r>
        <w:rPr>
          <w:b/>
          <w:sz w:val="22"/>
        </w:rPr>
        <w:tab/>
      </w:r>
      <w:r>
        <w:rPr>
          <w:b/>
          <w:sz w:val="22"/>
        </w:rPr>
        <w:tab/>
        <w:t xml:space="preserve">: </w:t>
      </w:r>
      <w:r>
        <w:rPr>
          <w:b/>
          <w:sz w:val="22"/>
        </w:rPr>
        <w:tab/>
      </w:r>
      <w:r>
        <w:rPr>
          <w:b/>
          <w:sz w:val="22"/>
          <w:u w:val="single"/>
        </w:rPr>
        <w:t>Accounts Payable</w:t>
      </w:r>
    </w:p>
    <w:p w:rsidR="00D159B4" w:rsidRDefault="00D159B4">
      <w:pPr>
        <w:rPr>
          <w:sz w:val="22"/>
          <w:u w:val="single"/>
        </w:rPr>
      </w:pPr>
      <w:r>
        <w:rPr>
          <w:b/>
          <w:sz w:val="22"/>
        </w:rPr>
        <w:tab/>
      </w:r>
    </w:p>
    <w:p w:rsidR="00D159B4" w:rsidRDefault="00D159B4">
      <w:pPr>
        <w:numPr>
          <w:ilvl w:val="0"/>
          <w:numId w:val="3"/>
        </w:numPr>
        <w:tabs>
          <w:tab w:val="clear" w:pos="360"/>
          <w:tab w:val="num" w:pos="2880"/>
        </w:tabs>
        <w:ind w:left="2880"/>
        <w:rPr>
          <w:sz w:val="22"/>
        </w:rPr>
      </w:pPr>
      <w:r>
        <w:rPr>
          <w:sz w:val="22"/>
        </w:rPr>
        <w:t xml:space="preserve">Genral Exp.and Payment Accounting </w:t>
      </w:r>
    </w:p>
    <w:p w:rsidR="00D159B4" w:rsidRDefault="00D159B4">
      <w:pPr>
        <w:numPr>
          <w:ilvl w:val="0"/>
          <w:numId w:val="4"/>
        </w:numPr>
        <w:tabs>
          <w:tab w:val="clear" w:pos="360"/>
          <w:tab w:val="num" w:pos="2880"/>
        </w:tabs>
        <w:ind w:left="2880"/>
        <w:rPr>
          <w:sz w:val="22"/>
        </w:rPr>
      </w:pPr>
      <w:r>
        <w:rPr>
          <w:sz w:val="22"/>
        </w:rPr>
        <w:lastRenderedPageBreak/>
        <w:t>Vendor Account Reconciliation</w:t>
      </w:r>
    </w:p>
    <w:p w:rsidR="00D159B4" w:rsidRDefault="00D159B4">
      <w:pPr>
        <w:numPr>
          <w:ilvl w:val="0"/>
          <w:numId w:val="4"/>
        </w:numPr>
        <w:tabs>
          <w:tab w:val="clear" w:pos="360"/>
          <w:tab w:val="num" w:pos="2880"/>
        </w:tabs>
        <w:ind w:left="2880"/>
        <w:rPr>
          <w:sz w:val="22"/>
        </w:rPr>
      </w:pPr>
      <w:r>
        <w:rPr>
          <w:sz w:val="22"/>
        </w:rPr>
        <w:t>Employees Expense Report Accounting</w:t>
      </w:r>
    </w:p>
    <w:p w:rsidR="00D159B4" w:rsidRDefault="00D159B4">
      <w:pPr>
        <w:numPr>
          <w:ilvl w:val="0"/>
          <w:numId w:val="14"/>
        </w:numPr>
        <w:tabs>
          <w:tab w:val="clear" w:pos="360"/>
          <w:tab w:val="num" w:pos="3600"/>
        </w:tabs>
        <w:ind w:left="3600"/>
        <w:rPr>
          <w:b/>
          <w:sz w:val="22"/>
        </w:rPr>
      </w:pPr>
      <w:r>
        <w:rPr>
          <w:sz w:val="22"/>
        </w:rPr>
        <w:t xml:space="preserve">Domestic </w:t>
      </w:r>
    </w:p>
    <w:p w:rsidR="00D159B4" w:rsidRDefault="00D159B4">
      <w:pPr>
        <w:numPr>
          <w:ilvl w:val="0"/>
          <w:numId w:val="3"/>
        </w:numPr>
        <w:tabs>
          <w:tab w:val="clear" w:pos="360"/>
          <w:tab w:val="num" w:pos="2880"/>
        </w:tabs>
        <w:ind w:left="2880"/>
        <w:rPr>
          <w:sz w:val="22"/>
        </w:rPr>
      </w:pPr>
      <w:r>
        <w:rPr>
          <w:sz w:val="22"/>
        </w:rPr>
        <w:t xml:space="preserve">FDC &amp; VDC Expense and Payment Accounting </w:t>
      </w:r>
    </w:p>
    <w:p w:rsidR="00D159B4" w:rsidRDefault="00D159B4">
      <w:pPr>
        <w:numPr>
          <w:ilvl w:val="0"/>
          <w:numId w:val="8"/>
        </w:numPr>
        <w:tabs>
          <w:tab w:val="clear" w:pos="360"/>
          <w:tab w:val="num" w:pos="2880"/>
        </w:tabs>
        <w:ind w:left="2880"/>
        <w:rPr>
          <w:b/>
          <w:sz w:val="22"/>
        </w:rPr>
      </w:pPr>
      <w:r>
        <w:rPr>
          <w:sz w:val="22"/>
        </w:rPr>
        <w:t xml:space="preserve">Monthly exp. Provision in Month-end </w:t>
      </w:r>
    </w:p>
    <w:p w:rsidR="00D159B4" w:rsidRDefault="00D159B4">
      <w:pPr>
        <w:numPr>
          <w:ilvl w:val="0"/>
          <w:numId w:val="8"/>
        </w:numPr>
        <w:tabs>
          <w:tab w:val="clear" w:pos="360"/>
          <w:tab w:val="num" w:pos="2880"/>
        </w:tabs>
        <w:ind w:left="2880"/>
        <w:rPr>
          <w:b/>
          <w:sz w:val="22"/>
        </w:rPr>
      </w:pPr>
      <w:r>
        <w:rPr>
          <w:sz w:val="22"/>
        </w:rPr>
        <w:t xml:space="preserve">Monthly Exp. Monitoring. </w:t>
      </w:r>
    </w:p>
    <w:p w:rsidR="00D159B4" w:rsidRDefault="00D159B4">
      <w:pPr>
        <w:numPr>
          <w:ilvl w:val="0"/>
          <w:numId w:val="8"/>
        </w:numPr>
        <w:tabs>
          <w:tab w:val="clear" w:pos="360"/>
          <w:tab w:val="num" w:pos="2880"/>
        </w:tabs>
        <w:ind w:left="2880"/>
        <w:rPr>
          <w:b/>
          <w:sz w:val="22"/>
        </w:rPr>
      </w:pPr>
      <w:r>
        <w:rPr>
          <w:sz w:val="22"/>
        </w:rPr>
        <w:t>Monthly Lease Rent Payment</w:t>
      </w:r>
    </w:p>
    <w:p w:rsidR="00D159B4" w:rsidRDefault="00D159B4">
      <w:pPr>
        <w:numPr>
          <w:ilvl w:val="0"/>
          <w:numId w:val="8"/>
        </w:numPr>
        <w:tabs>
          <w:tab w:val="clear" w:pos="360"/>
          <w:tab w:val="num" w:pos="2880"/>
        </w:tabs>
        <w:ind w:left="2880"/>
        <w:rPr>
          <w:b/>
          <w:sz w:val="22"/>
        </w:rPr>
      </w:pPr>
      <w:r>
        <w:rPr>
          <w:sz w:val="22"/>
        </w:rPr>
        <w:t>Budget &amp; Variance Analysis</w:t>
      </w:r>
    </w:p>
    <w:p w:rsidR="00D159B4" w:rsidRDefault="00D159B4">
      <w:pPr>
        <w:jc w:val="both"/>
        <w:rPr>
          <w:b/>
          <w:sz w:val="22"/>
          <w:u w:val="single"/>
        </w:rPr>
      </w:pPr>
    </w:p>
    <w:p w:rsidR="00D159B4" w:rsidRDefault="00D159B4">
      <w:pPr>
        <w:jc w:val="both"/>
        <w:rPr>
          <w:b/>
          <w:sz w:val="22"/>
        </w:rPr>
      </w:pPr>
      <w:r>
        <w:rPr>
          <w:b/>
          <w:sz w:val="22"/>
          <w:u w:val="single"/>
        </w:rPr>
        <w:t>E. I. DuPont India Pvt. Ltd</w:t>
      </w:r>
      <w:r>
        <w:rPr>
          <w:b/>
          <w:sz w:val="22"/>
        </w:rPr>
        <w:t xml:space="preserve">. </w:t>
      </w:r>
    </w:p>
    <w:p w:rsidR="00D159B4" w:rsidRDefault="00D159B4">
      <w:pPr>
        <w:jc w:val="both"/>
        <w:rPr>
          <w:b/>
          <w:sz w:val="24"/>
        </w:rPr>
      </w:pPr>
    </w:p>
    <w:p w:rsidR="00D159B4" w:rsidRDefault="00D159B4">
      <w:pPr>
        <w:rPr>
          <w:i/>
          <w:sz w:val="24"/>
        </w:rPr>
      </w:pPr>
      <w:r>
        <w:rPr>
          <w:i/>
          <w:sz w:val="24"/>
        </w:rPr>
        <w:t>E.I. DuPont India a wholly owned subsidiary of E.I</w:t>
      </w:r>
      <w:r>
        <w:rPr>
          <w:b/>
          <w:i/>
          <w:sz w:val="24"/>
        </w:rPr>
        <w:t>. DuPont De Nemours &amp; Co</w:t>
      </w:r>
      <w:r>
        <w:rPr>
          <w:i/>
          <w:sz w:val="24"/>
        </w:rPr>
        <w:t xml:space="preserve">, is the </w:t>
      </w:r>
      <w:r w:rsidR="00144A8B">
        <w:rPr>
          <w:i/>
          <w:sz w:val="24"/>
        </w:rPr>
        <w:t>world’s</w:t>
      </w:r>
      <w:r>
        <w:rPr>
          <w:i/>
          <w:sz w:val="24"/>
        </w:rPr>
        <w:t xml:space="preserve"> largest energy and speciality chemicals company, having a turnover of US$ 35 billion with operations spanning the globe. Operating in more than 70 countries worldwide DuPont functions on the basis of strategic businesses each business being a separate entity in terms of profit centre, but operating collectively in each country.</w:t>
      </w:r>
    </w:p>
    <w:p w:rsidR="00D159B4" w:rsidRDefault="00D159B4">
      <w:pPr>
        <w:jc w:val="both"/>
        <w:rPr>
          <w:b/>
          <w:sz w:val="24"/>
        </w:rPr>
      </w:pPr>
    </w:p>
    <w:p w:rsidR="00D159B4" w:rsidRDefault="00D159B4">
      <w:pPr>
        <w:jc w:val="both"/>
        <w:rPr>
          <w:b/>
          <w:sz w:val="22"/>
        </w:rPr>
      </w:pPr>
    </w:p>
    <w:p w:rsidR="00D159B4" w:rsidRDefault="00D159B4">
      <w:pPr>
        <w:jc w:val="both"/>
        <w:rPr>
          <w:b/>
          <w:sz w:val="22"/>
        </w:rPr>
      </w:pPr>
      <w:r>
        <w:rPr>
          <w:b/>
          <w:sz w:val="22"/>
        </w:rPr>
        <w:t>Designation</w:t>
      </w:r>
      <w:r>
        <w:rPr>
          <w:b/>
          <w:sz w:val="22"/>
        </w:rPr>
        <w:tab/>
      </w:r>
      <w:r>
        <w:rPr>
          <w:b/>
          <w:sz w:val="22"/>
        </w:rPr>
        <w:tab/>
        <w:t xml:space="preserve">: </w:t>
      </w:r>
      <w:r>
        <w:rPr>
          <w:b/>
          <w:sz w:val="22"/>
        </w:rPr>
        <w:tab/>
        <w:t>Finance Executive</w:t>
      </w:r>
      <w:r w:rsidR="00795935">
        <w:rPr>
          <w:b/>
          <w:sz w:val="22"/>
        </w:rPr>
        <w:t xml:space="preserve"> (On Third Party Roll) </w:t>
      </w:r>
    </w:p>
    <w:p w:rsidR="00D159B4" w:rsidRDefault="00D159B4">
      <w:pPr>
        <w:jc w:val="both"/>
        <w:rPr>
          <w:b/>
          <w:sz w:val="22"/>
        </w:rPr>
      </w:pPr>
      <w:r>
        <w:rPr>
          <w:b/>
          <w:sz w:val="22"/>
        </w:rPr>
        <w:t>Duration</w:t>
      </w:r>
      <w:r>
        <w:rPr>
          <w:b/>
          <w:sz w:val="22"/>
        </w:rPr>
        <w:tab/>
      </w:r>
      <w:r>
        <w:rPr>
          <w:b/>
          <w:sz w:val="22"/>
        </w:rPr>
        <w:tab/>
        <w:t xml:space="preserve">: </w:t>
      </w:r>
      <w:r>
        <w:rPr>
          <w:b/>
          <w:sz w:val="22"/>
        </w:rPr>
        <w:tab/>
        <w:t>From July 2001 to Dec 05.</w:t>
      </w:r>
    </w:p>
    <w:p w:rsidR="00D159B4" w:rsidRDefault="00D159B4">
      <w:pPr>
        <w:pStyle w:val="BodyText"/>
        <w:tabs>
          <w:tab w:val="left" w:pos="2880"/>
        </w:tabs>
        <w:ind w:left="2880" w:hanging="2880"/>
      </w:pPr>
      <w:r>
        <w:t>Financial Package        :</w:t>
      </w:r>
      <w:r>
        <w:tab/>
        <w:t xml:space="preserve">SAP – R3 4.6 Version ( Accounts Payable / General   Ledger / Materials Management Module )         </w:t>
      </w:r>
      <w:r>
        <w:tab/>
      </w:r>
    </w:p>
    <w:p w:rsidR="00D159B4" w:rsidRDefault="00D159B4">
      <w:pPr>
        <w:pStyle w:val="BodyText"/>
        <w:tabs>
          <w:tab w:val="left" w:pos="2880"/>
        </w:tabs>
        <w:ind w:left="2880" w:hanging="2880"/>
      </w:pPr>
    </w:p>
    <w:p w:rsidR="00D159B4" w:rsidRDefault="00D159B4">
      <w:pPr>
        <w:pStyle w:val="BodyText"/>
        <w:tabs>
          <w:tab w:val="left" w:pos="2880"/>
        </w:tabs>
        <w:ind w:left="2880" w:hanging="2880"/>
      </w:pPr>
    </w:p>
    <w:p w:rsidR="00D159B4" w:rsidRDefault="00D159B4">
      <w:pPr>
        <w:jc w:val="both"/>
        <w:rPr>
          <w:b/>
          <w:sz w:val="22"/>
          <w:u w:val="single"/>
        </w:rPr>
      </w:pPr>
      <w:r>
        <w:rPr>
          <w:b/>
          <w:sz w:val="22"/>
        </w:rPr>
        <w:t>Job Profile</w:t>
      </w:r>
      <w:r>
        <w:rPr>
          <w:b/>
          <w:sz w:val="22"/>
        </w:rPr>
        <w:tab/>
      </w:r>
      <w:r>
        <w:rPr>
          <w:b/>
          <w:sz w:val="22"/>
        </w:rPr>
        <w:tab/>
        <w:t xml:space="preserve">: </w:t>
      </w:r>
      <w:r>
        <w:rPr>
          <w:b/>
          <w:sz w:val="22"/>
        </w:rPr>
        <w:tab/>
      </w:r>
      <w:r>
        <w:rPr>
          <w:b/>
          <w:sz w:val="22"/>
          <w:u w:val="single"/>
        </w:rPr>
        <w:t>Accounts Payable</w:t>
      </w:r>
    </w:p>
    <w:p w:rsidR="00D159B4" w:rsidRDefault="00D159B4">
      <w:pPr>
        <w:rPr>
          <w:sz w:val="22"/>
          <w:u w:val="single"/>
        </w:rPr>
      </w:pPr>
      <w:r>
        <w:rPr>
          <w:b/>
          <w:sz w:val="22"/>
        </w:rPr>
        <w:tab/>
      </w:r>
    </w:p>
    <w:p w:rsidR="00D159B4" w:rsidRDefault="00D159B4">
      <w:pPr>
        <w:numPr>
          <w:ilvl w:val="0"/>
          <w:numId w:val="3"/>
        </w:numPr>
        <w:tabs>
          <w:tab w:val="clear" w:pos="360"/>
          <w:tab w:val="num" w:pos="2880"/>
        </w:tabs>
        <w:ind w:left="2880"/>
        <w:rPr>
          <w:sz w:val="22"/>
        </w:rPr>
      </w:pPr>
      <w:r>
        <w:rPr>
          <w:sz w:val="22"/>
        </w:rPr>
        <w:t xml:space="preserve">Vendor bills and Payment Accounting </w:t>
      </w:r>
    </w:p>
    <w:p w:rsidR="00D159B4" w:rsidRDefault="00D159B4">
      <w:pPr>
        <w:numPr>
          <w:ilvl w:val="0"/>
          <w:numId w:val="4"/>
        </w:numPr>
        <w:tabs>
          <w:tab w:val="clear" w:pos="360"/>
          <w:tab w:val="num" w:pos="2880"/>
        </w:tabs>
        <w:ind w:left="2880"/>
        <w:rPr>
          <w:sz w:val="22"/>
        </w:rPr>
      </w:pPr>
      <w:r>
        <w:rPr>
          <w:sz w:val="22"/>
        </w:rPr>
        <w:t>Vendor Account Reconciliation</w:t>
      </w:r>
    </w:p>
    <w:p w:rsidR="00D159B4" w:rsidRDefault="00D159B4">
      <w:pPr>
        <w:numPr>
          <w:ilvl w:val="0"/>
          <w:numId w:val="4"/>
        </w:numPr>
        <w:tabs>
          <w:tab w:val="clear" w:pos="360"/>
          <w:tab w:val="num" w:pos="2880"/>
        </w:tabs>
        <w:ind w:left="2880"/>
        <w:rPr>
          <w:sz w:val="22"/>
        </w:rPr>
      </w:pPr>
      <w:r>
        <w:rPr>
          <w:sz w:val="22"/>
        </w:rPr>
        <w:t>Employees Expense Report Accounting</w:t>
      </w:r>
    </w:p>
    <w:p w:rsidR="00D159B4" w:rsidRDefault="00D159B4">
      <w:pPr>
        <w:numPr>
          <w:ilvl w:val="0"/>
          <w:numId w:val="14"/>
        </w:numPr>
        <w:tabs>
          <w:tab w:val="clear" w:pos="360"/>
          <w:tab w:val="num" w:pos="3600"/>
        </w:tabs>
        <w:ind w:left="3600"/>
        <w:rPr>
          <w:b/>
          <w:sz w:val="22"/>
        </w:rPr>
      </w:pPr>
      <w:r>
        <w:rPr>
          <w:sz w:val="22"/>
        </w:rPr>
        <w:t xml:space="preserve">Domestic </w:t>
      </w:r>
    </w:p>
    <w:p w:rsidR="00D159B4" w:rsidRDefault="00D159B4">
      <w:pPr>
        <w:numPr>
          <w:ilvl w:val="0"/>
          <w:numId w:val="8"/>
        </w:numPr>
        <w:tabs>
          <w:tab w:val="clear" w:pos="360"/>
          <w:tab w:val="num" w:pos="2880"/>
        </w:tabs>
        <w:ind w:left="2880"/>
        <w:rPr>
          <w:sz w:val="22"/>
        </w:rPr>
      </w:pPr>
      <w:r>
        <w:rPr>
          <w:sz w:val="22"/>
        </w:rPr>
        <w:t xml:space="preserve">Insurance work  </w:t>
      </w:r>
    </w:p>
    <w:p w:rsidR="00D159B4" w:rsidRDefault="00144A8B">
      <w:pPr>
        <w:numPr>
          <w:ilvl w:val="0"/>
          <w:numId w:val="8"/>
        </w:numPr>
        <w:tabs>
          <w:tab w:val="clear" w:pos="360"/>
          <w:tab w:val="num" w:pos="2880"/>
        </w:tabs>
        <w:ind w:left="2880"/>
        <w:rPr>
          <w:b/>
          <w:sz w:val="22"/>
        </w:rPr>
      </w:pPr>
      <w:r>
        <w:rPr>
          <w:sz w:val="22"/>
        </w:rPr>
        <w:t>Misc.</w:t>
      </w:r>
      <w:r w:rsidR="00D159B4">
        <w:rPr>
          <w:sz w:val="22"/>
        </w:rPr>
        <w:t xml:space="preserve"> Project Work</w:t>
      </w:r>
    </w:p>
    <w:p w:rsidR="00D159B4" w:rsidRDefault="00D159B4">
      <w:pPr>
        <w:numPr>
          <w:ilvl w:val="0"/>
          <w:numId w:val="8"/>
        </w:numPr>
        <w:tabs>
          <w:tab w:val="clear" w:pos="360"/>
          <w:tab w:val="num" w:pos="2880"/>
        </w:tabs>
        <w:ind w:left="2880"/>
        <w:rPr>
          <w:b/>
          <w:sz w:val="22"/>
        </w:rPr>
      </w:pPr>
      <w:r>
        <w:rPr>
          <w:sz w:val="22"/>
        </w:rPr>
        <w:t>Petty Cash Accounting</w:t>
      </w:r>
    </w:p>
    <w:p w:rsidR="00D159B4" w:rsidRDefault="00D159B4">
      <w:pPr>
        <w:numPr>
          <w:ilvl w:val="0"/>
          <w:numId w:val="8"/>
        </w:numPr>
        <w:tabs>
          <w:tab w:val="clear" w:pos="360"/>
          <w:tab w:val="num" w:pos="2880"/>
        </w:tabs>
        <w:ind w:left="2880"/>
        <w:rPr>
          <w:b/>
          <w:sz w:val="22"/>
        </w:rPr>
      </w:pPr>
      <w:r>
        <w:rPr>
          <w:sz w:val="22"/>
        </w:rPr>
        <w:t>Exception Data Management as per BRRP process</w:t>
      </w:r>
    </w:p>
    <w:p w:rsidR="00D159B4" w:rsidRDefault="00D159B4">
      <w:pPr>
        <w:numPr>
          <w:ilvl w:val="0"/>
          <w:numId w:val="8"/>
        </w:numPr>
        <w:tabs>
          <w:tab w:val="clear" w:pos="360"/>
          <w:tab w:val="num" w:pos="2880"/>
        </w:tabs>
        <w:ind w:left="2880"/>
        <w:rPr>
          <w:b/>
          <w:sz w:val="22"/>
        </w:rPr>
      </w:pPr>
      <w:r>
        <w:rPr>
          <w:sz w:val="22"/>
        </w:rPr>
        <w:t>Sox Reconciliation</w:t>
      </w:r>
    </w:p>
    <w:p w:rsidR="00D159B4" w:rsidRDefault="00D159B4">
      <w:pPr>
        <w:numPr>
          <w:ilvl w:val="0"/>
          <w:numId w:val="8"/>
        </w:numPr>
        <w:tabs>
          <w:tab w:val="clear" w:pos="360"/>
          <w:tab w:val="num" w:pos="2880"/>
        </w:tabs>
        <w:ind w:left="2880"/>
        <w:rPr>
          <w:b/>
          <w:sz w:val="22"/>
        </w:rPr>
      </w:pPr>
      <w:r>
        <w:rPr>
          <w:sz w:val="22"/>
        </w:rPr>
        <w:t xml:space="preserve">MIS (Cost </w:t>
      </w:r>
      <w:r w:rsidR="00144A8B">
        <w:rPr>
          <w:sz w:val="22"/>
        </w:rPr>
        <w:t>center</w:t>
      </w:r>
      <w:r>
        <w:rPr>
          <w:sz w:val="22"/>
        </w:rPr>
        <w:t xml:space="preserve"> Reporting, Exception Data Report, GL Open Line item Report)</w:t>
      </w:r>
    </w:p>
    <w:p w:rsidR="00D159B4" w:rsidRDefault="00D159B4">
      <w:pPr>
        <w:numPr>
          <w:ilvl w:val="0"/>
          <w:numId w:val="8"/>
        </w:numPr>
        <w:tabs>
          <w:tab w:val="clear" w:pos="360"/>
          <w:tab w:val="num" w:pos="2880"/>
        </w:tabs>
        <w:ind w:left="2880"/>
        <w:rPr>
          <w:b/>
          <w:sz w:val="22"/>
        </w:rPr>
      </w:pPr>
      <w:r>
        <w:rPr>
          <w:sz w:val="22"/>
        </w:rPr>
        <w:t>Quarterly Lease Rent Payment</w:t>
      </w:r>
    </w:p>
    <w:p w:rsidR="00D159B4" w:rsidRDefault="00D159B4"/>
    <w:p w:rsidR="00D159B4" w:rsidRDefault="00D159B4">
      <w:pPr>
        <w:pStyle w:val="Heading4"/>
      </w:pPr>
      <w:r>
        <w:t>Bank</w:t>
      </w:r>
    </w:p>
    <w:p w:rsidR="00D159B4" w:rsidRDefault="00D159B4">
      <w:pPr>
        <w:ind w:left="2160"/>
        <w:rPr>
          <w:sz w:val="22"/>
        </w:rPr>
      </w:pPr>
    </w:p>
    <w:p w:rsidR="00D159B4" w:rsidRDefault="00D159B4">
      <w:pPr>
        <w:numPr>
          <w:ilvl w:val="0"/>
          <w:numId w:val="10"/>
        </w:numPr>
        <w:tabs>
          <w:tab w:val="clear" w:pos="360"/>
          <w:tab w:val="num" w:pos="2880"/>
        </w:tabs>
        <w:ind w:left="2880"/>
        <w:rPr>
          <w:sz w:val="22"/>
        </w:rPr>
      </w:pPr>
      <w:r>
        <w:rPr>
          <w:sz w:val="22"/>
        </w:rPr>
        <w:t>Bank Reconciliation</w:t>
      </w:r>
    </w:p>
    <w:p w:rsidR="00D159B4" w:rsidRDefault="00D159B4">
      <w:pPr>
        <w:numPr>
          <w:ilvl w:val="0"/>
          <w:numId w:val="10"/>
        </w:numPr>
        <w:tabs>
          <w:tab w:val="clear" w:pos="360"/>
          <w:tab w:val="num" w:pos="2880"/>
        </w:tabs>
        <w:ind w:left="2880"/>
        <w:rPr>
          <w:sz w:val="22"/>
        </w:rPr>
      </w:pPr>
      <w:r>
        <w:rPr>
          <w:sz w:val="22"/>
        </w:rPr>
        <w:t xml:space="preserve">Citibank Payment ( </w:t>
      </w:r>
      <w:r w:rsidR="00144A8B">
        <w:rPr>
          <w:sz w:val="22"/>
        </w:rPr>
        <w:t>Pay link</w:t>
      </w:r>
      <w:r>
        <w:rPr>
          <w:sz w:val="22"/>
        </w:rPr>
        <w:t>) software operation</w:t>
      </w:r>
    </w:p>
    <w:p w:rsidR="00D159B4" w:rsidRDefault="00D159B4">
      <w:pPr>
        <w:numPr>
          <w:ilvl w:val="0"/>
          <w:numId w:val="10"/>
        </w:numPr>
        <w:tabs>
          <w:tab w:val="clear" w:pos="360"/>
          <w:tab w:val="num" w:pos="2880"/>
        </w:tabs>
        <w:ind w:left="2880"/>
        <w:rPr>
          <w:sz w:val="22"/>
        </w:rPr>
      </w:pPr>
      <w:r>
        <w:rPr>
          <w:sz w:val="22"/>
        </w:rPr>
        <w:t>Bank Guarantee issuance &amp; Cancellation</w:t>
      </w:r>
    </w:p>
    <w:p w:rsidR="00D159B4" w:rsidRDefault="00D159B4">
      <w:pPr>
        <w:numPr>
          <w:ilvl w:val="0"/>
          <w:numId w:val="10"/>
        </w:numPr>
        <w:tabs>
          <w:tab w:val="clear" w:pos="360"/>
          <w:tab w:val="num" w:pos="2880"/>
        </w:tabs>
        <w:ind w:left="2880"/>
        <w:rPr>
          <w:sz w:val="22"/>
        </w:rPr>
      </w:pPr>
      <w:r>
        <w:rPr>
          <w:sz w:val="22"/>
        </w:rPr>
        <w:t>L/C  negotiation</w:t>
      </w:r>
    </w:p>
    <w:p w:rsidR="00D159B4" w:rsidRDefault="00D159B4">
      <w:pPr>
        <w:numPr>
          <w:ilvl w:val="0"/>
          <w:numId w:val="10"/>
        </w:numPr>
        <w:tabs>
          <w:tab w:val="clear" w:pos="360"/>
          <w:tab w:val="num" w:pos="2880"/>
        </w:tabs>
        <w:ind w:left="2880"/>
        <w:rPr>
          <w:sz w:val="22"/>
        </w:rPr>
      </w:pPr>
      <w:r>
        <w:rPr>
          <w:sz w:val="22"/>
        </w:rPr>
        <w:t>Bank Dealing with bank Official</w:t>
      </w:r>
    </w:p>
    <w:p w:rsidR="00D159B4" w:rsidRDefault="00D159B4">
      <w:pPr>
        <w:numPr>
          <w:ilvl w:val="0"/>
          <w:numId w:val="10"/>
        </w:numPr>
        <w:tabs>
          <w:tab w:val="clear" w:pos="360"/>
          <w:tab w:val="num" w:pos="2880"/>
        </w:tabs>
        <w:ind w:left="2880"/>
        <w:rPr>
          <w:sz w:val="22"/>
        </w:rPr>
      </w:pPr>
      <w:r>
        <w:rPr>
          <w:sz w:val="22"/>
        </w:rPr>
        <w:t>Loan Document preparation</w:t>
      </w:r>
    </w:p>
    <w:p w:rsidR="00D159B4" w:rsidRDefault="00D159B4">
      <w:pPr>
        <w:numPr>
          <w:ilvl w:val="0"/>
          <w:numId w:val="10"/>
        </w:numPr>
        <w:tabs>
          <w:tab w:val="clear" w:pos="360"/>
          <w:tab w:val="num" w:pos="2880"/>
        </w:tabs>
        <w:ind w:left="2880"/>
        <w:rPr>
          <w:sz w:val="22"/>
        </w:rPr>
      </w:pPr>
      <w:r>
        <w:rPr>
          <w:sz w:val="22"/>
        </w:rPr>
        <w:t xml:space="preserve">Bank realization Certificate  </w:t>
      </w:r>
    </w:p>
    <w:p w:rsidR="00D159B4" w:rsidRDefault="00D159B4">
      <w:pPr>
        <w:pStyle w:val="Heading1"/>
      </w:pPr>
    </w:p>
    <w:p w:rsidR="006A074D" w:rsidRDefault="006A074D">
      <w:pPr>
        <w:pStyle w:val="Heading1"/>
      </w:pPr>
    </w:p>
    <w:p w:rsidR="00D159B4" w:rsidRDefault="00D159B4">
      <w:pPr>
        <w:pStyle w:val="Heading1"/>
      </w:pPr>
      <w:r>
        <w:t xml:space="preserve">Anil K. Maheshwari &amp; co. </w:t>
      </w:r>
      <w:smartTag w:uri="urn:schemas-microsoft-com:office:smarttags" w:element="City">
        <w:smartTag w:uri="urn:schemas-microsoft-com:office:smarttags" w:element="place">
          <w:r>
            <w:t>New Delhi</w:t>
          </w:r>
        </w:smartTag>
      </w:smartTag>
    </w:p>
    <w:p w:rsidR="00D159B4" w:rsidRDefault="00D159B4">
      <w:pPr>
        <w:jc w:val="both"/>
        <w:rPr>
          <w:b/>
          <w:sz w:val="22"/>
        </w:rPr>
      </w:pPr>
    </w:p>
    <w:p w:rsidR="00D159B4" w:rsidRDefault="00D159B4">
      <w:pPr>
        <w:jc w:val="both"/>
        <w:rPr>
          <w:b/>
          <w:sz w:val="22"/>
        </w:rPr>
      </w:pPr>
      <w:r>
        <w:rPr>
          <w:b/>
          <w:sz w:val="22"/>
        </w:rPr>
        <w:t>Designation</w:t>
      </w:r>
      <w:r>
        <w:rPr>
          <w:b/>
          <w:sz w:val="22"/>
        </w:rPr>
        <w:tab/>
      </w:r>
      <w:r>
        <w:rPr>
          <w:b/>
          <w:sz w:val="22"/>
        </w:rPr>
        <w:tab/>
        <w:t xml:space="preserve">: </w:t>
      </w:r>
      <w:r w:rsidR="00795935">
        <w:rPr>
          <w:b/>
          <w:sz w:val="22"/>
        </w:rPr>
        <w:t>Article ship Trainee &amp;</w:t>
      </w:r>
      <w:r>
        <w:rPr>
          <w:b/>
          <w:sz w:val="22"/>
        </w:rPr>
        <w:t xml:space="preserve">Sr. Audit Assistant </w:t>
      </w:r>
    </w:p>
    <w:p w:rsidR="00D159B4" w:rsidRDefault="00D159B4">
      <w:pPr>
        <w:jc w:val="both"/>
        <w:rPr>
          <w:b/>
          <w:sz w:val="22"/>
        </w:rPr>
      </w:pPr>
      <w:r>
        <w:rPr>
          <w:b/>
          <w:sz w:val="22"/>
        </w:rPr>
        <w:t>Duration</w:t>
      </w:r>
      <w:r>
        <w:rPr>
          <w:b/>
          <w:sz w:val="22"/>
        </w:rPr>
        <w:tab/>
      </w:r>
      <w:r>
        <w:rPr>
          <w:b/>
          <w:sz w:val="22"/>
        </w:rPr>
        <w:tab/>
        <w:t>: From Oct. 1996 to June 2001.</w:t>
      </w:r>
    </w:p>
    <w:p w:rsidR="00D159B4" w:rsidRDefault="00D159B4">
      <w:pPr>
        <w:jc w:val="both"/>
        <w:rPr>
          <w:b/>
          <w:sz w:val="22"/>
        </w:rPr>
      </w:pPr>
      <w:r>
        <w:rPr>
          <w:b/>
          <w:sz w:val="22"/>
        </w:rPr>
        <w:t xml:space="preserve">Accounts Package </w:t>
      </w:r>
      <w:r>
        <w:rPr>
          <w:b/>
          <w:sz w:val="22"/>
        </w:rPr>
        <w:tab/>
        <w:t xml:space="preserve">: Tally (Version 5.4 and 6.3) </w:t>
      </w:r>
    </w:p>
    <w:p w:rsidR="00D159B4" w:rsidRDefault="00D159B4">
      <w:pPr>
        <w:pStyle w:val="BodyTextIndent"/>
        <w:ind w:left="1440" w:hanging="1440"/>
        <w:rPr>
          <w:b/>
          <w:sz w:val="22"/>
        </w:rPr>
      </w:pPr>
      <w:r>
        <w:rPr>
          <w:b/>
          <w:sz w:val="22"/>
        </w:rPr>
        <w:t>Duration</w:t>
      </w:r>
      <w:r>
        <w:rPr>
          <w:b/>
          <w:sz w:val="22"/>
        </w:rPr>
        <w:tab/>
        <w:t xml:space="preserve">             : Three year’s </w:t>
      </w:r>
      <w:r w:rsidR="00144A8B">
        <w:rPr>
          <w:b/>
          <w:sz w:val="22"/>
        </w:rPr>
        <w:t>Article ship</w:t>
      </w:r>
      <w:r>
        <w:rPr>
          <w:b/>
          <w:sz w:val="22"/>
        </w:rPr>
        <w:t xml:space="preserve"> Training Completed In Oct 99 since then   </w:t>
      </w:r>
    </w:p>
    <w:p w:rsidR="00D159B4" w:rsidRDefault="00D159B4">
      <w:pPr>
        <w:pStyle w:val="BodyTextIndent"/>
        <w:ind w:left="1440" w:hanging="1440"/>
        <w:rPr>
          <w:b/>
          <w:sz w:val="22"/>
        </w:rPr>
      </w:pPr>
      <w:r>
        <w:rPr>
          <w:b/>
          <w:sz w:val="22"/>
        </w:rPr>
        <w:tab/>
      </w:r>
      <w:r>
        <w:rPr>
          <w:b/>
          <w:sz w:val="22"/>
        </w:rPr>
        <w:tab/>
        <w:t xml:space="preserve"> </w:t>
      </w:r>
      <w:r w:rsidR="00144A8B">
        <w:rPr>
          <w:b/>
          <w:sz w:val="22"/>
        </w:rPr>
        <w:t>Up to</w:t>
      </w:r>
      <w:r>
        <w:rPr>
          <w:b/>
          <w:sz w:val="22"/>
        </w:rPr>
        <w:t xml:space="preserve"> June 2001 Sr. Audit Assistant </w:t>
      </w:r>
    </w:p>
    <w:p w:rsidR="00D159B4" w:rsidRDefault="00D159B4">
      <w:pPr>
        <w:jc w:val="both"/>
        <w:rPr>
          <w:b/>
          <w:sz w:val="22"/>
        </w:rPr>
      </w:pPr>
      <w:r>
        <w:rPr>
          <w:b/>
          <w:sz w:val="22"/>
        </w:rPr>
        <w:tab/>
      </w:r>
      <w:r>
        <w:rPr>
          <w:b/>
          <w:sz w:val="22"/>
        </w:rPr>
        <w:tab/>
      </w:r>
    </w:p>
    <w:p w:rsidR="00D159B4" w:rsidRDefault="00D159B4">
      <w:pPr>
        <w:pStyle w:val="Heading2"/>
      </w:pPr>
      <w:r>
        <w:t>Job Profile</w:t>
      </w:r>
      <w:r>
        <w:tab/>
      </w:r>
      <w:r>
        <w:tab/>
        <w:t>: Internal Audit</w:t>
      </w:r>
    </w:p>
    <w:p w:rsidR="00D159B4" w:rsidRDefault="00144A8B">
      <w:pPr>
        <w:ind w:left="1800" w:firstLine="720"/>
        <w:jc w:val="both"/>
        <w:rPr>
          <w:sz w:val="22"/>
        </w:rPr>
      </w:pPr>
      <w:r>
        <w:rPr>
          <w:sz w:val="22"/>
        </w:rPr>
        <w:t>Maharashtra</w:t>
      </w:r>
      <w:r w:rsidR="00D159B4">
        <w:rPr>
          <w:sz w:val="22"/>
        </w:rPr>
        <w:t xml:space="preserve"> Hybrid Seed Co. Ltd., N.T.P.C, Sungro Seed Ltd.,</w:t>
      </w:r>
    </w:p>
    <w:p w:rsidR="00D159B4" w:rsidRDefault="00D159B4">
      <w:pPr>
        <w:ind w:left="1800" w:firstLine="720"/>
        <w:jc w:val="both"/>
        <w:rPr>
          <w:sz w:val="22"/>
        </w:rPr>
      </w:pPr>
      <w:r>
        <w:rPr>
          <w:sz w:val="22"/>
        </w:rPr>
        <w:lastRenderedPageBreak/>
        <w:t>M.M.T.C. Ltd., Bharat Aluminum Ltd.</w:t>
      </w:r>
    </w:p>
    <w:p w:rsidR="00D159B4" w:rsidRDefault="00D159B4">
      <w:pPr>
        <w:ind w:left="2520"/>
        <w:jc w:val="both"/>
        <w:rPr>
          <w:sz w:val="22"/>
        </w:rPr>
      </w:pPr>
    </w:p>
    <w:p w:rsidR="00D159B4" w:rsidRDefault="00D159B4">
      <w:pPr>
        <w:ind w:left="1800" w:firstLine="720"/>
        <w:jc w:val="both"/>
        <w:rPr>
          <w:b/>
          <w:sz w:val="22"/>
        </w:rPr>
      </w:pPr>
      <w:r>
        <w:rPr>
          <w:b/>
          <w:sz w:val="22"/>
        </w:rPr>
        <w:t>: Statutory Audit</w:t>
      </w:r>
    </w:p>
    <w:p w:rsidR="00D159B4" w:rsidRDefault="00D159B4">
      <w:pPr>
        <w:ind w:left="1800" w:firstLine="720"/>
        <w:jc w:val="both"/>
        <w:rPr>
          <w:sz w:val="22"/>
        </w:rPr>
      </w:pPr>
      <w:r>
        <w:rPr>
          <w:sz w:val="22"/>
        </w:rPr>
        <w:t>Sungro Seeds Export Ltd., Sevan Star Fruit Pvt. Ltd</w:t>
      </w:r>
      <w:r w:rsidR="00144A8B">
        <w:rPr>
          <w:sz w:val="22"/>
        </w:rPr>
        <w:t>,</w:t>
      </w:r>
      <w:r>
        <w:rPr>
          <w:sz w:val="22"/>
        </w:rPr>
        <w:t>State Bank of India</w:t>
      </w:r>
    </w:p>
    <w:p w:rsidR="00D159B4" w:rsidRDefault="00D159B4">
      <w:pPr>
        <w:ind w:left="2160" w:firstLine="360"/>
        <w:jc w:val="both"/>
        <w:rPr>
          <w:b/>
          <w:sz w:val="22"/>
        </w:rPr>
      </w:pPr>
    </w:p>
    <w:p w:rsidR="00D159B4" w:rsidRDefault="00D159B4">
      <w:pPr>
        <w:ind w:left="2160" w:firstLine="360"/>
        <w:jc w:val="both"/>
        <w:rPr>
          <w:b/>
          <w:sz w:val="22"/>
        </w:rPr>
      </w:pPr>
      <w:r>
        <w:rPr>
          <w:b/>
          <w:sz w:val="22"/>
        </w:rPr>
        <w:t>: Concurrent Audit</w:t>
      </w:r>
    </w:p>
    <w:p w:rsidR="00D159B4" w:rsidRDefault="00D159B4">
      <w:pPr>
        <w:ind w:left="2160" w:firstLine="360"/>
        <w:jc w:val="both"/>
        <w:rPr>
          <w:sz w:val="22"/>
        </w:rPr>
      </w:pPr>
      <w:r>
        <w:rPr>
          <w:sz w:val="22"/>
        </w:rPr>
        <w:t>Indian Bank, Indian Oversease Bank, Union Bank, Central Bank,</w:t>
      </w:r>
    </w:p>
    <w:p w:rsidR="00D159B4" w:rsidRDefault="00D159B4">
      <w:pPr>
        <w:ind w:left="2160" w:firstLine="360"/>
        <w:jc w:val="both"/>
        <w:rPr>
          <w:sz w:val="22"/>
        </w:rPr>
      </w:pPr>
      <w:r>
        <w:rPr>
          <w:sz w:val="22"/>
        </w:rPr>
        <w:t xml:space="preserve">Dena Bank, Punjab &amp; Sindh Bank, Canara Bank, </w:t>
      </w:r>
    </w:p>
    <w:p w:rsidR="00D159B4" w:rsidRDefault="00D159B4">
      <w:pPr>
        <w:ind w:left="2160" w:firstLine="360"/>
        <w:jc w:val="both"/>
        <w:rPr>
          <w:sz w:val="22"/>
        </w:rPr>
      </w:pPr>
      <w:r>
        <w:rPr>
          <w:sz w:val="22"/>
        </w:rPr>
        <w:t>Allahabad Bank,Tamilnadu Mercantile Bank</w:t>
      </w:r>
    </w:p>
    <w:p w:rsidR="00D159B4" w:rsidRDefault="00D159B4">
      <w:pPr>
        <w:ind w:left="2520"/>
        <w:jc w:val="both"/>
        <w:rPr>
          <w:sz w:val="22"/>
        </w:rPr>
      </w:pPr>
    </w:p>
    <w:p w:rsidR="00D159B4" w:rsidRDefault="00D159B4">
      <w:pPr>
        <w:ind w:left="2520"/>
        <w:jc w:val="both"/>
        <w:rPr>
          <w:b/>
          <w:sz w:val="22"/>
        </w:rPr>
      </w:pPr>
      <w:r>
        <w:rPr>
          <w:b/>
          <w:sz w:val="22"/>
        </w:rPr>
        <w:t>: Inspection Audit</w:t>
      </w:r>
    </w:p>
    <w:p w:rsidR="00D159B4" w:rsidRDefault="00D159B4">
      <w:pPr>
        <w:ind w:left="2520"/>
        <w:jc w:val="both"/>
        <w:rPr>
          <w:sz w:val="22"/>
        </w:rPr>
      </w:pPr>
      <w:r>
        <w:rPr>
          <w:sz w:val="22"/>
        </w:rPr>
        <w:t>Oriental Bank of Commerce, Happy Model</w:t>
      </w:r>
      <w:r w:rsidR="00144A8B">
        <w:rPr>
          <w:sz w:val="22"/>
        </w:rPr>
        <w:t xml:space="preserve"> </w:t>
      </w:r>
      <w:r>
        <w:rPr>
          <w:sz w:val="22"/>
        </w:rPr>
        <w:t>Public School,</w:t>
      </w:r>
    </w:p>
    <w:p w:rsidR="00D159B4" w:rsidRDefault="00D159B4">
      <w:pPr>
        <w:ind w:left="2520"/>
        <w:jc w:val="both"/>
        <w:rPr>
          <w:sz w:val="22"/>
        </w:rPr>
      </w:pPr>
      <w:r>
        <w:rPr>
          <w:sz w:val="22"/>
        </w:rPr>
        <w:t>Punjab National Bank</w:t>
      </w:r>
    </w:p>
    <w:p w:rsidR="00D159B4" w:rsidRDefault="00D159B4">
      <w:pPr>
        <w:ind w:left="1800" w:firstLine="720"/>
        <w:jc w:val="both"/>
        <w:rPr>
          <w:b/>
          <w:sz w:val="22"/>
        </w:rPr>
      </w:pPr>
    </w:p>
    <w:p w:rsidR="00D159B4" w:rsidRDefault="00D159B4">
      <w:pPr>
        <w:ind w:left="1800" w:firstLine="720"/>
        <w:jc w:val="both"/>
        <w:rPr>
          <w:b/>
          <w:sz w:val="22"/>
        </w:rPr>
      </w:pPr>
      <w:r>
        <w:rPr>
          <w:b/>
          <w:sz w:val="22"/>
        </w:rPr>
        <w:t>: Revenue Audit</w:t>
      </w:r>
    </w:p>
    <w:p w:rsidR="00D159B4" w:rsidRDefault="00D159B4">
      <w:pPr>
        <w:ind w:left="1800" w:firstLine="720"/>
        <w:jc w:val="both"/>
        <w:rPr>
          <w:sz w:val="22"/>
        </w:rPr>
      </w:pPr>
      <w:r>
        <w:rPr>
          <w:sz w:val="22"/>
        </w:rPr>
        <w:t xml:space="preserve">Oriental Bank of Commerce, Allahabad Bank, </w:t>
      </w:r>
    </w:p>
    <w:p w:rsidR="00D159B4" w:rsidRDefault="00D159B4">
      <w:pPr>
        <w:ind w:left="1800" w:firstLine="720"/>
        <w:jc w:val="both"/>
        <w:rPr>
          <w:sz w:val="22"/>
        </w:rPr>
      </w:pPr>
      <w:r>
        <w:rPr>
          <w:sz w:val="22"/>
        </w:rPr>
        <w:t>Indian Oversease Bank,Central Bank</w:t>
      </w:r>
    </w:p>
    <w:p w:rsidR="00D159B4" w:rsidRDefault="00D159B4">
      <w:pPr>
        <w:ind w:left="1800" w:firstLine="720"/>
        <w:jc w:val="both"/>
        <w:rPr>
          <w:b/>
          <w:sz w:val="22"/>
        </w:rPr>
      </w:pPr>
      <w:r>
        <w:rPr>
          <w:b/>
          <w:sz w:val="22"/>
        </w:rPr>
        <w:t>: Stock Audit</w:t>
      </w:r>
    </w:p>
    <w:p w:rsidR="00D159B4" w:rsidRDefault="00D159B4">
      <w:pPr>
        <w:ind w:left="1800" w:firstLine="720"/>
        <w:jc w:val="both"/>
        <w:rPr>
          <w:b/>
          <w:sz w:val="22"/>
        </w:rPr>
      </w:pPr>
      <w:r>
        <w:rPr>
          <w:sz w:val="22"/>
        </w:rPr>
        <w:t>Maharastra Hybrid Seed Co. Ltd., Jai Bharat Maruti Ltd.</w:t>
      </w:r>
    </w:p>
    <w:p w:rsidR="00D159B4" w:rsidRDefault="00D159B4">
      <w:pPr>
        <w:jc w:val="both"/>
        <w:rPr>
          <w:sz w:val="22"/>
        </w:rPr>
      </w:pPr>
    </w:p>
    <w:p w:rsidR="00D159B4" w:rsidRDefault="00D159B4">
      <w:pPr>
        <w:jc w:val="both"/>
        <w:rPr>
          <w:sz w:val="22"/>
        </w:rPr>
      </w:pPr>
    </w:p>
    <w:p w:rsidR="00D159B4" w:rsidRDefault="00D159B4">
      <w:pPr>
        <w:pBdr>
          <w:top w:val="single" w:sz="4" w:space="1" w:color="auto"/>
          <w:left w:val="single" w:sz="4" w:space="1" w:color="auto"/>
          <w:bottom w:val="single" w:sz="4" w:space="1" w:color="auto"/>
          <w:right w:val="single" w:sz="4" w:space="1" w:color="auto"/>
        </w:pBdr>
        <w:jc w:val="center"/>
        <w:rPr>
          <w:sz w:val="22"/>
        </w:rPr>
      </w:pPr>
      <w:r>
        <w:rPr>
          <w:b/>
          <w:sz w:val="24"/>
        </w:rPr>
        <w:t>Educational Qualification</w:t>
      </w:r>
    </w:p>
    <w:p w:rsidR="00D159B4" w:rsidRDefault="00D159B4">
      <w:pPr>
        <w:jc w:val="both"/>
        <w:rPr>
          <w:sz w:val="22"/>
        </w:rPr>
      </w:pPr>
    </w:p>
    <w:p w:rsidR="00D159B4" w:rsidRDefault="00D159B4">
      <w:r>
        <w:rPr>
          <w:b/>
        </w:rPr>
        <w:t>Academic</w:t>
      </w:r>
      <w:r>
        <w:rPr>
          <w:sz w:val="22"/>
        </w:rPr>
        <w:tab/>
      </w:r>
      <w:r>
        <w:rPr>
          <w:sz w:val="22"/>
        </w:rPr>
        <w:tab/>
        <w:t xml:space="preserve">: </w:t>
      </w:r>
      <w:r>
        <w:t>B.Com (1</w:t>
      </w:r>
      <w:r>
        <w:rPr>
          <w:vertAlign w:val="superscript"/>
        </w:rPr>
        <w:t>st</w:t>
      </w:r>
      <w:r>
        <w:t xml:space="preserve"> div.) from Agra</w:t>
      </w:r>
      <w:r w:rsidR="00144A8B">
        <w:t xml:space="preserve"> </w:t>
      </w:r>
      <w:r>
        <w:t>University.</w:t>
      </w:r>
    </w:p>
    <w:p w:rsidR="00D159B4" w:rsidRDefault="00D159B4">
      <w:pPr>
        <w:jc w:val="both"/>
      </w:pPr>
      <w:r>
        <w:tab/>
      </w:r>
      <w:r>
        <w:tab/>
      </w:r>
    </w:p>
    <w:p w:rsidR="00D159B4" w:rsidRDefault="00D159B4">
      <w:pPr>
        <w:rPr>
          <w:sz w:val="18"/>
        </w:rPr>
      </w:pPr>
      <w:r>
        <w:rPr>
          <w:b/>
        </w:rPr>
        <w:t>Professional</w:t>
      </w:r>
      <w:r>
        <w:tab/>
      </w:r>
      <w:r>
        <w:tab/>
        <w:t xml:space="preserve">: </w:t>
      </w:r>
      <w:r w:rsidR="00144A8B">
        <w:rPr>
          <w:sz w:val="18"/>
        </w:rPr>
        <w:t>Article ship</w:t>
      </w:r>
      <w:r>
        <w:rPr>
          <w:sz w:val="18"/>
        </w:rPr>
        <w:t xml:space="preserve"> Training Completed In Oct 99 from Institute of Chartered Accountants of India.</w:t>
      </w:r>
    </w:p>
    <w:p w:rsidR="00D159B4" w:rsidRDefault="00D159B4">
      <w:pPr>
        <w:ind w:left="1440" w:hanging="1440"/>
        <w:rPr>
          <w:sz w:val="24"/>
        </w:rPr>
      </w:pPr>
    </w:p>
    <w:p w:rsidR="00D159B4" w:rsidRDefault="00D159B4">
      <w:pPr>
        <w:ind w:left="1440" w:hanging="1440"/>
        <w:rPr>
          <w:sz w:val="24"/>
        </w:rPr>
      </w:pPr>
    </w:p>
    <w:p w:rsidR="00D159B4" w:rsidRDefault="00D159B4">
      <w:pPr>
        <w:pBdr>
          <w:top w:val="single" w:sz="4" w:space="1" w:color="auto"/>
          <w:left w:val="single" w:sz="4" w:space="1" w:color="auto"/>
          <w:bottom w:val="single" w:sz="4" w:space="1" w:color="auto"/>
          <w:right w:val="single" w:sz="4" w:space="1" w:color="auto"/>
        </w:pBdr>
        <w:jc w:val="center"/>
        <w:rPr>
          <w:sz w:val="22"/>
        </w:rPr>
      </w:pPr>
      <w:r>
        <w:rPr>
          <w:b/>
          <w:sz w:val="24"/>
        </w:rPr>
        <w:t>Computer Knowledge</w:t>
      </w:r>
    </w:p>
    <w:p w:rsidR="00D159B4" w:rsidRDefault="00D159B4">
      <w:pPr>
        <w:rPr>
          <w:sz w:val="22"/>
        </w:rPr>
      </w:pPr>
      <w:r>
        <w:rPr>
          <w:b/>
          <w:sz w:val="24"/>
        </w:rPr>
        <w:t>Accounts Package</w:t>
      </w:r>
      <w:r>
        <w:rPr>
          <w:sz w:val="22"/>
        </w:rPr>
        <w:tab/>
        <w:t>:</w:t>
      </w:r>
      <w:r>
        <w:rPr>
          <w:sz w:val="22"/>
        </w:rPr>
        <w:tab/>
        <w:t>Tally (Version 5.4 &amp; 6.3), SAP R2 &amp; R3</w:t>
      </w:r>
    </w:p>
    <w:p w:rsidR="00D159B4" w:rsidRDefault="00D159B4">
      <w:pPr>
        <w:rPr>
          <w:sz w:val="22"/>
        </w:rPr>
      </w:pPr>
      <w:r>
        <w:rPr>
          <w:b/>
          <w:sz w:val="24"/>
        </w:rPr>
        <w:t>Others Package</w:t>
      </w:r>
      <w:r>
        <w:rPr>
          <w:b/>
          <w:sz w:val="24"/>
        </w:rPr>
        <w:tab/>
      </w:r>
      <w:r>
        <w:rPr>
          <w:sz w:val="22"/>
        </w:rPr>
        <w:t>:</w:t>
      </w:r>
      <w:r>
        <w:rPr>
          <w:sz w:val="22"/>
        </w:rPr>
        <w:tab/>
        <w:t>Excellent knowledge of MS Excel, MS Word, MS PowerPoint</w:t>
      </w:r>
    </w:p>
    <w:p w:rsidR="00D159B4" w:rsidRDefault="00D159B4">
      <w:pPr>
        <w:rPr>
          <w:sz w:val="22"/>
        </w:rPr>
      </w:pPr>
      <w:r>
        <w:rPr>
          <w:b/>
          <w:sz w:val="22"/>
        </w:rPr>
        <w:t>Mail Communication</w:t>
      </w:r>
      <w:r>
        <w:rPr>
          <w:sz w:val="22"/>
        </w:rPr>
        <w:tab/>
        <w:t>:</w:t>
      </w:r>
      <w:r>
        <w:rPr>
          <w:sz w:val="22"/>
        </w:rPr>
        <w:tab/>
        <w:t>Lotus Notes, Microsoft outlook</w:t>
      </w:r>
    </w:p>
    <w:p w:rsidR="00D159B4" w:rsidRDefault="00D159B4">
      <w:pPr>
        <w:rPr>
          <w:sz w:val="22"/>
        </w:rPr>
      </w:pPr>
    </w:p>
    <w:p w:rsidR="00D159B4" w:rsidRDefault="00D159B4">
      <w:pPr>
        <w:rPr>
          <w:b/>
          <w:sz w:val="22"/>
          <w:bdr w:val="single" w:sz="4" w:space="0" w:color="auto"/>
        </w:rPr>
      </w:pPr>
    </w:p>
    <w:p w:rsidR="00D159B4" w:rsidRDefault="00D159B4">
      <w:pPr>
        <w:pBdr>
          <w:top w:val="single" w:sz="4" w:space="1" w:color="auto"/>
          <w:left w:val="single" w:sz="4" w:space="1" w:color="auto"/>
          <w:bottom w:val="single" w:sz="4" w:space="1" w:color="auto"/>
          <w:right w:val="single" w:sz="4" w:space="1" w:color="auto"/>
        </w:pBdr>
        <w:jc w:val="center"/>
        <w:rPr>
          <w:sz w:val="22"/>
        </w:rPr>
      </w:pPr>
      <w:r>
        <w:rPr>
          <w:b/>
          <w:sz w:val="24"/>
        </w:rPr>
        <w:t>Personal Memoranda</w:t>
      </w:r>
    </w:p>
    <w:p w:rsidR="00D159B4" w:rsidRDefault="00D159B4">
      <w:pPr>
        <w:jc w:val="both"/>
        <w:rPr>
          <w:b/>
          <w:sz w:val="22"/>
        </w:rPr>
      </w:pPr>
      <w:r>
        <w:rPr>
          <w:b/>
          <w:sz w:val="22"/>
        </w:rPr>
        <w:t>NAME</w:t>
      </w:r>
      <w:r>
        <w:rPr>
          <w:b/>
          <w:sz w:val="22"/>
        </w:rPr>
        <w:tab/>
      </w:r>
      <w:r>
        <w:rPr>
          <w:b/>
          <w:sz w:val="22"/>
        </w:rPr>
        <w:tab/>
      </w:r>
      <w:r>
        <w:rPr>
          <w:b/>
          <w:sz w:val="22"/>
        </w:rPr>
        <w:tab/>
      </w:r>
      <w:r>
        <w:rPr>
          <w:b/>
          <w:sz w:val="22"/>
        </w:rPr>
        <w:tab/>
      </w:r>
      <w:r>
        <w:rPr>
          <w:b/>
          <w:sz w:val="22"/>
        </w:rPr>
        <w:tab/>
        <w:t xml:space="preserve">: </w:t>
      </w:r>
      <w:r>
        <w:rPr>
          <w:b/>
          <w:sz w:val="22"/>
        </w:rPr>
        <w:tab/>
        <w:t>Kaushal K. Maheshwari</w:t>
      </w:r>
    </w:p>
    <w:p w:rsidR="00D159B4" w:rsidRDefault="00D159B4">
      <w:pPr>
        <w:rPr>
          <w:b/>
        </w:rPr>
      </w:pPr>
      <w:r>
        <w:rPr>
          <w:b/>
          <w:sz w:val="22"/>
        </w:rPr>
        <w:t>FATHER’S NAME</w:t>
      </w:r>
      <w:r>
        <w:rPr>
          <w:b/>
          <w:sz w:val="22"/>
        </w:rPr>
        <w:tab/>
      </w:r>
      <w:r>
        <w:rPr>
          <w:b/>
          <w:sz w:val="22"/>
        </w:rPr>
        <w:tab/>
      </w:r>
      <w:r>
        <w:rPr>
          <w:b/>
          <w:sz w:val="22"/>
        </w:rPr>
        <w:tab/>
        <w:t>:</w:t>
      </w:r>
      <w:r>
        <w:rPr>
          <w:b/>
          <w:sz w:val="22"/>
        </w:rPr>
        <w:tab/>
      </w:r>
      <w:r>
        <w:t>Late</w:t>
      </w:r>
      <w:r>
        <w:rPr>
          <w:b/>
        </w:rPr>
        <w:t>.</w:t>
      </w:r>
      <w:r>
        <w:t xml:space="preserve"> Sh. S.P. Maheshwari</w:t>
      </w:r>
    </w:p>
    <w:p w:rsidR="00D159B4" w:rsidRDefault="00D159B4">
      <w:pPr>
        <w:jc w:val="both"/>
        <w:rPr>
          <w:b/>
          <w:caps/>
          <w:sz w:val="22"/>
        </w:rPr>
      </w:pPr>
      <w:r>
        <w:rPr>
          <w:b/>
          <w:caps/>
          <w:sz w:val="22"/>
        </w:rPr>
        <w:t>Marital Status</w:t>
      </w:r>
      <w:r>
        <w:rPr>
          <w:b/>
          <w:caps/>
          <w:sz w:val="22"/>
        </w:rPr>
        <w:tab/>
      </w:r>
      <w:r>
        <w:rPr>
          <w:b/>
          <w:caps/>
          <w:sz w:val="22"/>
        </w:rPr>
        <w:tab/>
      </w:r>
      <w:r>
        <w:rPr>
          <w:b/>
          <w:caps/>
          <w:sz w:val="22"/>
        </w:rPr>
        <w:tab/>
        <w:t>:</w:t>
      </w:r>
      <w:r>
        <w:rPr>
          <w:b/>
          <w:caps/>
          <w:sz w:val="22"/>
        </w:rPr>
        <w:tab/>
      </w:r>
      <w:r>
        <w:rPr>
          <w:caps/>
          <w:sz w:val="22"/>
        </w:rPr>
        <w:t>M</w:t>
      </w:r>
      <w:r>
        <w:rPr>
          <w:sz w:val="22"/>
        </w:rPr>
        <w:t>arried</w:t>
      </w:r>
    </w:p>
    <w:p w:rsidR="00D159B4" w:rsidRDefault="00D159B4">
      <w:pPr>
        <w:jc w:val="both"/>
        <w:rPr>
          <w:b/>
          <w:sz w:val="22"/>
        </w:rPr>
      </w:pPr>
      <w:r>
        <w:rPr>
          <w:b/>
          <w:caps/>
          <w:sz w:val="22"/>
        </w:rPr>
        <w:t>NATIONALI</w:t>
      </w:r>
      <w:r>
        <w:rPr>
          <w:b/>
          <w:sz w:val="22"/>
        </w:rPr>
        <w:t>TY</w:t>
      </w:r>
      <w:r>
        <w:rPr>
          <w:b/>
          <w:sz w:val="22"/>
        </w:rPr>
        <w:tab/>
      </w:r>
      <w:r>
        <w:rPr>
          <w:b/>
          <w:sz w:val="22"/>
        </w:rPr>
        <w:tab/>
      </w:r>
      <w:r>
        <w:rPr>
          <w:b/>
          <w:sz w:val="22"/>
        </w:rPr>
        <w:tab/>
        <w:t xml:space="preserve">:            </w:t>
      </w:r>
      <w:r>
        <w:rPr>
          <w:sz w:val="22"/>
        </w:rPr>
        <w:t>Indian</w:t>
      </w:r>
    </w:p>
    <w:p w:rsidR="00D159B4" w:rsidRDefault="00D159B4">
      <w:pPr>
        <w:jc w:val="both"/>
        <w:rPr>
          <w:b/>
          <w:sz w:val="22"/>
        </w:rPr>
      </w:pPr>
      <w:r>
        <w:rPr>
          <w:b/>
          <w:sz w:val="22"/>
        </w:rPr>
        <w:t>PASSPORT NUMBER</w:t>
      </w:r>
      <w:r>
        <w:rPr>
          <w:b/>
          <w:sz w:val="22"/>
        </w:rPr>
        <w:tab/>
      </w:r>
      <w:r>
        <w:rPr>
          <w:b/>
          <w:sz w:val="22"/>
        </w:rPr>
        <w:tab/>
        <w:t>:</w:t>
      </w:r>
      <w:r>
        <w:rPr>
          <w:b/>
          <w:sz w:val="22"/>
        </w:rPr>
        <w:tab/>
        <w:t>H0740902</w:t>
      </w:r>
    </w:p>
    <w:p w:rsidR="00D159B4" w:rsidRDefault="00D159B4">
      <w:pPr>
        <w:jc w:val="both"/>
        <w:rPr>
          <w:b/>
        </w:rPr>
      </w:pPr>
      <w:r>
        <w:rPr>
          <w:b/>
          <w:sz w:val="22"/>
        </w:rPr>
        <w:t>LANGUAGE KNOWN</w:t>
      </w:r>
      <w:r>
        <w:rPr>
          <w:b/>
          <w:sz w:val="22"/>
        </w:rPr>
        <w:tab/>
      </w:r>
      <w:r>
        <w:rPr>
          <w:b/>
          <w:sz w:val="22"/>
        </w:rPr>
        <w:tab/>
        <w:t xml:space="preserve">: </w:t>
      </w:r>
      <w:r>
        <w:rPr>
          <w:b/>
          <w:sz w:val="22"/>
        </w:rPr>
        <w:tab/>
      </w:r>
      <w:r>
        <w:rPr>
          <w:sz w:val="22"/>
        </w:rPr>
        <w:t>English, Hindi,</w:t>
      </w:r>
    </w:p>
    <w:p w:rsidR="00D159B4" w:rsidRDefault="00D159B4">
      <w:pPr>
        <w:jc w:val="both"/>
        <w:rPr>
          <w:sz w:val="22"/>
        </w:rPr>
      </w:pPr>
      <w:r>
        <w:rPr>
          <w:b/>
          <w:sz w:val="22"/>
        </w:rPr>
        <w:t>STRENGTH</w:t>
      </w:r>
      <w:r>
        <w:rPr>
          <w:b/>
          <w:sz w:val="22"/>
        </w:rPr>
        <w:tab/>
      </w:r>
      <w:r>
        <w:rPr>
          <w:b/>
          <w:sz w:val="22"/>
        </w:rPr>
        <w:tab/>
      </w:r>
      <w:r>
        <w:rPr>
          <w:b/>
          <w:sz w:val="22"/>
        </w:rPr>
        <w:tab/>
      </w:r>
      <w:r>
        <w:rPr>
          <w:b/>
          <w:sz w:val="22"/>
        </w:rPr>
        <w:tab/>
        <w:t>:</w:t>
      </w:r>
      <w:r>
        <w:rPr>
          <w:b/>
          <w:sz w:val="22"/>
        </w:rPr>
        <w:tab/>
      </w:r>
      <w:r>
        <w:rPr>
          <w:sz w:val="22"/>
        </w:rPr>
        <w:t xml:space="preserve">Positive attitude, Self Confidence, Capability to </w:t>
      </w:r>
    </w:p>
    <w:p w:rsidR="00D159B4" w:rsidRDefault="00D159B4">
      <w:pPr>
        <w:ind w:left="4320"/>
        <w:rPr>
          <w:b/>
          <w:sz w:val="22"/>
        </w:rPr>
      </w:pPr>
      <w:r>
        <w:rPr>
          <w:sz w:val="22"/>
        </w:rPr>
        <w:t>Motivate and lead a team.</w:t>
      </w:r>
      <w:r>
        <w:t xml:space="preserve"> Creative/Strategic thinking, Strong Interpersonal Skills, Analytical Ability </w:t>
      </w:r>
      <w:r>
        <w:br/>
      </w:r>
    </w:p>
    <w:p w:rsidR="00D159B4" w:rsidRDefault="00D159B4">
      <w:pPr>
        <w:jc w:val="both"/>
        <w:rPr>
          <w:sz w:val="22"/>
        </w:rPr>
      </w:pPr>
      <w:r>
        <w:rPr>
          <w:b/>
          <w:sz w:val="22"/>
        </w:rPr>
        <w:t>SALARY EXPECTED</w:t>
      </w:r>
      <w:r>
        <w:rPr>
          <w:b/>
          <w:sz w:val="22"/>
        </w:rPr>
        <w:tab/>
      </w:r>
      <w:r>
        <w:rPr>
          <w:b/>
          <w:sz w:val="22"/>
        </w:rPr>
        <w:tab/>
        <w:t>:</w:t>
      </w:r>
      <w:r>
        <w:rPr>
          <w:b/>
          <w:sz w:val="22"/>
        </w:rPr>
        <w:tab/>
      </w:r>
      <w:r>
        <w:rPr>
          <w:sz w:val="22"/>
        </w:rPr>
        <w:t>Negotiable</w:t>
      </w:r>
    </w:p>
    <w:p w:rsidR="0099122F" w:rsidRDefault="0099122F" w:rsidP="0099122F">
      <w:pPr>
        <w:jc w:val="both"/>
        <w:rPr>
          <w:b/>
          <w:sz w:val="22"/>
        </w:rPr>
      </w:pPr>
      <w:r>
        <w:rPr>
          <w:b/>
          <w:sz w:val="22"/>
        </w:rPr>
        <w:tab/>
      </w:r>
    </w:p>
    <w:p w:rsidR="0099122F" w:rsidRDefault="0099122F">
      <w:pPr>
        <w:jc w:val="both"/>
        <w:rPr>
          <w:b/>
          <w:sz w:val="22"/>
        </w:rPr>
      </w:pPr>
    </w:p>
    <w:sectPr w:rsidR="0099122F" w:rsidSect="000028D7">
      <w:type w:val="continuous"/>
      <w:pgSz w:w="11909" w:h="16834" w:code="9"/>
      <w:pgMar w:top="720" w:right="1440" w:bottom="720" w:left="1440" w:header="720" w:footer="720" w:gutter="0"/>
      <w:cols w:space="1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45FB5"/>
    <w:multiLevelType w:val="multilevel"/>
    <w:tmpl w:val="38A69BAE"/>
    <w:lvl w:ilvl="0">
      <w:start w:val="1"/>
      <w:numFmt w:val="bullet"/>
      <w:lvlText w:val=""/>
      <w:lvlJc w:val="left"/>
      <w:pPr>
        <w:tabs>
          <w:tab w:val="num" w:pos="2160"/>
        </w:tabs>
        <w:ind w:left="2160" w:hanging="360"/>
      </w:pPr>
      <w:rPr>
        <w:rFonts w:ascii="Wingdings" w:hAnsi="Wingdings" w:hint="default"/>
      </w:rPr>
    </w:lvl>
    <w:lvl w:ilvl="1" w:tentative="1">
      <w:start w:val="1"/>
      <w:numFmt w:val="bullet"/>
      <w:lvlText w:val="o"/>
      <w:lvlJc w:val="left"/>
      <w:pPr>
        <w:tabs>
          <w:tab w:val="num" w:pos="2880"/>
        </w:tabs>
        <w:ind w:left="2880" w:hanging="360"/>
      </w:pPr>
      <w:rPr>
        <w:rFonts w:ascii="Courier New" w:hAnsi="Courier New" w:cs="Courier New" w:hint="default"/>
      </w:rPr>
    </w:lvl>
    <w:lvl w:ilvl="2" w:tentative="1">
      <w:start w:val="1"/>
      <w:numFmt w:val="bullet"/>
      <w:lvlText w:val=""/>
      <w:lvlJc w:val="left"/>
      <w:pPr>
        <w:tabs>
          <w:tab w:val="num" w:pos="3600"/>
        </w:tabs>
        <w:ind w:left="3600" w:hanging="360"/>
      </w:pPr>
      <w:rPr>
        <w:rFonts w:ascii="Wingdings" w:hAnsi="Wingdings" w:hint="default"/>
      </w:rPr>
    </w:lvl>
    <w:lvl w:ilvl="3" w:tentative="1">
      <w:start w:val="1"/>
      <w:numFmt w:val="bullet"/>
      <w:lvlText w:val=""/>
      <w:lvlJc w:val="left"/>
      <w:pPr>
        <w:tabs>
          <w:tab w:val="num" w:pos="4320"/>
        </w:tabs>
        <w:ind w:left="4320" w:hanging="360"/>
      </w:pPr>
      <w:rPr>
        <w:rFonts w:ascii="Symbol" w:hAnsi="Symbol" w:hint="default"/>
      </w:rPr>
    </w:lvl>
    <w:lvl w:ilvl="4" w:tentative="1">
      <w:start w:val="1"/>
      <w:numFmt w:val="bullet"/>
      <w:lvlText w:val="o"/>
      <w:lvlJc w:val="left"/>
      <w:pPr>
        <w:tabs>
          <w:tab w:val="num" w:pos="5040"/>
        </w:tabs>
        <w:ind w:left="5040" w:hanging="360"/>
      </w:pPr>
      <w:rPr>
        <w:rFonts w:ascii="Courier New" w:hAnsi="Courier New" w:cs="Courier New" w:hint="default"/>
      </w:rPr>
    </w:lvl>
    <w:lvl w:ilvl="5" w:tentative="1">
      <w:start w:val="1"/>
      <w:numFmt w:val="bullet"/>
      <w:lvlText w:val=""/>
      <w:lvlJc w:val="left"/>
      <w:pPr>
        <w:tabs>
          <w:tab w:val="num" w:pos="5760"/>
        </w:tabs>
        <w:ind w:left="5760" w:hanging="360"/>
      </w:pPr>
      <w:rPr>
        <w:rFonts w:ascii="Wingdings" w:hAnsi="Wingdings" w:hint="default"/>
      </w:rPr>
    </w:lvl>
    <w:lvl w:ilvl="6" w:tentative="1">
      <w:start w:val="1"/>
      <w:numFmt w:val="bullet"/>
      <w:lvlText w:val=""/>
      <w:lvlJc w:val="left"/>
      <w:pPr>
        <w:tabs>
          <w:tab w:val="num" w:pos="6480"/>
        </w:tabs>
        <w:ind w:left="6480" w:hanging="360"/>
      </w:pPr>
      <w:rPr>
        <w:rFonts w:ascii="Symbol" w:hAnsi="Symbol" w:hint="default"/>
      </w:rPr>
    </w:lvl>
    <w:lvl w:ilvl="7" w:tentative="1">
      <w:start w:val="1"/>
      <w:numFmt w:val="bullet"/>
      <w:lvlText w:val="o"/>
      <w:lvlJc w:val="left"/>
      <w:pPr>
        <w:tabs>
          <w:tab w:val="num" w:pos="7200"/>
        </w:tabs>
        <w:ind w:left="7200" w:hanging="360"/>
      </w:pPr>
      <w:rPr>
        <w:rFonts w:ascii="Courier New" w:hAnsi="Courier New" w:cs="Courier New" w:hint="default"/>
      </w:rPr>
    </w:lvl>
    <w:lvl w:ilvl="8" w:tentative="1">
      <w:start w:val="1"/>
      <w:numFmt w:val="bullet"/>
      <w:lvlText w:val=""/>
      <w:lvlJc w:val="left"/>
      <w:pPr>
        <w:tabs>
          <w:tab w:val="num" w:pos="7920"/>
        </w:tabs>
        <w:ind w:left="7920" w:hanging="360"/>
      </w:pPr>
      <w:rPr>
        <w:rFonts w:ascii="Wingdings" w:hAnsi="Wingdings" w:hint="default"/>
      </w:rPr>
    </w:lvl>
  </w:abstractNum>
  <w:abstractNum w:abstractNumId="1" w15:restartNumberingAfterBreak="0">
    <w:nsid w:val="1E70531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200230CE"/>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25AB4C74"/>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 w15:restartNumberingAfterBreak="0">
    <w:nsid w:val="38501C28"/>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 w15:restartNumberingAfterBreak="0">
    <w:nsid w:val="4347316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472C302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55055D90"/>
    <w:multiLevelType w:val="singleLevel"/>
    <w:tmpl w:val="47F8586E"/>
    <w:lvl w:ilvl="0">
      <w:start w:val="5"/>
      <w:numFmt w:val="bullet"/>
      <w:lvlText w:val=""/>
      <w:lvlJc w:val="left"/>
      <w:pPr>
        <w:tabs>
          <w:tab w:val="num" w:pos="2520"/>
        </w:tabs>
        <w:ind w:left="2520" w:hanging="360"/>
      </w:pPr>
      <w:rPr>
        <w:rFonts w:ascii="Symbol" w:hAnsi="Symbol" w:hint="default"/>
        <w:b/>
      </w:rPr>
    </w:lvl>
  </w:abstractNum>
  <w:abstractNum w:abstractNumId="8" w15:restartNumberingAfterBreak="0">
    <w:nsid w:val="57262579"/>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9" w15:restartNumberingAfterBreak="0">
    <w:nsid w:val="595978D9"/>
    <w:multiLevelType w:val="singleLevel"/>
    <w:tmpl w:val="485C50AE"/>
    <w:lvl w:ilvl="0">
      <w:start w:val="5"/>
      <w:numFmt w:val="bullet"/>
      <w:lvlText w:val="-"/>
      <w:lvlJc w:val="left"/>
      <w:pPr>
        <w:tabs>
          <w:tab w:val="num" w:pos="2520"/>
        </w:tabs>
        <w:ind w:left="2520" w:hanging="360"/>
      </w:pPr>
      <w:rPr>
        <w:rFonts w:hint="default"/>
      </w:rPr>
    </w:lvl>
  </w:abstractNum>
  <w:abstractNum w:abstractNumId="10" w15:restartNumberingAfterBreak="0">
    <w:nsid w:val="5CDB181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1" w15:restartNumberingAfterBreak="0">
    <w:nsid w:val="6C513B1A"/>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71D9617C"/>
    <w:multiLevelType w:val="singleLevel"/>
    <w:tmpl w:val="485C50AE"/>
    <w:lvl w:ilvl="0">
      <w:start w:val="5"/>
      <w:numFmt w:val="bullet"/>
      <w:lvlText w:val="-"/>
      <w:lvlJc w:val="left"/>
      <w:pPr>
        <w:tabs>
          <w:tab w:val="num" w:pos="2520"/>
        </w:tabs>
        <w:ind w:left="2520" w:hanging="360"/>
      </w:pPr>
      <w:rPr>
        <w:rFonts w:hint="default"/>
      </w:rPr>
    </w:lvl>
  </w:abstractNum>
  <w:abstractNum w:abstractNumId="13" w15:restartNumberingAfterBreak="0">
    <w:nsid w:val="741F0FC8"/>
    <w:multiLevelType w:val="singleLevel"/>
    <w:tmpl w:val="485C50AE"/>
    <w:lvl w:ilvl="0">
      <w:start w:val="5"/>
      <w:numFmt w:val="bullet"/>
      <w:lvlText w:val="-"/>
      <w:lvlJc w:val="left"/>
      <w:pPr>
        <w:tabs>
          <w:tab w:val="num" w:pos="2520"/>
        </w:tabs>
        <w:ind w:left="2520" w:hanging="360"/>
      </w:pPr>
      <w:rPr>
        <w:rFonts w:hint="default"/>
      </w:rPr>
    </w:lvl>
  </w:abstractNum>
  <w:abstractNum w:abstractNumId="14" w15:restartNumberingAfterBreak="0">
    <w:nsid w:val="742342A8"/>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5" w15:restartNumberingAfterBreak="0">
    <w:nsid w:val="7FEC66DF"/>
    <w:multiLevelType w:val="singleLevel"/>
    <w:tmpl w:val="7E20FF18"/>
    <w:lvl w:ilvl="0">
      <w:numFmt w:val="bullet"/>
      <w:lvlText w:val="-"/>
      <w:lvlJc w:val="left"/>
      <w:pPr>
        <w:tabs>
          <w:tab w:val="num" w:pos="3960"/>
        </w:tabs>
        <w:ind w:left="3960" w:hanging="360"/>
      </w:pPr>
      <w:rPr>
        <w:rFonts w:hint="default"/>
      </w:rPr>
    </w:lvl>
  </w:abstractNum>
  <w:num w:numId="1">
    <w:abstractNumId w:val="13"/>
  </w:num>
  <w:num w:numId="2">
    <w:abstractNumId w:val="7"/>
  </w:num>
  <w:num w:numId="3">
    <w:abstractNumId w:val="8"/>
  </w:num>
  <w:num w:numId="4">
    <w:abstractNumId w:val="10"/>
  </w:num>
  <w:num w:numId="5">
    <w:abstractNumId w:val="9"/>
  </w:num>
  <w:num w:numId="6">
    <w:abstractNumId w:val="12"/>
  </w:num>
  <w:num w:numId="7">
    <w:abstractNumId w:val="2"/>
  </w:num>
  <w:num w:numId="8">
    <w:abstractNumId w:val="1"/>
  </w:num>
  <w:num w:numId="9">
    <w:abstractNumId w:val="3"/>
  </w:num>
  <w:num w:numId="10">
    <w:abstractNumId w:val="5"/>
  </w:num>
  <w:num w:numId="11">
    <w:abstractNumId w:val="6"/>
  </w:num>
  <w:num w:numId="12">
    <w:abstractNumId w:val="4"/>
  </w:num>
  <w:num w:numId="13">
    <w:abstractNumId w:val="14"/>
  </w:num>
  <w:num w:numId="14">
    <w:abstractNumId w:val="11"/>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B00"/>
    <w:rsid w:val="000028D7"/>
    <w:rsid w:val="00006E5A"/>
    <w:rsid w:val="000170EE"/>
    <w:rsid w:val="00056945"/>
    <w:rsid w:val="00103ADD"/>
    <w:rsid w:val="00141EB5"/>
    <w:rsid w:val="00144A8B"/>
    <w:rsid w:val="001519F9"/>
    <w:rsid w:val="001815F9"/>
    <w:rsid w:val="001A31E2"/>
    <w:rsid w:val="001B1EEC"/>
    <w:rsid w:val="001C0474"/>
    <w:rsid w:val="001C7FA5"/>
    <w:rsid w:val="001D4532"/>
    <w:rsid w:val="001E61F1"/>
    <w:rsid w:val="001F6298"/>
    <w:rsid w:val="001F7A7F"/>
    <w:rsid w:val="002177F0"/>
    <w:rsid w:val="00227B66"/>
    <w:rsid w:val="0023423F"/>
    <w:rsid w:val="0025715C"/>
    <w:rsid w:val="0027738A"/>
    <w:rsid w:val="00287589"/>
    <w:rsid w:val="002957B9"/>
    <w:rsid w:val="002A39CA"/>
    <w:rsid w:val="002E07BD"/>
    <w:rsid w:val="00332D4A"/>
    <w:rsid w:val="00377239"/>
    <w:rsid w:val="003814ED"/>
    <w:rsid w:val="00395213"/>
    <w:rsid w:val="00406F3C"/>
    <w:rsid w:val="004370E3"/>
    <w:rsid w:val="00487EA9"/>
    <w:rsid w:val="004E18FE"/>
    <w:rsid w:val="004E7789"/>
    <w:rsid w:val="004F08A2"/>
    <w:rsid w:val="00500BC3"/>
    <w:rsid w:val="005325E5"/>
    <w:rsid w:val="005D11A2"/>
    <w:rsid w:val="00686284"/>
    <w:rsid w:val="006A074D"/>
    <w:rsid w:val="006D1931"/>
    <w:rsid w:val="006F5C3E"/>
    <w:rsid w:val="00707F44"/>
    <w:rsid w:val="007102ED"/>
    <w:rsid w:val="00784885"/>
    <w:rsid w:val="00795935"/>
    <w:rsid w:val="007D1658"/>
    <w:rsid w:val="00854152"/>
    <w:rsid w:val="008C0A3D"/>
    <w:rsid w:val="008F30AB"/>
    <w:rsid w:val="00902B85"/>
    <w:rsid w:val="00935FFA"/>
    <w:rsid w:val="0099122F"/>
    <w:rsid w:val="009C60A9"/>
    <w:rsid w:val="009F028A"/>
    <w:rsid w:val="00A05185"/>
    <w:rsid w:val="00A70B00"/>
    <w:rsid w:val="00A86F66"/>
    <w:rsid w:val="00AA61DC"/>
    <w:rsid w:val="00AA7C7A"/>
    <w:rsid w:val="00AE1CA7"/>
    <w:rsid w:val="00AF399C"/>
    <w:rsid w:val="00B82E4A"/>
    <w:rsid w:val="00BC1B24"/>
    <w:rsid w:val="00BF3CD4"/>
    <w:rsid w:val="00C31524"/>
    <w:rsid w:val="00C7390C"/>
    <w:rsid w:val="00CE58D1"/>
    <w:rsid w:val="00D0014F"/>
    <w:rsid w:val="00D159B4"/>
    <w:rsid w:val="00E02763"/>
    <w:rsid w:val="00E0313B"/>
    <w:rsid w:val="00E22C72"/>
    <w:rsid w:val="00E56C26"/>
    <w:rsid w:val="00E655AB"/>
    <w:rsid w:val="00E81F9B"/>
    <w:rsid w:val="00EA4C7B"/>
    <w:rsid w:val="00EB3227"/>
    <w:rsid w:val="00ED73EB"/>
    <w:rsid w:val="00F04450"/>
    <w:rsid w:val="00F215D8"/>
    <w:rsid w:val="00F75EB4"/>
    <w:rsid w:val="00F96A2A"/>
    <w:rsid w:val="00FD58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8"/>
    <o:shapelayout v:ext="edit">
      <o:idmap v:ext="edit" data="1"/>
    </o:shapelayout>
  </w:shapeDefaults>
  <w:decimalSymbol w:val="."/>
  <w:listSeparator w:val=","/>
  <w14:docId w14:val="73168F0E"/>
  <w15:docId w15:val="{2DEDA60F-CE6F-4070-A66B-D6A59C71A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8D7"/>
  </w:style>
  <w:style w:type="paragraph" w:styleId="Heading1">
    <w:name w:val="heading 1"/>
    <w:basedOn w:val="Normal"/>
    <w:next w:val="Normal"/>
    <w:qFormat/>
    <w:rsid w:val="000028D7"/>
    <w:pPr>
      <w:keepNext/>
      <w:jc w:val="both"/>
      <w:outlineLvl w:val="0"/>
    </w:pPr>
    <w:rPr>
      <w:b/>
      <w:sz w:val="22"/>
      <w:u w:val="single"/>
    </w:rPr>
  </w:style>
  <w:style w:type="paragraph" w:styleId="Heading2">
    <w:name w:val="heading 2"/>
    <w:basedOn w:val="Normal"/>
    <w:next w:val="Normal"/>
    <w:qFormat/>
    <w:rsid w:val="000028D7"/>
    <w:pPr>
      <w:keepNext/>
      <w:jc w:val="both"/>
      <w:outlineLvl w:val="1"/>
    </w:pPr>
    <w:rPr>
      <w:b/>
      <w:sz w:val="22"/>
    </w:rPr>
  </w:style>
  <w:style w:type="paragraph" w:styleId="Heading3">
    <w:name w:val="heading 3"/>
    <w:basedOn w:val="Normal"/>
    <w:next w:val="Normal"/>
    <w:qFormat/>
    <w:rsid w:val="000028D7"/>
    <w:pPr>
      <w:keepNext/>
      <w:ind w:left="1440" w:hanging="1440"/>
      <w:outlineLvl w:val="2"/>
    </w:pPr>
    <w:rPr>
      <w:b/>
      <w:sz w:val="24"/>
    </w:rPr>
  </w:style>
  <w:style w:type="paragraph" w:styleId="Heading4">
    <w:name w:val="heading 4"/>
    <w:basedOn w:val="Normal"/>
    <w:next w:val="Normal"/>
    <w:qFormat/>
    <w:rsid w:val="000028D7"/>
    <w:pPr>
      <w:keepNext/>
      <w:ind w:left="2160"/>
      <w:outlineLvl w:val="3"/>
    </w:pPr>
    <w:rPr>
      <w:b/>
      <w:sz w:val="22"/>
      <w:u w:val="single"/>
    </w:rPr>
  </w:style>
  <w:style w:type="paragraph" w:styleId="Heading5">
    <w:name w:val="heading 5"/>
    <w:basedOn w:val="Normal"/>
    <w:next w:val="Normal"/>
    <w:qFormat/>
    <w:rsid w:val="000028D7"/>
    <w:pPr>
      <w:keepNext/>
      <w:jc w:val="both"/>
      <w:outlineLvl w:val="4"/>
    </w:pPr>
    <w:rPr>
      <w:rFonts w:ascii="Arial" w:hAnsi="Arial"/>
      <w:b/>
      <w:sz w:val="32"/>
    </w:rPr>
  </w:style>
  <w:style w:type="paragraph" w:styleId="Heading6">
    <w:name w:val="heading 6"/>
    <w:basedOn w:val="Normal"/>
    <w:next w:val="Normal"/>
    <w:qFormat/>
    <w:rsid w:val="000028D7"/>
    <w:pPr>
      <w:keepNext/>
      <w:pBdr>
        <w:top w:val="single" w:sz="4" w:space="1" w:color="auto"/>
        <w:left w:val="single" w:sz="4" w:space="4" w:color="auto"/>
        <w:bottom w:val="single" w:sz="4" w:space="1" w:color="auto"/>
        <w:right w:val="single" w:sz="4" w:space="4" w:color="auto"/>
      </w:pBdr>
      <w:jc w:val="center"/>
      <w:outlineLvl w:val="5"/>
    </w:pPr>
    <w:rPr>
      <w:b/>
      <w:sz w:val="24"/>
    </w:rPr>
  </w:style>
  <w:style w:type="paragraph" w:styleId="Heading7">
    <w:name w:val="heading 7"/>
    <w:basedOn w:val="Normal"/>
    <w:next w:val="Normal"/>
    <w:qFormat/>
    <w:rsid w:val="000028D7"/>
    <w:pPr>
      <w:keepNext/>
      <w:ind w:left="2160"/>
      <w:outlineLvl w:val="6"/>
    </w:pPr>
    <w:rPr>
      <w:b/>
      <w:bCs/>
      <w:u w:val="single"/>
    </w:rPr>
  </w:style>
  <w:style w:type="paragraph" w:styleId="Heading8">
    <w:name w:val="heading 8"/>
    <w:basedOn w:val="Normal"/>
    <w:next w:val="Normal"/>
    <w:qFormat/>
    <w:rsid w:val="000028D7"/>
    <w:pPr>
      <w:keepNext/>
      <w:autoSpaceDE w:val="0"/>
      <w:autoSpaceDN w:val="0"/>
      <w:adjustRightInd w:val="0"/>
      <w:outlineLvl w:val="7"/>
    </w:pPr>
    <w:rPr>
      <w:rFonts w:ascii="Comic Sans MS" w:hAnsi="Comic Sans M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028D7"/>
    <w:pPr>
      <w:ind w:left="5760" w:hanging="3600"/>
      <w:jc w:val="both"/>
    </w:pPr>
    <w:rPr>
      <w:b/>
      <w:sz w:val="22"/>
    </w:rPr>
  </w:style>
  <w:style w:type="paragraph" w:styleId="BodyText">
    <w:name w:val="Body Text"/>
    <w:basedOn w:val="Normal"/>
    <w:rsid w:val="000028D7"/>
    <w:pPr>
      <w:jc w:val="both"/>
    </w:pPr>
    <w:rPr>
      <w:b/>
      <w:sz w:val="22"/>
    </w:rPr>
  </w:style>
  <w:style w:type="paragraph" w:styleId="BodyTextIndent">
    <w:name w:val="Body Text Indent"/>
    <w:basedOn w:val="Normal"/>
    <w:rsid w:val="000028D7"/>
    <w:pPr>
      <w:tabs>
        <w:tab w:val="left" w:pos="2268"/>
      </w:tabs>
      <w:ind w:right="-7" w:firstLine="3544"/>
    </w:pPr>
    <w:rPr>
      <w:sz w:val="32"/>
    </w:rPr>
  </w:style>
  <w:style w:type="paragraph" w:styleId="BodyText3">
    <w:name w:val="Body Text 3"/>
    <w:basedOn w:val="Normal"/>
    <w:rsid w:val="000028D7"/>
    <w:pPr>
      <w:jc w:val="both"/>
    </w:pPr>
    <w:rPr>
      <w:rFonts w:ascii="Arial" w:hAnsi="Arial"/>
      <w:sz w:val="18"/>
    </w:rPr>
  </w:style>
  <w:style w:type="character" w:styleId="Strong">
    <w:name w:val="Strong"/>
    <w:uiPriority w:val="22"/>
    <w:qFormat/>
    <w:rsid w:val="00487EA9"/>
    <w:rPr>
      <w:b/>
      <w:bCs/>
    </w:rPr>
  </w:style>
  <w:style w:type="paragraph" w:styleId="BalloonText">
    <w:name w:val="Balloon Text"/>
    <w:basedOn w:val="Normal"/>
    <w:link w:val="BalloonTextChar"/>
    <w:rsid w:val="00332D4A"/>
    <w:rPr>
      <w:rFonts w:ascii="Tahoma" w:hAnsi="Tahoma" w:cs="Tahoma"/>
      <w:sz w:val="16"/>
      <w:szCs w:val="16"/>
    </w:rPr>
  </w:style>
  <w:style w:type="character" w:customStyle="1" w:styleId="BalloonTextChar">
    <w:name w:val="Balloon Text Char"/>
    <w:basedOn w:val="DefaultParagraphFont"/>
    <w:link w:val="BalloonText"/>
    <w:rsid w:val="00332D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5739353">
      <w:bodyDiv w:val="1"/>
      <w:marLeft w:val="0"/>
      <w:marRight w:val="0"/>
      <w:marTop w:val="0"/>
      <w:marBottom w:val="0"/>
      <w:divBdr>
        <w:top w:val="none" w:sz="0" w:space="0" w:color="auto"/>
        <w:left w:val="none" w:sz="0" w:space="0" w:color="auto"/>
        <w:bottom w:val="none" w:sz="0" w:space="0" w:color="auto"/>
        <w:right w:val="none" w:sz="0" w:space="0" w:color="auto"/>
      </w:divBdr>
      <w:divsChild>
        <w:div w:id="1091242294">
          <w:marLeft w:val="0"/>
          <w:marRight w:val="0"/>
          <w:marTop w:val="0"/>
          <w:marBottom w:val="0"/>
          <w:divBdr>
            <w:top w:val="none" w:sz="0" w:space="0" w:color="auto"/>
            <w:left w:val="none" w:sz="0" w:space="0" w:color="auto"/>
            <w:bottom w:val="none" w:sz="0" w:space="0" w:color="auto"/>
            <w:right w:val="none" w:sz="0" w:space="0" w:color="auto"/>
          </w:divBdr>
          <w:divsChild>
            <w:div w:id="794836684">
              <w:marLeft w:val="0"/>
              <w:marRight w:val="0"/>
              <w:marTop w:val="0"/>
              <w:marBottom w:val="0"/>
              <w:divBdr>
                <w:top w:val="none" w:sz="0" w:space="0" w:color="auto"/>
                <w:left w:val="none" w:sz="0" w:space="0" w:color="auto"/>
                <w:bottom w:val="none" w:sz="0" w:space="0" w:color="auto"/>
                <w:right w:val="none" w:sz="0" w:space="0" w:color="auto"/>
              </w:divBdr>
              <w:divsChild>
                <w:div w:id="19815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intranet.nestle.com/nestle" TargetMode="External"/><Relationship Id="rId4" Type="http://schemas.openxmlformats.org/officeDocument/2006/relationships/webSettings" Target="webSettings.xml"/><Relationship Id="rId9" Type="http://schemas.openxmlformats.org/officeDocument/2006/relationships/oleObject" Target="embeddings/Microsoft_Word_97_-_2003_Document.doc"/></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5</Pages>
  <Words>1447</Words>
  <Characters>8251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M/S Delhi UP. MP. TPT. CO. ( West )</vt:lpstr>
    </vt:vector>
  </TitlesOfParts>
  <Company>Microsoft</Company>
  <LinksUpToDate>false</LinksUpToDate>
  <CharactersWithSpaces>9679</CharactersWithSpaces>
  <SharedDoc>false</SharedDoc>
  <HLinks>
    <vt:vector size="6" baseType="variant">
      <vt:variant>
        <vt:i4>1507329</vt:i4>
      </vt:variant>
      <vt:variant>
        <vt:i4>0</vt:i4>
      </vt:variant>
      <vt:variant>
        <vt:i4>0</vt:i4>
      </vt:variant>
      <vt:variant>
        <vt:i4>5</vt:i4>
      </vt:variant>
      <vt:variant>
        <vt:lpwstr>http://intranet.nestle.com/nestle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Delhi UP. MP. TPT. CO. ( West )</dc:title>
  <dc:creator>RAJEEV</dc:creator>
  <cp:lastModifiedBy>Kaushal Maheshwari</cp:lastModifiedBy>
  <cp:revision>6</cp:revision>
  <cp:lastPrinted>2007-11-24T04:48:00Z</cp:lastPrinted>
  <dcterms:created xsi:type="dcterms:W3CDTF">2022-10-13T11:27:00Z</dcterms:created>
  <dcterms:modified xsi:type="dcterms:W3CDTF">2022-10-13T12:39:00Z</dcterms:modified>
</cp:coreProperties>
</file>