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CC50" w14:textId="77777777" w:rsidR="005B67AD" w:rsidRPr="009F5BA5" w:rsidRDefault="005B67AD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color w:val="auto"/>
        </w:rPr>
      </w:pPr>
    </w:p>
    <w:p w14:paraId="3BA7E87D" w14:textId="77777777" w:rsidR="00621C1F" w:rsidRPr="009F5BA5" w:rsidRDefault="00011A91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center"/>
        <w:rPr>
          <w:rFonts w:cs="Calibri"/>
          <w:b/>
          <w:color w:val="auto"/>
          <w:u w:val="single"/>
        </w:rPr>
      </w:pPr>
      <w:r w:rsidRPr="009F5BA5">
        <w:rPr>
          <w:rFonts w:cs="Calibri"/>
          <w:b/>
          <w:color w:val="auto"/>
          <w:u w:val="single"/>
        </w:rPr>
        <w:t>RESUME</w:t>
      </w:r>
    </w:p>
    <w:p w14:paraId="338ECB91" w14:textId="77777777" w:rsidR="00621C1F" w:rsidRPr="009F5BA5" w:rsidRDefault="00621C1F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/>
          <w:color w:val="auto"/>
        </w:rPr>
      </w:pPr>
    </w:p>
    <w:p w14:paraId="08245072" w14:textId="77777777" w:rsidR="00621C1F" w:rsidRPr="009F5BA5" w:rsidRDefault="00621C1F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/>
          <w:color w:val="auto"/>
        </w:rPr>
      </w:pPr>
    </w:p>
    <w:p w14:paraId="742EE5ED" w14:textId="77777777" w:rsidR="00F318D2" w:rsidRPr="009F5BA5" w:rsidRDefault="00F862FF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/>
          <w:color w:val="auto"/>
        </w:rPr>
      </w:pPr>
      <w:r w:rsidRPr="009F5BA5">
        <w:rPr>
          <w:rFonts w:cs="Calibri"/>
          <w:b/>
          <w:color w:val="auto"/>
        </w:rPr>
        <w:t>Shweta Kumari</w:t>
      </w:r>
    </w:p>
    <w:p w14:paraId="46379DFF" w14:textId="77777777" w:rsidR="000C3E74" w:rsidRPr="009F5BA5" w:rsidRDefault="000C3E74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/>
          <w:color w:val="auto"/>
        </w:rPr>
      </w:pPr>
      <w:r w:rsidRPr="009F5BA5">
        <w:rPr>
          <w:rFonts w:cs="Calibri"/>
          <w:b/>
          <w:color w:val="auto"/>
        </w:rPr>
        <w:t>Organi</w:t>
      </w:r>
      <w:r w:rsidR="00DD70DE" w:rsidRPr="009F5BA5">
        <w:rPr>
          <w:rFonts w:cs="Calibri"/>
          <w:b/>
          <w:color w:val="auto"/>
        </w:rPr>
        <w:t>z</w:t>
      </w:r>
      <w:r w:rsidRPr="009F5BA5">
        <w:rPr>
          <w:rFonts w:cs="Calibri"/>
          <w:b/>
          <w:color w:val="auto"/>
        </w:rPr>
        <w:t xml:space="preserve">ation: </w:t>
      </w:r>
      <w:r w:rsidR="00B6360C" w:rsidRPr="009F5BA5">
        <w:rPr>
          <w:rFonts w:cs="Calibri"/>
          <w:b/>
          <w:color w:val="auto"/>
        </w:rPr>
        <w:t xml:space="preserve">Yash </w:t>
      </w:r>
      <w:r w:rsidRPr="009F5BA5">
        <w:rPr>
          <w:rFonts w:cs="Calibri"/>
          <w:b/>
          <w:color w:val="auto"/>
        </w:rPr>
        <w:t>Technologies Pvt Ltd</w:t>
      </w:r>
    </w:p>
    <w:p w14:paraId="5EB524DD" w14:textId="02BA9DCA" w:rsidR="00F318D2" w:rsidRPr="009F5BA5" w:rsidRDefault="00F318D2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Cs/>
          <w:color w:val="auto"/>
          <w:u w:val="single"/>
        </w:rPr>
      </w:pPr>
      <w:r w:rsidRPr="009F5BA5">
        <w:rPr>
          <w:rFonts w:cs="Calibri"/>
          <w:b/>
          <w:color w:val="auto"/>
        </w:rPr>
        <w:t xml:space="preserve">Email: </w:t>
      </w:r>
      <w:r w:rsidR="00B13FA8">
        <w:rPr>
          <w:rFonts w:cs="Calibri"/>
          <w:bCs/>
          <w:color w:val="auto"/>
          <w:u w:val="single"/>
        </w:rPr>
        <w:t>kumari</w:t>
      </w:r>
      <w:r w:rsidR="002506F3">
        <w:rPr>
          <w:rFonts w:cs="Calibri"/>
          <w:bCs/>
          <w:color w:val="auto"/>
          <w:u w:val="single"/>
        </w:rPr>
        <w:t>09shweta</w:t>
      </w:r>
      <w:r w:rsidR="009457FF" w:rsidRPr="009F5BA5">
        <w:rPr>
          <w:rFonts w:cs="Calibri"/>
          <w:bCs/>
          <w:color w:val="auto"/>
          <w:u w:val="single"/>
        </w:rPr>
        <w:t>@gmail.com</w:t>
      </w:r>
    </w:p>
    <w:p w14:paraId="66541B55" w14:textId="1433612A" w:rsidR="00F318D2" w:rsidRPr="009F5BA5" w:rsidRDefault="00E7159B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cs="Calibri"/>
          <w:bCs/>
          <w:color w:val="auto"/>
        </w:rPr>
      </w:pPr>
      <w:r w:rsidRPr="009F5BA5">
        <w:rPr>
          <w:rFonts w:cs="Calibri"/>
          <w:b/>
          <w:color w:val="auto"/>
        </w:rPr>
        <w:t>Ph.</w:t>
      </w:r>
      <w:r w:rsidR="00CF1FE5" w:rsidRPr="009F5BA5">
        <w:rPr>
          <w:rFonts w:cs="Calibri"/>
          <w:b/>
          <w:color w:val="auto"/>
        </w:rPr>
        <w:t xml:space="preserve">: </w:t>
      </w:r>
      <w:r w:rsidR="00CF1FE5" w:rsidRPr="009F5BA5">
        <w:rPr>
          <w:rFonts w:cs="Calibri"/>
          <w:bCs/>
          <w:color w:val="auto"/>
        </w:rPr>
        <w:t xml:space="preserve">+91 </w:t>
      </w:r>
      <w:r w:rsidR="002506F3">
        <w:rPr>
          <w:rFonts w:cs="Calibri"/>
          <w:bCs/>
          <w:color w:val="auto"/>
        </w:rPr>
        <w:t>7004869102</w:t>
      </w:r>
    </w:p>
    <w:p w14:paraId="43A97F0B" w14:textId="77777777" w:rsidR="00CF1FE5" w:rsidRPr="009F5BA5" w:rsidRDefault="00CF1FE5" w:rsidP="00C96516">
      <w:pPr>
        <w:pStyle w:val="Body"/>
        <w:tabs>
          <w:tab w:val="center" w:pos="4320"/>
          <w:tab w:val="right" w:pos="8640"/>
        </w:tabs>
        <w:spacing w:after="0" w:line="240" w:lineRule="auto"/>
        <w:jc w:val="both"/>
        <w:rPr>
          <w:rFonts w:eastAsia="Arial Black" w:cs="Calibri"/>
          <w:bCs/>
          <w:color w:val="auto"/>
          <w:spacing w:val="-20"/>
          <w:kern w:val="44"/>
        </w:rPr>
      </w:pPr>
    </w:p>
    <w:p w14:paraId="587BA9CD" w14:textId="2C5DB897" w:rsidR="00310383" w:rsidRPr="009F5BA5" w:rsidRDefault="00215CFC" w:rsidP="00C96516">
      <w:pPr>
        <w:pStyle w:val="SAP-TablebulletedText"/>
        <w:shd w:val="clear" w:color="auto" w:fill="F2F2F2" w:themeFill="background1" w:themeFillShade="F2"/>
        <w:jc w:val="both"/>
        <w:rPr>
          <w:rFonts w:ascii="Calibri" w:hAnsi="Calibri" w:cs="Calibri"/>
          <w:b/>
          <w:bCs/>
          <w:color w:val="auto"/>
          <w:lang w:val="es-ES_tradnl"/>
        </w:rPr>
      </w:pPr>
      <w:proofErr w:type="spellStart"/>
      <w:r>
        <w:rPr>
          <w:rFonts w:ascii="Calibri" w:hAnsi="Calibri" w:cs="Calibri"/>
          <w:b/>
          <w:bCs/>
          <w:color w:val="auto"/>
          <w:lang w:val="es-ES_tradnl"/>
        </w:rPr>
        <w:t>Career</w:t>
      </w:r>
      <w:r w:rsidR="00B1361B">
        <w:rPr>
          <w:rFonts w:ascii="Calibri" w:hAnsi="Calibri" w:cs="Calibri"/>
          <w:b/>
          <w:bCs/>
          <w:color w:val="auto"/>
          <w:lang w:val="es-ES_tradnl"/>
        </w:rPr>
        <w:t>-</w:t>
      </w:r>
      <w:r>
        <w:rPr>
          <w:rFonts w:ascii="Calibri" w:hAnsi="Calibri" w:cs="Calibri"/>
          <w:b/>
          <w:bCs/>
          <w:color w:val="auto"/>
          <w:lang w:val="es-ES_tradnl"/>
        </w:rPr>
        <w:t>Objective</w:t>
      </w:r>
      <w:proofErr w:type="spellEnd"/>
      <w:r>
        <w:rPr>
          <w:rFonts w:ascii="Calibri" w:hAnsi="Calibri" w:cs="Calibri"/>
          <w:b/>
          <w:bCs/>
          <w:color w:val="auto"/>
          <w:lang w:val="es-ES_tradnl"/>
        </w:rPr>
        <w:t>:</w:t>
      </w:r>
    </w:p>
    <w:p w14:paraId="1B2E1164" w14:textId="50F632E9" w:rsidR="00742E17" w:rsidRDefault="00742E17" w:rsidP="00C96516">
      <w:pPr>
        <w:pStyle w:val="SAP-TablebulletedText"/>
        <w:jc w:val="both"/>
        <w:rPr>
          <w:rFonts w:ascii="Calibri" w:hAnsi="Calibri" w:cs="Calibri"/>
          <w:color w:val="auto"/>
        </w:rPr>
      </w:pPr>
    </w:p>
    <w:p w14:paraId="100C032B" w14:textId="39157486" w:rsidR="00215CFC" w:rsidRPr="00215CFC" w:rsidRDefault="00215CFC" w:rsidP="00215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15CFC">
        <w:rPr>
          <w:rFonts w:ascii="Calibri" w:hAnsi="Calibri" w:cs="Calibri"/>
          <w:sz w:val="22"/>
          <w:szCs w:val="22"/>
        </w:rPr>
        <w:t xml:space="preserve">To seek a Challenging and Successful Career in SAP as a </w:t>
      </w:r>
      <w:r>
        <w:rPr>
          <w:rFonts w:ascii="Calibri" w:hAnsi="Calibri" w:cs="Calibri"/>
          <w:sz w:val="22"/>
          <w:szCs w:val="22"/>
        </w:rPr>
        <w:t>Sales &amp; Distribution (SD)</w:t>
      </w:r>
      <w:r w:rsidRPr="00215CFC">
        <w:rPr>
          <w:rFonts w:ascii="Calibri" w:hAnsi="Calibri" w:cs="Calibri"/>
          <w:sz w:val="22"/>
          <w:szCs w:val="22"/>
        </w:rPr>
        <w:t xml:space="preserve"> Functional Consultant where I could get an opportunity to implement my Pr</w:t>
      </w:r>
      <w:r>
        <w:rPr>
          <w:rFonts w:ascii="Calibri" w:hAnsi="Calibri" w:cs="Calibri"/>
          <w:sz w:val="22"/>
          <w:szCs w:val="22"/>
        </w:rPr>
        <w:t>ocess</w:t>
      </w:r>
      <w:r w:rsidRPr="00215CFC">
        <w:rPr>
          <w:rFonts w:ascii="Calibri" w:hAnsi="Calibri" w:cs="Calibri"/>
          <w:sz w:val="22"/>
          <w:szCs w:val="22"/>
        </w:rPr>
        <w:t xml:space="preserve"> knowledge and Functional Skills in adding value to the organization and the SAP Global Community.</w:t>
      </w:r>
    </w:p>
    <w:p w14:paraId="18E9BCA4" w14:textId="77777777" w:rsidR="00D423A7" w:rsidRPr="009F5BA5" w:rsidRDefault="00D423A7" w:rsidP="00C96516">
      <w:pPr>
        <w:pStyle w:val="SAP-TablebulletedText"/>
        <w:jc w:val="both"/>
        <w:rPr>
          <w:rFonts w:ascii="Calibri" w:hAnsi="Calibri" w:cs="Calibri"/>
          <w:color w:val="auto"/>
          <w:u w:val="none"/>
          <w:shd w:val="clear" w:color="auto" w:fill="FFFFFF"/>
        </w:rPr>
      </w:pPr>
    </w:p>
    <w:p w14:paraId="59F696B9" w14:textId="56FBFBF7" w:rsidR="00DC6359" w:rsidRPr="009F5BA5" w:rsidRDefault="00215CFC" w:rsidP="00C96516">
      <w:pPr>
        <w:pStyle w:val="SAP-TablebulletedText"/>
        <w:shd w:val="clear" w:color="auto" w:fill="F2F2F2" w:themeFill="background1" w:themeFillShade="F2"/>
        <w:jc w:val="both"/>
        <w:rPr>
          <w:rFonts w:ascii="Calibri" w:hAnsi="Calibri" w:cs="Calibri"/>
          <w:b/>
          <w:bCs/>
          <w:color w:val="auto"/>
          <w:lang w:val="es-ES_tradnl"/>
        </w:rPr>
      </w:pPr>
      <w:proofErr w:type="spellStart"/>
      <w:r>
        <w:rPr>
          <w:rFonts w:ascii="Calibri" w:hAnsi="Calibri" w:cs="Calibri"/>
          <w:b/>
          <w:bCs/>
          <w:color w:val="auto"/>
          <w:lang w:val="es-ES_tradnl"/>
        </w:rPr>
        <w:t>Summary</w:t>
      </w:r>
      <w:proofErr w:type="spellEnd"/>
      <w:r w:rsidR="00DC6359" w:rsidRPr="009F5BA5">
        <w:rPr>
          <w:rFonts w:ascii="Calibri" w:hAnsi="Calibri" w:cs="Calibri"/>
          <w:b/>
          <w:bCs/>
          <w:color w:val="auto"/>
          <w:lang w:val="es-ES_tradnl"/>
        </w:rPr>
        <w:t>:</w:t>
      </w:r>
    </w:p>
    <w:p w14:paraId="27322716" w14:textId="77777777" w:rsidR="00215CFC" w:rsidRDefault="00215CFC" w:rsidP="00215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280981C" w14:textId="7C2B0418" w:rsidR="00215CFC" w:rsidRDefault="00215CFC" w:rsidP="00215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15CFC">
        <w:rPr>
          <w:rFonts w:ascii="Calibri" w:hAnsi="Calibri" w:cs="Calibri"/>
          <w:sz w:val="22"/>
          <w:szCs w:val="22"/>
        </w:rPr>
        <w:t xml:space="preserve">Having </w:t>
      </w:r>
      <w:r w:rsidR="007F28CF">
        <w:rPr>
          <w:rFonts w:ascii="Calibri" w:hAnsi="Calibri" w:cs="Calibri"/>
          <w:sz w:val="22"/>
          <w:szCs w:val="22"/>
        </w:rPr>
        <w:t xml:space="preserve">4 </w:t>
      </w:r>
      <w:r w:rsidRPr="00215CFC">
        <w:rPr>
          <w:rFonts w:ascii="Calibri" w:hAnsi="Calibri" w:cs="Calibri"/>
          <w:sz w:val="22"/>
          <w:szCs w:val="22"/>
        </w:rPr>
        <w:t xml:space="preserve">years </w:t>
      </w:r>
      <w:r w:rsidR="005C2E90">
        <w:rPr>
          <w:rFonts w:ascii="Calibri" w:hAnsi="Calibri" w:cs="Calibri"/>
          <w:sz w:val="22"/>
          <w:szCs w:val="22"/>
        </w:rPr>
        <w:t>5</w:t>
      </w:r>
      <w:bookmarkStart w:id="0" w:name="_GoBack"/>
      <w:bookmarkEnd w:id="0"/>
      <w:r w:rsidRPr="00215CFC">
        <w:rPr>
          <w:rFonts w:ascii="Calibri" w:hAnsi="Calibri" w:cs="Calibri"/>
          <w:sz w:val="22"/>
          <w:szCs w:val="22"/>
        </w:rPr>
        <w:t xml:space="preserve"> months of experience as SAP </w:t>
      </w:r>
      <w:r>
        <w:rPr>
          <w:rFonts w:ascii="Calibri" w:hAnsi="Calibri" w:cs="Calibri"/>
          <w:sz w:val="22"/>
          <w:szCs w:val="22"/>
        </w:rPr>
        <w:t>SD</w:t>
      </w:r>
      <w:r w:rsidRPr="00215CFC">
        <w:rPr>
          <w:rFonts w:ascii="Calibri" w:hAnsi="Calibri" w:cs="Calibri"/>
          <w:sz w:val="22"/>
          <w:szCs w:val="22"/>
        </w:rPr>
        <w:t xml:space="preserve"> Functional Consultant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15CFC">
        <w:rPr>
          <w:rFonts w:ascii="Calibri" w:hAnsi="Calibri" w:cs="Calibri"/>
          <w:sz w:val="22"/>
          <w:szCs w:val="22"/>
        </w:rPr>
        <w:t xml:space="preserve"> conceptual knowledge on functional areas like </w:t>
      </w:r>
      <w:r>
        <w:rPr>
          <w:rFonts w:ascii="Calibri" w:hAnsi="Calibri" w:cs="Calibri"/>
          <w:sz w:val="22"/>
          <w:szCs w:val="22"/>
        </w:rPr>
        <w:t>FI</w:t>
      </w:r>
      <w:r w:rsidRPr="00215CFC">
        <w:rPr>
          <w:rFonts w:ascii="Calibri" w:hAnsi="Calibri" w:cs="Calibri"/>
          <w:sz w:val="22"/>
          <w:szCs w:val="22"/>
        </w:rPr>
        <w:t xml:space="preserve"> and MM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7ED07D9" w14:textId="77777777" w:rsidR="00215CFC" w:rsidRPr="00215CFC" w:rsidRDefault="00215CFC" w:rsidP="00215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F26A7F3" w14:textId="2B310459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</w:rPr>
      </w:pPr>
      <w:r w:rsidRPr="009F5BA5">
        <w:rPr>
          <w:rFonts w:ascii="Calibri" w:hAnsi="Calibri" w:cs="Calibri"/>
          <w:color w:val="auto"/>
          <w:u w:val="none"/>
        </w:rPr>
        <w:t>Configuration of Enterprise structure in Sales and Distribution in S4 Hana.</w:t>
      </w:r>
    </w:p>
    <w:p w14:paraId="7905D410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</w:rPr>
      </w:pPr>
      <w:r w:rsidRPr="009F5BA5">
        <w:rPr>
          <w:rFonts w:ascii="Calibri" w:hAnsi="Calibri" w:cs="Calibri"/>
          <w:color w:val="auto"/>
          <w:u w:val="none"/>
        </w:rPr>
        <w:t>Creation of Master data, like customer, vendor.</w:t>
      </w:r>
    </w:p>
    <w:p w14:paraId="6FA57241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</w:rPr>
      </w:pPr>
      <w:r w:rsidRPr="009F5BA5">
        <w:rPr>
          <w:rFonts w:ascii="Calibri" w:hAnsi="Calibri" w:cs="Calibri"/>
          <w:color w:val="auto"/>
          <w:u w:val="none"/>
        </w:rPr>
        <w:t>Depth knowledge of Order to Cash (Sales Order, Delivery, Billing) cycle</w:t>
      </w:r>
    </w:p>
    <w:p w14:paraId="391D1EFA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</w:rPr>
      </w:pPr>
      <w:r w:rsidRPr="009F5BA5">
        <w:rPr>
          <w:rFonts w:ascii="Calibri" w:hAnsi="Calibri" w:cs="Calibri"/>
          <w:color w:val="auto"/>
          <w:u w:val="none"/>
        </w:rPr>
        <w:t>Knowledge of various order type like cash standard order, cash order, rush order, return order etc.</w:t>
      </w:r>
    </w:p>
    <w:p w14:paraId="2D3A1DEF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</w:rPr>
      </w:pPr>
      <w:r w:rsidRPr="009F5BA5">
        <w:rPr>
          <w:rFonts w:ascii="Calibri" w:hAnsi="Calibri" w:cs="Calibri"/>
          <w:color w:val="auto"/>
          <w:u w:val="none"/>
        </w:rPr>
        <w:t>Knowledge of Consignment process, Intercompany and Third Party sales processing.</w:t>
      </w:r>
    </w:p>
    <w:p w14:paraId="299B2DBF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 w:rsidRPr="009F5BA5">
        <w:rPr>
          <w:rFonts w:ascii="Calibri" w:hAnsi="Calibri" w:cs="Calibri"/>
          <w:color w:val="auto"/>
          <w:u w:val="none"/>
        </w:rPr>
        <w:t>Knowledge of Pricing Procedure.</w:t>
      </w:r>
    </w:p>
    <w:p w14:paraId="4136BCA6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 w:rsidRPr="009F5BA5">
        <w:rPr>
          <w:rFonts w:ascii="Calibri" w:hAnsi="Calibri" w:cs="Calibri"/>
          <w:color w:val="auto"/>
          <w:u w:val="none"/>
        </w:rPr>
        <w:t>Knowledge on all determination like, Item category, Plant determination, Shipping point determination, Storage location determination Route determination etc.</w:t>
      </w:r>
    </w:p>
    <w:p w14:paraId="6BEFF1FC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 w:rsidRPr="009F5BA5">
        <w:rPr>
          <w:rFonts w:ascii="Calibri" w:hAnsi="Calibri" w:cs="Calibri"/>
          <w:color w:val="auto"/>
          <w:u w:val="none"/>
        </w:rPr>
        <w:t>Good knowledge of integration between SD-MM and SD-FI.</w:t>
      </w:r>
    </w:p>
    <w:p w14:paraId="6F234DE6" w14:textId="77777777" w:rsidR="00F3787B" w:rsidRPr="009F5BA5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 w:rsidRPr="009F5BA5">
        <w:rPr>
          <w:rFonts w:ascii="Calibri" w:hAnsi="Calibri" w:cs="Calibri"/>
          <w:color w:val="auto"/>
          <w:u w:val="none"/>
        </w:rPr>
        <w:t>Detailed knowledge of IDOC.</w:t>
      </w:r>
    </w:p>
    <w:p w14:paraId="2F04D319" w14:textId="6070C4D8" w:rsidR="00F3787B" w:rsidRDefault="00F3787B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 w:rsidRPr="009F5BA5">
        <w:rPr>
          <w:rFonts w:ascii="Calibri" w:hAnsi="Calibri" w:cs="Calibri"/>
          <w:color w:val="auto"/>
          <w:u w:val="none"/>
        </w:rPr>
        <w:t>Knowledge of output determination.</w:t>
      </w:r>
    </w:p>
    <w:p w14:paraId="613C8E8C" w14:textId="7B052F01" w:rsidR="003C0018" w:rsidRDefault="003C0018" w:rsidP="00F3787B">
      <w:pPr>
        <w:pStyle w:val="SAP-TablebulletedText"/>
        <w:numPr>
          <w:ilvl w:val="0"/>
          <w:numId w:val="45"/>
        </w:numPr>
        <w:jc w:val="both"/>
        <w:rPr>
          <w:rFonts w:ascii="Calibri" w:hAnsi="Calibri" w:cs="Calibri"/>
          <w:color w:val="auto"/>
          <w:u w:val="none"/>
        </w:rPr>
      </w:pPr>
      <w:r>
        <w:rPr>
          <w:rFonts w:ascii="Calibri" w:hAnsi="Calibri" w:cs="Calibri"/>
          <w:color w:val="auto"/>
          <w:u w:val="none"/>
        </w:rPr>
        <w:t>Basic knowledge of Procure to Pay cycle.</w:t>
      </w:r>
    </w:p>
    <w:p w14:paraId="1EAED751" w14:textId="77777777" w:rsidR="00F3787B" w:rsidRPr="009F5BA5" w:rsidRDefault="00F3787B" w:rsidP="00F3787B">
      <w:pPr>
        <w:pStyle w:val="SAP-TablebulletedText"/>
        <w:ind w:left="720"/>
        <w:jc w:val="both"/>
        <w:rPr>
          <w:rFonts w:ascii="Calibri" w:hAnsi="Calibri" w:cs="Calibri"/>
          <w:color w:val="auto"/>
          <w:u w:val="none"/>
        </w:rPr>
      </w:pPr>
    </w:p>
    <w:p w14:paraId="237FEEE2" w14:textId="77777777" w:rsidR="009163B1" w:rsidRPr="009F5BA5" w:rsidRDefault="00B11472" w:rsidP="00C96516">
      <w:pPr>
        <w:pStyle w:val="SAP-TablebulletedText"/>
        <w:shd w:val="clear" w:color="auto" w:fill="EDEDED" w:themeFill="accent3" w:themeFillTint="33"/>
        <w:jc w:val="both"/>
        <w:rPr>
          <w:rFonts w:ascii="Calibri" w:hAnsi="Calibri" w:cs="Calibri"/>
          <w:b/>
          <w:color w:val="auto"/>
        </w:rPr>
      </w:pPr>
      <w:r w:rsidRPr="009F5BA5">
        <w:rPr>
          <w:rFonts w:ascii="Calibri" w:hAnsi="Calibri" w:cs="Calibri"/>
          <w:b/>
          <w:color w:val="auto"/>
          <w:lang w:val="en-US"/>
        </w:rPr>
        <w:t xml:space="preserve">Professional </w:t>
      </w:r>
      <w:r w:rsidR="00A5228F" w:rsidRPr="009F5BA5">
        <w:rPr>
          <w:rFonts w:ascii="Calibri" w:hAnsi="Calibri" w:cs="Calibri"/>
          <w:b/>
          <w:color w:val="auto"/>
          <w:lang w:val="en-US"/>
        </w:rPr>
        <w:t>Experience</w:t>
      </w:r>
      <w:r w:rsidR="00641484" w:rsidRPr="009F5BA5">
        <w:rPr>
          <w:rFonts w:ascii="Calibri" w:hAnsi="Calibri" w:cs="Calibri"/>
          <w:b/>
          <w:color w:val="auto"/>
          <w:lang w:val="en-US"/>
        </w:rPr>
        <w:t>:</w:t>
      </w:r>
    </w:p>
    <w:p w14:paraId="29E358FF" w14:textId="7C7EB9C5" w:rsidR="00676761" w:rsidRDefault="00676761" w:rsidP="00F3787B">
      <w:pPr>
        <w:pStyle w:val="SAP-TablebulletedText"/>
        <w:jc w:val="both"/>
        <w:rPr>
          <w:rFonts w:ascii="Calibri" w:hAnsi="Calibri" w:cs="Calibri"/>
          <w:color w:val="auto"/>
        </w:rPr>
      </w:pPr>
    </w:p>
    <w:p w14:paraId="1B45BDAF" w14:textId="77777777" w:rsidR="007F28CF" w:rsidRPr="009F5BA5" w:rsidRDefault="007F28CF" w:rsidP="007F28CF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Current Organisation – Yash Technologies Pvt Ltd , Gurugram </w:t>
      </w:r>
      <w:r>
        <w:rPr>
          <w:rFonts w:ascii="Calibri" w:hAnsi="Calibri" w:cs="Calibri"/>
          <w:b/>
          <w:color w:val="auto"/>
          <w:u w:val="none"/>
        </w:rPr>
        <w:t>(Dec 2021- Till Date)</w:t>
      </w:r>
      <w:r w:rsidRPr="009F5BA5">
        <w:rPr>
          <w:rFonts w:ascii="Calibri" w:hAnsi="Calibri" w:cs="Calibri"/>
          <w:b/>
          <w:color w:val="auto"/>
          <w:u w:val="none"/>
        </w:rPr>
        <w:t xml:space="preserve">                                                                   </w:t>
      </w:r>
    </w:p>
    <w:p w14:paraId="5D8AA243" w14:textId="1A7F7821" w:rsidR="007F28CF" w:rsidRPr="009F5BA5" w:rsidRDefault="007F28CF" w:rsidP="007F28CF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Client – </w:t>
      </w:r>
      <w:r>
        <w:rPr>
          <w:rFonts w:ascii="Calibri" w:hAnsi="Calibri" w:cs="Calibri"/>
          <w:b/>
          <w:color w:val="auto"/>
          <w:u w:val="none"/>
        </w:rPr>
        <w:t>Ecobat Resources</w:t>
      </w:r>
      <w:r w:rsidRPr="009F5BA5">
        <w:rPr>
          <w:rFonts w:ascii="Calibri" w:hAnsi="Calibri" w:cs="Calibri"/>
          <w:b/>
          <w:color w:val="auto"/>
          <w:u w:val="none"/>
        </w:rPr>
        <w:t xml:space="preserve">                                                                                                            (</w:t>
      </w:r>
      <w:r>
        <w:rPr>
          <w:rFonts w:ascii="Calibri" w:hAnsi="Calibri" w:cs="Calibri"/>
          <w:b/>
          <w:color w:val="auto"/>
          <w:u w:val="none"/>
        </w:rPr>
        <w:t>March</w:t>
      </w:r>
      <w:r w:rsidRPr="009F5BA5">
        <w:rPr>
          <w:rFonts w:ascii="Calibri" w:hAnsi="Calibri" w:cs="Calibri"/>
          <w:b/>
          <w:color w:val="auto"/>
          <w:u w:val="none"/>
        </w:rPr>
        <w:t xml:space="preserve"> 202</w:t>
      </w:r>
      <w:r>
        <w:rPr>
          <w:rFonts w:ascii="Calibri" w:hAnsi="Calibri" w:cs="Calibri"/>
          <w:b/>
          <w:color w:val="auto"/>
          <w:u w:val="none"/>
        </w:rPr>
        <w:t>4</w:t>
      </w:r>
      <w:r w:rsidRPr="009F5BA5">
        <w:rPr>
          <w:rFonts w:ascii="Calibri" w:hAnsi="Calibri" w:cs="Calibri"/>
          <w:b/>
          <w:color w:val="auto"/>
          <w:u w:val="none"/>
        </w:rPr>
        <w:t xml:space="preserve"> –</w:t>
      </w:r>
      <w:r w:rsidR="004A4F13">
        <w:rPr>
          <w:rFonts w:ascii="Calibri" w:hAnsi="Calibri" w:cs="Calibri"/>
          <w:b/>
          <w:color w:val="auto"/>
          <w:u w:val="none"/>
        </w:rPr>
        <w:t xml:space="preserve"> Feb 2025</w:t>
      </w:r>
      <w:r w:rsidRPr="009F5BA5">
        <w:rPr>
          <w:rFonts w:ascii="Calibri" w:hAnsi="Calibri" w:cs="Calibri"/>
          <w:b/>
          <w:color w:val="auto"/>
          <w:u w:val="none"/>
        </w:rPr>
        <w:t>)</w:t>
      </w:r>
    </w:p>
    <w:p w14:paraId="03F46243" w14:textId="77777777" w:rsidR="007F28CF" w:rsidRPr="009F5BA5" w:rsidRDefault="007F28CF" w:rsidP="007F28CF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Project Type </w:t>
      </w:r>
      <w:r>
        <w:rPr>
          <w:rFonts w:ascii="Calibri" w:hAnsi="Calibri" w:cs="Calibri"/>
          <w:b/>
          <w:color w:val="auto"/>
          <w:u w:val="none"/>
        </w:rPr>
        <w:t>–</w:t>
      </w:r>
      <w:r w:rsidRPr="009F5BA5">
        <w:rPr>
          <w:rFonts w:ascii="Calibri" w:hAnsi="Calibri" w:cs="Calibri"/>
          <w:b/>
          <w:color w:val="auto"/>
          <w:u w:val="none"/>
        </w:rPr>
        <w:t xml:space="preserve"> Implementation</w:t>
      </w:r>
      <w:r>
        <w:rPr>
          <w:rFonts w:ascii="Calibri" w:hAnsi="Calibri" w:cs="Calibri"/>
          <w:b/>
          <w:color w:val="auto"/>
          <w:u w:val="none"/>
        </w:rPr>
        <w:t xml:space="preserve"> and Support</w:t>
      </w:r>
    </w:p>
    <w:p w14:paraId="516A62E7" w14:textId="77777777" w:rsidR="007F28CF" w:rsidRPr="009F5BA5" w:rsidRDefault="007F28CF" w:rsidP="007F28CF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Role – </w:t>
      </w:r>
      <w:r>
        <w:rPr>
          <w:rFonts w:ascii="Calibri" w:hAnsi="Calibri" w:cs="Calibri"/>
          <w:b/>
          <w:color w:val="auto"/>
          <w:u w:val="none"/>
        </w:rPr>
        <w:t xml:space="preserve">Associate </w:t>
      </w:r>
      <w:r w:rsidRPr="009F5BA5">
        <w:rPr>
          <w:rFonts w:ascii="Calibri" w:hAnsi="Calibri" w:cs="Calibri"/>
          <w:b/>
          <w:color w:val="auto"/>
          <w:u w:val="none"/>
        </w:rPr>
        <w:t>SAP Consultant</w:t>
      </w:r>
    </w:p>
    <w:p w14:paraId="24A9A5AE" w14:textId="1C89E580" w:rsidR="007F28CF" w:rsidRDefault="007F28CF" w:rsidP="00F3787B">
      <w:pPr>
        <w:pStyle w:val="SAP-TablebulletedText"/>
        <w:jc w:val="both"/>
        <w:rPr>
          <w:rFonts w:ascii="Calibri" w:hAnsi="Calibri" w:cs="Calibri"/>
          <w:color w:val="auto"/>
        </w:rPr>
      </w:pPr>
    </w:p>
    <w:p w14:paraId="43772780" w14:textId="04C48B1E" w:rsidR="00115128" w:rsidRDefault="00115128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Worked as a key member on SD module</w:t>
      </w:r>
      <w:r w:rsidR="001311E0">
        <w:rPr>
          <w:rFonts w:ascii="Calibri" w:hAnsi="Calibri" w:cs="Calibri"/>
          <w:sz w:val="22"/>
          <w:szCs w:val="22"/>
        </w:rPr>
        <w:t xml:space="preserve"> in development and testing support.</w:t>
      </w:r>
    </w:p>
    <w:p w14:paraId="0319B6C6" w14:textId="62E78C25" w:rsidR="001311E0" w:rsidRDefault="001311E0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Prepared FSD and </w:t>
      </w:r>
      <w:proofErr w:type="spellStart"/>
      <w:r>
        <w:rPr>
          <w:rFonts w:ascii="Calibri" w:hAnsi="Calibri" w:cs="Calibri"/>
          <w:sz w:val="22"/>
          <w:szCs w:val="22"/>
        </w:rPr>
        <w:t>and</w:t>
      </w:r>
      <w:proofErr w:type="spellEnd"/>
      <w:r>
        <w:rPr>
          <w:rFonts w:ascii="Calibri" w:hAnsi="Calibri" w:cs="Calibri"/>
          <w:sz w:val="22"/>
          <w:szCs w:val="22"/>
        </w:rPr>
        <w:t xml:space="preserve"> supported on different business requirement like Sales, delivery and Invoice forms with technical team.</w:t>
      </w:r>
    </w:p>
    <w:p w14:paraId="67F844F3" w14:textId="2B203BF4" w:rsidR="001311E0" w:rsidRDefault="001311E0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for the Customized report based on the business requirement.</w:t>
      </w:r>
    </w:p>
    <w:p w14:paraId="0EA8BAEA" w14:textId="273045A2" w:rsidR="001311E0" w:rsidRDefault="001311E0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UAT support and supported for the different business-like sales order to invoice, consignment, credit and debit memo, third party process, output text determination.</w:t>
      </w:r>
    </w:p>
    <w:p w14:paraId="01EC21CF" w14:textId="3D8314CE" w:rsidR="004A4F13" w:rsidRDefault="004A4F13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the Interface like David.net, Dell </w:t>
      </w:r>
      <w:proofErr w:type="spellStart"/>
      <w:r>
        <w:rPr>
          <w:rFonts w:ascii="Calibri" w:hAnsi="Calibri" w:cs="Calibri"/>
          <w:sz w:val="22"/>
          <w:szCs w:val="22"/>
        </w:rPr>
        <w:t>Boomi</w:t>
      </w:r>
      <w:proofErr w:type="spellEnd"/>
      <w:r>
        <w:rPr>
          <w:rFonts w:ascii="Calibri" w:hAnsi="Calibri" w:cs="Calibri"/>
          <w:sz w:val="22"/>
          <w:szCs w:val="22"/>
        </w:rPr>
        <w:t xml:space="preserve"> and IDOC provide support to Technical team.</w:t>
      </w:r>
    </w:p>
    <w:p w14:paraId="68C1EDE9" w14:textId="54E642E5" w:rsidR="004A4F13" w:rsidRDefault="004A4F13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the </w:t>
      </w:r>
      <w:r w:rsidRPr="004A4F13">
        <w:rPr>
          <w:rFonts w:ascii="Calibri" w:hAnsi="Calibri" w:cs="Calibri"/>
          <w:sz w:val="22"/>
          <w:szCs w:val="22"/>
        </w:rPr>
        <w:t>German Translation via SE93 for various Reports.</w:t>
      </w:r>
    </w:p>
    <w:p w14:paraId="20A11F43" w14:textId="73AEFD65" w:rsidR="004A4F13" w:rsidRDefault="004A4F13" w:rsidP="0011512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 w:rsidRPr="004A4F13">
        <w:rPr>
          <w:rFonts w:ascii="Calibri" w:hAnsi="Calibri" w:cs="Calibri"/>
          <w:sz w:val="22"/>
          <w:szCs w:val="22"/>
        </w:rPr>
        <w:t>Script creation, UAT training to business and end user</w:t>
      </w:r>
      <w:r w:rsidR="00DD709F">
        <w:rPr>
          <w:rFonts w:ascii="Calibri" w:hAnsi="Calibri" w:cs="Calibri"/>
          <w:sz w:val="22"/>
          <w:szCs w:val="22"/>
        </w:rPr>
        <w:t xml:space="preserve"> for all processes.</w:t>
      </w:r>
    </w:p>
    <w:p w14:paraId="4FAF4BAE" w14:textId="77777777" w:rsidR="004A4F13" w:rsidRPr="009F5BA5" w:rsidRDefault="004A4F13" w:rsidP="004A4F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hAnsi="Calibri" w:cs="Calibri"/>
          <w:sz w:val="22"/>
          <w:szCs w:val="22"/>
        </w:rPr>
      </w:pPr>
    </w:p>
    <w:p w14:paraId="71361958" w14:textId="77777777" w:rsidR="00115128" w:rsidRPr="009F5BA5" w:rsidRDefault="00115128" w:rsidP="00F3787B">
      <w:pPr>
        <w:pStyle w:val="SAP-TablebulletedText"/>
        <w:jc w:val="both"/>
        <w:rPr>
          <w:rFonts w:ascii="Calibri" w:hAnsi="Calibri" w:cs="Calibri"/>
          <w:color w:val="auto"/>
        </w:rPr>
      </w:pPr>
    </w:p>
    <w:p w14:paraId="14AF4D5D" w14:textId="20D61E49" w:rsidR="00904CC0" w:rsidRPr="009F5BA5" w:rsidRDefault="00904CC0" w:rsidP="00904CC0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Client – Sysmex </w:t>
      </w:r>
      <w:r w:rsidR="006F7111" w:rsidRPr="009F5BA5">
        <w:rPr>
          <w:rFonts w:ascii="Calibri" w:hAnsi="Calibri" w:cs="Calibri"/>
          <w:b/>
          <w:color w:val="auto"/>
          <w:u w:val="none"/>
        </w:rPr>
        <w:t xml:space="preserve">                                                                                                                                     </w:t>
      </w:r>
      <w:r w:rsidRPr="009F5BA5">
        <w:rPr>
          <w:rFonts w:ascii="Calibri" w:hAnsi="Calibri" w:cs="Calibri"/>
          <w:b/>
          <w:color w:val="auto"/>
          <w:u w:val="none"/>
        </w:rPr>
        <w:t xml:space="preserve">(Oct 2022 – </w:t>
      </w:r>
      <w:r w:rsidR="004450C7">
        <w:rPr>
          <w:rFonts w:ascii="Calibri" w:hAnsi="Calibri" w:cs="Calibri"/>
          <w:b/>
          <w:color w:val="auto"/>
          <w:u w:val="none"/>
        </w:rPr>
        <w:t>Nov</w:t>
      </w:r>
      <w:r w:rsidR="00BF45B4">
        <w:rPr>
          <w:rFonts w:ascii="Calibri" w:hAnsi="Calibri" w:cs="Calibri"/>
          <w:b/>
          <w:color w:val="auto"/>
          <w:u w:val="none"/>
        </w:rPr>
        <w:t xml:space="preserve"> 2023</w:t>
      </w:r>
      <w:r w:rsidRPr="009F5BA5">
        <w:rPr>
          <w:rFonts w:ascii="Calibri" w:hAnsi="Calibri" w:cs="Calibri"/>
          <w:b/>
          <w:color w:val="auto"/>
          <w:u w:val="none"/>
        </w:rPr>
        <w:t>)</w:t>
      </w:r>
    </w:p>
    <w:p w14:paraId="2437B55D" w14:textId="77777777" w:rsidR="00904CC0" w:rsidRPr="009F5BA5" w:rsidRDefault="00904CC0" w:rsidP="00904CC0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>Project Name- d-project</w:t>
      </w:r>
    </w:p>
    <w:p w14:paraId="08357CB1" w14:textId="6D598D0C" w:rsidR="00904CC0" w:rsidRPr="009F5BA5" w:rsidRDefault="00904CC0" w:rsidP="00904CC0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Project Type </w:t>
      </w:r>
      <w:r w:rsidR="004A387B">
        <w:rPr>
          <w:rFonts w:ascii="Calibri" w:hAnsi="Calibri" w:cs="Calibri"/>
          <w:b/>
          <w:color w:val="auto"/>
          <w:u w:val="none"/>
        </w:rPr>
        <w:t>–</w:t>
      </w:r>
      <w:r w:rsidRPr="009F5BA5">
        <w:rPr>
          <w:rFonts w:ascii="Calibri" w:hAnsi="Calibri" w:cs="Calibri"/>
          <w:b/>
          <w:color w:val="auto"/>
          <w:u w:val="none"/>
        </w:rPr>
        <w:t xml:space="preserve"> Implementation</w:t>
      </w:r>
      <w:r w:rsidR="004450C7">
        <w:rPr>
          <w:rFonts w:ascii="Calibri" w:hAnsi="Calibri" w:cs="Calibri"/>
          <w:b/>
          <w:color w:val="auto"/>
          <w:u w:val="none"/>
        </w:rPr>
        <w:t xml:space="preserve"> and Support</w:t>
      </w:r>
    </w:p>
    <w:p w14:paraId="06FD45DB" w14:textId="7364F718" w:rsidR="00904CC0" w:rsidRPr="009F5BA5" w:rsidRDefault="00904CC0" w:rsidP="00904CC0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Role – </w:t>
      </w:r>
      <w:r w:rsidR="000720FD">
        <w:rPr>
          <w:rFonts w:ascii="Calibri" w:hAnsi="Calibri" w:cs="Calibri"/>
          <w:b/>
          <w:color w:val="auto"/>
          <w:u w:val="none"/>
        </w:rPr>
        <w:t xml:space="preserve">Associate </w:t>
      </w:r>
      <w:r w:rsidRPr="009F5BA5">
        <w:rPr>
          <w:rFonts w:ascii="Calibri" w:hAnsi="Calibri" w:cs="Calibri"/>
          <w:b/>
          <w:color w:val="auto"/>
          <w:u w:val="none"/>
        </w:rPr>
        <w:t>SAP Consultant</w:t>
      </w:r>
    </w:p>
    <w:p w14:paraId="3D6D94D6" w14:textId="77777777" w:rsidR="00904CC0" w:rsidRPr="009F5BA5" w:rsidRDefault="00904CC0" w:rsidP="00904CC0">
      <w:pPr>
        <w:pStyle w:val="SAP-TablebulletedText"/>
        <w:jc w:val="both"/>
        <w:rPr>
          <w:rFonts w:ascii="Calibri" w:hAnsi="Calibri" w:cs="Calibri"/>
          <w:b/>
          <w:color w:val="auto"/>
          <w:u w:val="none"/>
        </w:rPr>
      </w:pPr>
    </w:p>
    <w:p w14:paraId="2FF3AB03" w14:textId="0BFEEEDA" w:rsidR="00904CC0" w:rsidRPr="009F5BA5" w:rsidRDefault="00904CC0" w:rsidP="00904CC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Worked as a key member on SD module.</w:t>
      </w:r>
    </w:p>
    <w:p w14:paraId="31F460B1" w14:textId="77B6F36D" w:rsidR="00904CC0" w:rsidRPr="009F5BA5" w:rsidRDefault="00904CC0" w:rsidP="00904CC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 xml:space="preserve">Responsible for serving as an SAP SD functional specialist, testing </w:t>
      </w:r>
      <w:r w:rsidR="004450C7">
        <w:rPr>
          <w:rFonts w:ascii="Calibri" w:hAnsi="Calibri" w:cs="Calibri"/>
          <w:sz w:val="22"/>
          <w:szCs w:val="22"/>
        </w:rPr>
        <w:t xml:space="preserve">and support </w:t>
      </w:r>
      <w:r w:rsidRPr="009F5BA5">
        <w:rPr>
          <w:rFonts w:ascii="Calibri" w:hAnsi="Calibri" w:cs="Calibri"/>
          <w:sz w:val="22"/>
          <w:szCs w:val="22"/>
        </w:rPr>
        <w:t>of assigned area functionally and coordinating all applicable areas for configures SAP modules to meet business requirement.</w:t>
      </w:r>
    </w:p>
    <w:p w14:paraId="072E2E89" w14:textId="76B50C30" w:rsidR="00904CC0" w:rsidRPr="009F5BA5" w:rsidRDefault="00904CC0" w:rsidP="00904CC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eastAsia="Times New Roman" w:hAnsi="Calibri" w:cs="Calibri"/>
          <w:sz w:val="22"/>
          <w:szCs w:val="22"/>
        </w:rPr>
        <w:t>Responsible to</w:t>
      </w:r>
      <w:r w:rsidR="009050F7">
        <w:rPr>
          <w:rFonts w:ascii="Calibri" w:eastAsia="Times New Roman" w:hAnsi="Calibri" w:cs="Calibri"/>
          <w:sz w:val="22"/>
          <w:szCs w:val="22"/>
        </w:rPr>
        <w:t xml:space="preserve"> work on</w:t>
      </w:r>
      <w:r w:rsidRPr="009F5BA5">
        <w:rPr>
          <w:rFonts w:ascii="Calibri" w:eastAsia="Times New Roman" w:hAnsi="Calibri" w:cs="Calibri"/>
          <w:sz w:val="22"/>
          <w:szCs w:val="22"/>
        </w:rPr>
        <w:t xml:space="preserve"> SD scenario from End to end sales cycle, </w:t>
      </w:r>
      <w:r w:rsidR="00C73C82" w:rsidRPr="009F5BA5">
        <w:rPr>
          <w:rFonts w:ascii="Calibri" w:eastAsia="Times New Roman" w:hAnsi="Calibri" w:cs="Calibri"/>
          <w:sz w:val="22"/>
          <w:szCs w:val="22"/>
        </w:rPr>
        <w:t>Contract</w:t>
      </w:r>
      <w:r w:rsidRPr="009F5BA5">
        <w:rPr>
          <w:rFonts w:ascii="Calibri" w:eastAsia="Times New Roman" w:hAnsi="Calibri" w:cs="Calibri"/>
          <w:sz w:val="22"/>
          <w:szCs w:val="22"/>
        </w:rPr>
        <w:t>, Output determination, STO, Intercompany &amp; Intracompany, Debit Memo, Credit Memo, ATP, Business Partner</w:t>
      </w:r>
      <w:r w:rsidR="00C73C82" w:rsidRPr="009F5BA5">
        <w:rPr>
          <w:rFonts w:ascii="Calibri" w:eastAsia="Times New Roman" w:hAnsi="Calibri" w:cs="Calibri"/>
          <w:sz w:val="22"/>
          <w:szCs w:val="22"/>
        </w:rPr>
        <w:t>, Credit Management,</w:t>
      </w:r>
      <w:r w:rsidR="00CA0680">
        <w:rPr>
          <w:rFonts w:ascii="Calibri" w:eastAsia="Times New Roman" w:hAnsi="Calibri" w:cs="Calibri"/>
          <w:sz w:val="22"/>
          <w:szCs w:val="22"/>
        </w:rPr>
        <w:t xml:space="preserve"> Return Order.</w:t>
      </w:r>
    </w:p>
    <w:p w14:paraId="11BBF525" w14:textId="77777777" w:rsidR="00904CC0" w:rsidRPr="009F5BA5" w:rsidRDefault="00904CC0" w:rsidP="00904CC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Handling the day-to-day issues of the users and help to resolve the problems they face in doing the transaction.</w:t>
      </w:r>
    </w:p>
    <w:p w14:paraId="72B848D5" w14:textId="77777777" w:rsidR="00C73C82" w:rsidRPr="009F5BA5" w:rsidRDefault="00C73C82" w:rsidP="00904CC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eastAsia="Times New Roman" w:hAnsi="Calibri" w:cs="Calibri"/>
          <w:sz w:val="22"/>
          <w:szCs w:val="22"/>
        </w:rPr>
        <w:t>Attended Kick-off meetings with client and understood the requirement.</w:t>
      </w:r>
    </w:p>
    <w:p w14:paraId="22CEFCA8" w14:textId="77777777" w:rsidR="00904CC0" w:rsidRPr="009F5BA5" w:rsidRDefault="00904CC0" w:rsidP="00904CC0">
      <w:pPr>
        <w:pStyle w:val="Body"/>
        <w:numPr>
          <w:ilvl w:val="0"/>
          <w:numId w:val="40"/>
        </w:numPr>
        <w:spacing w:line="240" w:lineRule="auto"/>
        <w:rPr>
          <w:rFonts w:eastAsia="Arial" w:cs="Calibri"/>
          <w:color w:val="auto"/>
        </w:rPr>
      </w:pPr>
      <w:r w:rsidRPr="009F5BA5">
        <w:rPr>
          <w:rFonts w:cs="Calibri"/>
          <w:color w:val="auto"/>
        </w:rPr>
        <w:t>Translated business requirements into sap functional &amp; configurations requirements.</w:t>
      </w:r>
    </w:p>
    <w:p w14:paraId="6862915A" w14:textId="77777777" w:rsidR="00C73C82" w:rsidRPr="009F5BA5" w:rsidRDefault="00C73C82" w:rsidP="004F3944">
      <w:pPr>
        <w:pStyle w:val="SAP-TablebulletedText"/>
        <w:jc w:val="both"/>
        <w:rPr>
          <w:rFonts w:ascii="Calibri" w:hAnsi="Calibri" w:cs="Calibri"/>
          <w:color w:val="auto"/>
          <w:u w:val="none"/>
        </w:rPr>
      </w:pPr>
    </w:p>
    <w:p w14:paraId="286F1FA2" w14:textId="77777777" w:rsidR="00904CC0" w:rsidRPr="009F5BA5" w:rsidRDefault="00904CC0" w:rsidP="00C96516">
      <w:pPr>
        <w:pStyle w:val="SAP-TablebulletedText"/>
        <w:jc w:val="both"/>
        <w:rPr>
          <w:rFonts w:ascii="Calibri" w:hAnsi="Calibri" w:cs="Calibri"/>
          <w:color w:val="auto"/>
        </w:rPr>
      </w:pPr>
    </w:p>
    <w:p w14:paraId="4A1D5FF2" w14:textId="15F79B2F" w:rsidR="008B7585" w:rsidRPr="009F5BA5" w:rsidRDefault="008B7585" w:rsidP="00C96516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>Client – Seagate</w:t>
      </w:r>
      <w:r w:rsidR="00186DF0" w:rsidRPr="009F5BA5">
        <w:rPr>
          <w:rFonts w:ascii="Calibri" w:hAnsi="Calibri" w:cs="Calibri"/>
          <w:b/>
          <w:color w:val="auto"/>
          <w:u w:val="none"/>
        </w:rPr>
        <w:t xml:space="preserve"> </w:t>
      </w:r>
      <w:r w:rsidR="006F7111" w:rsidRPr="009F5BA5">
        <w:rPr>
          <w:rFonts w:ascii="Calibri" w:hAnsi="Calibri" w:cs="Calibri"/>
          <w:b/>
          <w:color w:val="auto"/>
          <w:u w:val="none"/>
        </w:rPr>
        <w:t xml:space="preserve">                                                                                                                                         </w:t>
      </w:r>
      <w:r w:rsidR="00186DF0" w:rsidRPr="009F5BA5">
        <w:rPr>
          <w:rFonts w:ascii="Calibri" w:hAnsi="Calibri" w:cs="Calibri"/>
          <w:b/>
          <w:color w:val="auto"/>
          <w:u w:val="none"/>
        </w:rPr>
        <w:t>(Dec 2021 – Sept 2022)</w:t>
      </w:r>
    </w:p>
    <w:p w14:paraId="63F69570" w14:textId="77777777" w:rsidR="00904CC0" w:rsidRPr="009F5BA5" w:rsidRDefault="00904CC0" w:rsidP="00C96516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>Project Name - Rethink</w:t>
      </w:r>
    </w:p>
    <w:p w14:paraId="05CFD151" w14:textId="6A25F29B" w:rsidR="00024D0D" w:rsidRPr="009F5BA5" w:rsidRDefault="00024D0D" w:rsidP="00C96516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Project Type </w:t>
      </w:r>
      <w:r w:rsidR="008A6739">
        <w:rPr>
          <w:rFonts w:ascii="Calibri" w:hAnsi="Calibri" w:cs="Calibri"/>
          <w:b/>
          <w:color w:val="auto"/>
          <w:u w:val="none"/>
        </w:rPr>
        <w:t>–</w:t>
      </w:r>
      <w:r w:rsidRPr="009F5BA5">
        <w:rPr>
          <w:rFonts w:ascii="Calibri" w:hAnsi="Calibri" w:cs="Calibri"/>
          <w:b/>
          <w:color w:val="auto"/>
          <w:u w:val="none"/>
        </w:rPr>
        <w:t xml:space="preserve"> Implementation</w:t>
      </w:r>
      <w:r w:rsidR="008A6739">
        <w:rPr>
          <w:rFonts w:ascii="Calibri" w:hAnsi="Calibri" w:cs="Calibri"/>
          <w:b/>
          <w:color w:val="auto"/>
          <w:u w:val="none"/>
        </w:rPr>
        <w:t xml:space="preserve"> and Support</w:t>
      </w:r>
    </w:p>
    <w:p w14:paraId="109DCBEC" w14:textId="66CDC90D" w:rsidR="008B7585" w:rsidRPr="009F5BA5" w:rsidRDefault="008B7585" w:rsidP="00C96516">
      <w:pPr>
        <w:pStyle w:val="SAP-TablebulletedText"/>
        <w:shd w:val="clear" w:color="auto" w:fill="EDEDED" w:themeFill="text2" w:themeFillTint="33"/>
        <w:jc w:val="both"/>
        <w:rPr>
          <w:rFonts w:ascii="Calibri" w:hAnsi="Calibri" w:cs="Calibri"/>
          <w:b/>
          <w:color w:val="auto"/>
          <w:u w:val="none"/>
        </w:rPr>
      </w:pPr>
      <w:r w:rsidRPr="009F5BA5">
        <w:rPr>
          <w:rFonts w:ascii="Calibri" w:hAnsi="Calibri" w:cs="Calibri"/>
          <w:b/>
          <w:color w:val="auto"/>
          <w:u w:val="none"/>
        </w:rPr>
        <w:t xml:space="preserve">Role </w:t>
      </w:r>
      <w:r w:rsidR="00661428" w:rsidRPr="009F5BA5">
        <w:rPr>
          <w:rFonts w:ascii="Calibri" w:hAnsi="Calibri" w:cs="Calibri"/>
          <w:b/>
          <w:color w:val="auto"/>
          <w:u w:val="none"/>
        </w:rPr>
        <w:t>–</w:t>
      </w:r>
      <w:r w:rsidRPr="009F5BA5">
        <w:rPr>
          <w:rFonts w:ascii="Calibri" w:hAnsi="Calibri" w:cs="Calibri"/>
          <w:b/>
          <w:color w:val="auto"/>
          <w:u w:val="none"/>
        </w:rPr>
        <w:t xml:space="preserve"> </w:t>
      </w:r>
      <w:r w:rsidR="000720FD">
        <w:rPr>
          <w:rFonts w:ascii="Calibri" w:hAnsi="Calibri" w:cs="Calibri"/>
          <w:b/>
          <w:color w:val="auto"/>
          <w:u w:val="none"/>
        </w:rPr>
        <w:t xml:space="preserve">Associate </w:t>
      </w:r>
      <w:r w:rsidR="000720FD" w:rsidRPr="009F5BA5">
        <w:rPr>
          <w:rFonts w:ascii="Calibri" w:hAnsi="Calibri" w:cs="Calibri"/>
          <w:b/>
          <w:color w:val="auto"/>
          <w:u w:val="none"/>
        </w:rPr>
        <w:t>SAP Consultant</w:t>
      </w:r>
    </w:p>
    <w:p w14:paraId="10A4D8C1" w14:textId="77777777" w:rsidR="00DD70DE" w:rsidRPr="009F5BA5" w:rsidRDefault="00DD70DE" w:rsidP="00C96516">
      <w:pPr>
        <w:pStyle w:val="SAP-TablebulletedText"/>
        <w:jc w:val="both"/>
        <w:rPr>
          <w:rFonts w:ascii="Calibri" w:hAnsi="Calibri" w:cs="Calibri"/>
          <w:b/>
          <w:color w:val="auto"/>
          <w:u w:val="none"/>
        </w:rPr>
      </w:pPr>
    </w:p>
    <w:p w14:paraId="1F1C2A8C" w14:textId="77777777" w:rsidR="00801EFA" w:rsidRPr="009F5BA5" w:rsidRDefault="00801EFA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Worked as a key member on SD module in Fiori application.</w:t>
      </w:r>
    </w:p>
    <w:p w14:paraId="088D33C6" w14:textId="4F9A56D4" w:rsidR="00801EFA" w:rsidRPr="009F5BA5" w:rsidRDefault="00801EFA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eastAsia="Times New Roman" w:hAnsi="Calibri" w:cs="Calibri"/>
          <w:sz w:val="22"/>
          <w:szCs w:val="22"/>
        </w:rPr>
        <w:t xml:space="preserve">Responsible to </w:t>
      </w:r>
      <w:r w:rsidR="009050F7">
        <w:rPr>
          <w:rFonts w:ascii="Calibri" w:eastAsia="Times New Roman" w:hAnsi="Calibri" w:cs="Calibri"/>
          <w:sz w:val="22"/>
          <w:szCs w:val="22"/>
        </w:rPr>
        <w:t>work on</w:t>
      </w:r>
      <w:r w:rsidRPr="009F5BA5">
        <w:rPr>
          <w:rFonts w:ascii="Calibri" w:eastAsia="Times New Roman" w:hAnsi="Calibri" w:cs="Calibri"/>
          <w:sz w:val="22"/>
          <w:szCs w:val="22"/>
        </w:rPr>
        <w:t xml:space="preserve"> SD scenario from End to end sales cycle, Third Party process, Output determination, STO,</w:t>
      </w:r>
      <w:r w:rsidR="007F2D0F">
        <w:rPr>
          <w:rFonts w:ascii="Calibri" w:eastAsia="Times New Roman" w:hAnsi="Calibri" w:cs="Calibri"/>
          <w:sz w:val="22"/>
          <w:szCs w:val="22"/>
        </w:rPr>
        <w:t xml:space="preserve"> </w:t>
      </w:r>
      <w:r w:rsidRPr="009F5BA5">
        <w:rPr>
          <w:rFonts w:ascii="Calibri" w:eastAsia="Times New Roman" w:hAnsi="Calibri" w:cs="Calibri"/>
          <w:sz w:val="22"/>
          <w:szCs w:val="22"/>
        </w:rPr>
        <w:t>Debit Memo, Credit Memo, ATP, Mass sales Order creation, Business Partner CVI Integration, Serial Number management and OTC Return Process.</w:t>
      </w:r>
    </w:p>
    <w:p w14:paraId="2C07ECDA" w14:textId="77777777" w:rsidR="00801EFA" w:rsidRPr="009F5BA5" w:rsidRDefault="00801EFA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eastAsia="Times New Roman" w:hAnsi="Calibri" w:cs="Calibri"/>
          <w:sz w:val="22"/>
          <w:szCs w:val="22"/>
        </w:rPr>
        <w:t xml:space="preserve">Worked on </w:t>
      </w:r>
      <w:proofErr w:type="spellStart"/>
      <w:r w:rsidRPr="009F5BA5">
        <w:rPr>
          <w:rFonts w:ascii="Calibri" w:eastAsia="Times New Roman" w:hAnsi="Calibri" w:cs="Calibri"/>
          <w:sz w:val="22"/>
          <w:szCs w:val="22"/>
        </w:rPr>
        <w:t>IDocs</w:t>
      </w:r>
      <w:proofErr w:type="spellEnd"/>
      <w:r w:rsidRPr="009F5BA5">
        <w:rPr>
          <w:rFonts w:ascii="Calibri" w:eastAsia="Times New Roman" w:hAnsi="Calibri" w:cs="Calibri"/>
          <w:sz w:val="22"/>
          <w:szCs w:val="22"/>
        </w:rPr>
        <w:t xml:space="preserve"> and EDI process and validation. </w:t>
      </w:r>
    </w:p>
    <w:p w14:paraId="3B839B57" w14:textId="49DFFDBC" w:rsidR="00D06125" w:rsidRPr="00CA0680" w:rsidRDefault="00801EFA" w:rsidP="00CA068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Handling the day-to-day issues of the users and help to resolve the problems they face in doing the transaction.</w:t>
      </w:r>
    </w:p>
    <w:p w14:paraId="42EB1D3D" w14:textId="5473FB7F" w:rsidR="00DD70DE" w:rsidRPr="009F5BA5" w:rsidRDefault="009D2605" w:rsidP="00C96516">
      <w:pPr>
        <w:shd w:val="clear" w:color="auto" w:fill="F2F2F2"/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Previous Organization - </w:t>
      </w:r>
      <w:proofErr w:type="spellStart"/>
      <w:r w:rsidR="00DD70DE" w:rsidRPr="009F5BA5">
        <w:rPr>
          <w:rFonts w:ascii="Calibri" w:hAnsi="Calibri" w:cs="Calibri"/>
          <w:b/>
          <w:sz w:val="22"/>
          <w:szCs w:val="22"/>
        </w:rPr>
        <w:t>Mckinsol</w:t>
      </w:r>
      <w:proofErr w:type="spellEnd"/>
      <w:r w:rsidR="00DD70DE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="008B7585" w:rsidRPr="009F5BA5">
        <w:rPr>
          <w:rFonts w:ascii="Calibri" w:hAnsi="Calibri" w:cs="Calibri"/>
          <w:b/>
          <w:sz w:val="22"/>
          <w:szCs w:val="22"/>
        </w:rPr>
        <w:t>Technologies</w:t>
      </w:r>
      <w:r w:rsidR="00DD70DE" w:rsidRPr="009F5BA5">
        <w:rPr>
          <w:rFonts w:ascii="Calibri" w:hAnsi="Calibri" w:cs="Calibri"/>
          <w:b/>
          <w:sz w:val="22"/>
          <w:szCs w:val="22"/>
        </w:rPr>
        <w:t xml:space="preserve"> Pvt Ltd, Noida</w:t>
      </w:r>
      <w:r w:rsidR="008B7585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="00DD70DE" w:rsidRPr="009F5BA5">
        <w:rPr>
          <w:rFonts w:ascii="Calibri" w:hAnsi="Calibri" w:cs="Calibri"/>
          <w:b/>
          <w:sz w:val="22"/>
          <w:szCs w:val="22"/>
        </w:rPr>
        <w:t>(J</w:t>
      </w:r>
      <w:r w:rsidR="007659F4">
        <w:rPr>
          <w:rFonts w:ascii="Calibri" w:hAnsi="Calibri" w:cs="Calibri"/>
          <w:b/>
          <w:sz w:val="22"/>
          <w:szCs w:val="22"/>
        </w:rPr>
        <w:t>une</w:t>
      </w:r>
      <w:r w:rsidR="00DD70DE" w:rsidRPr="009F5BA5">
        <w:rPr>
          <w:rFonts w:ascii="Calibri" w:hAnsi="Calibri" w:cs="Calibri"/>
          <w:b/>
          <w:sz w:val="22"/>
          <w:szCs w:val="22"/>
        </w:rPr>
        <w:t xml:space="preserve"> 20</w:t>
      </w:r>
      <w:r w:rsidR="007659F4">
        <w:rPr>
          <w:rFonts w:ascii="Calibri" w:hAnsi="Calibri" w:cs="Calibri"/>
          <w:b/>
          <w:sz w:val="22"/>
          <w:szCs w:val="22"/>
        </w:rPr>
        <w:t>19</w:t>
      </w:r>
      <w:r w:rsidR="00DD70DE" w:rsidRPr="009F5BA5">
        <w:rPr>
          <w:rFonts w:ascii="Calibri" w:hAnsi="Calibri" w:cs="Calibri"/>
          <w:b/>
          <w:sz w:val="22"/>
          <w:szCs w:val="22"/>
        </w:rPr>
        <w:t xml:space="preserve"> – Dec 2021)</w:t>
      </w:r>
    </w:p>
    <w:p w14:paraId="50CD95AF" w14:textId="5F0E7EE6" w:rsidR="00621CD1" w:rsidRPr="009F5BA5" w:rsidRDefault="00621CD1" w:rsidP="00C96516">
      <w:pPr>
        <w:shd w:val="clear" w:color="auto" w:fill="F2F2F2"/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 w:rsidRPr="009F5BA5">
        <w:rPr>
          <w:rFonts w:ascii="Calibri" w:hAnsi="Calibri" w:cs="Calibri"/>
          <w:b/>
          <w:sz w:val="22"/>
          <w:szCs w:val="22"/>
        </w:rPr>
        <w:t xml:space="preserve">Client </w:t>
      </w:r>
      <w:r w:rsidR="0005543C" w:rsidRPr="009F5BA5">
        <w:rPr>
          <w:rFonts w:ascii="Calibri" w:hAnsi="Calibri" w:cs="Calibri"/>
          <w:b/>
          <w:sz w:val="22"/>
          <w:szCs w:val="22"/>
        </w:rPr>
        <w:t>–</w:t>
      </w:r>
      <w:r w:rsidRPr="009F5BA5">
        <w:rPr>
          <w:rFonts w:ascii="Calibri" w:hAnsi="Calibri" w:cs="Calibri"/>
          <w:b/>
          <w:sz w:val="22"/>
          <w:szCs w:val="22"/>
        </w:rPr>
        <w:t xml:space="preserve"> Tapestry</w:t>
      </w:r>
      <w:r w:rsidR="0005543C" w:rsidRPr="009F5BA5">
        <w:rPr>
          <w:rFonts w:ascii="Calibri" w:hAnsi="Calibri" w:cs="Calibri"/>
          <w:b/>
          <w:sz w:val="22"/>
          <w:szCs w:val="22"/>
        </w:rPr>
        <w:t xml:space="preserve"> Inc. </w:t>
      </w:r>
      <w:r w:rsidR="00D80923" w:rsidRPr="009F5BA5">
        <w:rPr>
          <w:rFonts w:ascii="Calibri" w:hAnsi="Calibri" w:cs="Calibri"/>
          <w:b/>
          <w:sz w:val="22"/>
          <w:szCs w:val="22"/>
        </w:rPr>
        <w:t>USA</w:t>
      </w:r>
      <w:r w:rsidR="00E64922">
        <w:rPr>
          <w:rFonts w:ascii="Calibri" w:hAnsi="Calibri" w:cs="Calibri"/>
          <w:b/>
          <w:sz w:val="22"/>
          <w:szCs w:val="22"/>
        </w:rPr>
        <w:t xml:space="preserve"> </w:t>
      </w:r>
      <w:r w:rsidR="00C04C35" w:rsidRPr="009F5BA5">
        <w:rPr>
          <w:rFonts w:ascii="Calibri" w:hAnsi="Calibri" w:cs="Calibri"/>
          <w:b/>
          <w:sz w:val="22"/>
          <w:szCs w:val="22"/>
        </w:rPr>
        <w:t>(</w:t>
      </w:r>
      <w:r w:rsidR="00E64922">
        <w:rPr>
          <w:rFonts w:ascii="Calibri" w:hAnsi="Calibri" w:cs="Calibri"/>
          <w:b/>
          <w:sz w:val="22"/>
          <w:szCs w:val="22"/>
        </w:rPr>
        <w:t>March</w:t>
      </w:r>
      <w:r w:rsidR="00D423A7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="00D80923" w:rsidRPr="009F5BA5">
        <w:rPr>
          <w:rFonts w:ascii="Calibri" w:hAnsi="Calibri" w:cs="Calibri"/>
          <w:b/>
          <w:sz w:val="22"/>
          <w:szCs w:val="22"/>
        </w:rPr>
        <w:t>20</w:t>
      </w:r>
      <w:r w:rsidR="008B7585" w:rsidRPr="009F5BA5">
        <w:rPr>
          <w:rFonts w:ascii="Calibri" w:hAnsi="Calibri" w:cs="Calibri"/>
          <w:b/>
          <w:sz w:val="22"/>
          <w:szCs w:val="22"/>
        </w:rPr>
        <w:t>20</w:t>
      </w:r>
      <w:r w:rsidR="00D80923" w:rsidRPr="009F5BA5">
        <w:rPr>
          <w:rFonts w:ascii="Calibri" w:hAnsi="Calibri" w:cs="Calibri"/>
          <w:b/>
          <w:sz w:val="22"/>
          <w:szCs w:val="22"/>
        </w:rPr>
        <w:t xml:space="preserve"> – </w:t>
      </w:r>
      <w:r w:rsidR="007245AD" w:rsidRPr="009F5BA5">
        <w:rPr>
          <w:rFonts w:ascii="Calibri" w:hAnsi="Calibri" w:cs="Calibri"/>
          <w:b/>
          <w:sz w:val="22"/>
          <w:szCs w:val="22"/>
        </w:rPr>
        <w:t>Dec 2021</w:t>
      </w:r>
      <w:r w:rsidR="00D80923" w:rsidRPr="009F5BA5">
        <w:rPr>
          <w:rFonts w:ascii="Calibri" w:hAnsi="Calibri" w:cs="Calibri"/>
          <w:b/>
          <w:sz w:val="22"/>
          <w:szCs w:val="22"/>
        </w:rPr>
        <w:t>)</w:t>
      </w:r>
      <w:r w:rsidRPr="009F5BA5">
        <w:rPr>
          <w:rFonts w:ascii="Calibri" w:hAnsi="Calibri" w:cs="Calibri"/>
          <w:b/>
          <w:sz w:val="22"/>
          <w:szCs w:val="22"/>
        </w:rPr>
        <w:tab/>
      </w:r>
      <w:r w:rsidRPr="009F5BA5">
        <w:rPr>
          <w:rFonts w:ascii="Calibri" w:hAnsi="Calibri" w:cs="Calibri"/>
          <w:b/>
          <w:sz w:val="22"/>
          <w:szCs w:val="22"/>
        </w:rPr>
        <w:tab/>
      </w:r>
      <w:r w:rsidRPr="009F5BA5">
        <w:rPr>
          <w:rFonts w:ascii="Calibri" w:hAnsi="Calibri" w:cs="Calibri"/>
          <w:b/>
          <w:sz w:val="22"/>
          <w:szCs w:val="22"/>
        </w:rPr>
        <w:tab/>
      </w:r>
      <w:r w:rsidRPr="009F5BA5">
        <w:rPr>
          <w:rFonts w:ascii="Calibri" w:hAnsi="Calibri" w:cs="Calibri"/>
          <w:b/>
          <w:sz w:val="22"/>
          <w:szCs w:val="22"/>
        </w:rPr>
        <w:tab/>
      </w:r>
      <w:r w:rsidRPr="009F5BA5">
        <w:rPr>
          <w:rFonts w:ascii="Calibri" w:hAnsi="Calibri" w:cs="Calibri"/>
          <w:b/>
          <w:sz w:val="22"/>
          <w:szCs w:val="22"/>
        </w:rPr>
        <w:tab/>
      </w:r>
      <w:r w:rsidRPr="009F5BA5">
        <w:rPr>
          <w:rFonts w:ascii="Calibri" w:hAnsi="Calibri" w:cs="Calibri"/>
          <w:b/>
          <w:sz w:val="22"/>
          <w:szCs w:val="22"/>
        </w:rPr>
        <w:tab/>
        <w:t xml:space="preserve"> </w:t>
      </w:r>
      <w:r w:rsidRPr="009F5BA5">
        <w:rPr>
          <w:rFonts w:ascii="Calibri" w:hAnsi="Calibri" w:cs="Calibri"/>
          <w:b/>
          <w:sz w:val="22"/>
          <w:szCs w:val="22"/>
        </w:rPr>
        <w:tab/>
        <w:t xml:space="preserve">  </w:t>
      </w:r>
    </w:p>
    <w:p w14:paraId="79F44352" w14:textId="0934E254" w:rsidR="00621CD1" w:rsidRPr="009F5BA5" w:rsidRDefault="000D0A94" w:rsidP="00C96516">
      <w:pPr>
        <w:shd w:val="clear" w:color="auto" w:fill="F2F2F2"/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 w:rsidRPr="009F5BA5">
        <w:rPr>
          <w:rFonts w:ascii="Calibri" w:hAnsi="Calibri" w:cs="Calibri"/>
          <w:b/>
          <w:sz w:val="22"/>
          <w:szCs w:val="22"/>
        </w:rPr>
        <w:t>Role:</w:t>
      </w:r>
      <w:r w:rsidR="001701DD" w:rsidRPr="009F5BA5">
        <w:rPr>
          <w:rFonts w:ascii="Calibri" w:hAnsi="Calibri" w:cs="Calibri"/>
          <w:b/>
          <w:sz w:val="22"/>
          <w:szCs w:val="22"/>
        </w:rPr>
        <w:t xml:space="preserve">  </w:t>
      </w:r>
      <w:r w:rsidRPr="009F5BA5">
        <w:rPr>
          <w:rFonts w:ascii="Calibri" w:hAnsi="Calibri" w:cs="Calibri"/>
          <w:b/>
          <w:sz w:val="22"/>
          <w:szCs w:val="22"/>
        </w:rPr>
        <w:t xml:space="preserve"> </w:t>
      </w:r>
      <w:r w:rsidR="00DE2344" w:rsidRPr="009F5BA5">
        <w:rPr>
          <w:rFonts w:ascii="Calibri" w:hAnsi="Calibri" w:cs="Calibri"/>
          <w:b/>
          <w:sz w:val="22"/>
          <w:szCs w:val="22"/>
        </w:rPr>
        <w:t>SAP</w:t>
      </w:r>
      <w:r w:rsidR="00F81C36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="00D1296E">
        <w:rPr>
          <w:rFonts w:ascii="Calibri" w:hAnsi="Calibri" w:cs="Calibri"/>
          <w:b/>
          <w:sz w:val="22"/>
          <w:szCs w:val="22"/>
        </w:rPr>
        <w:t xml:space="preserve">MDM </w:t>
      </w:r>
      <w:r w:rsidR="00CA0680">
        <w:rPr>
          <w:rFonts w:ascii="Calibri" w:hAnsi="Calibri" w:cs="Calibri"/>
          <w:b/>
          <w:sz w:val="22"/>
          <w:szCs w:val="22"/>
        </w:rPr>
        <w:t xml:space="preserve">Support </w:t>
      </w:r>
      <w:r w:rsidR="00C25FEC" w:rsidRPr="009F5BA5">
        <w:rPr>
          <w:rFonts w:ascii="Calibri" w:hAnsi="Calibri" w:cs="Calibri"/>
          <w:b/>
          <w:sz w:val="22"/>
          <w:szCs w:val="22"/>
        </w:rPr>
        <w:t>Consultant</w:t>
      </w:r>
    </w:p>
    <w:p w14:paraId="2AC79E72" w14:textId="77777777" w:rsidR="009163B1" w:rsidRPr="009F5BA5" w:rsidRDefault="009163B1" w:rsidP="00C96516">
      <w:pPr>
        <w:pStyle w:val="Heading2"/>
        <w:jc w:val="both"/>
        <w:rPr>
          <w:rFonts w:ascii="Calibri" w:hAnsi="Calibri" w:cs="Calibri"/>
          <w:color w:val="auto"/>
        </w:rPr>
      </w:pPr>
    </w:p>
    <w:p w14:paraId="4716466B" w14:textId="77777777" w:rsidR="00C46765" w:rsidRPr="00E40FE2" w:rsidRDefault="00C46765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shd w:val="clear" w:color="auto" w:fill="FFFFFF"/>
        </w:rPr>
        <w:t>Requirements gathering and System configuration and modification to meet customer requirements</w:t>
      </w:r>
      <w:r w:rsidR="00377F7E" w:rsidRPr="00E40FE2">
        <w:rPr>
          <w:shd w:val="clear" w:color="auto" w:fill="FFFFFF"/>
        </w:rPr>
        <w:t>.</w:t>
      </w:r>
    </w:p>
    <w:p w14:paraId="3C9849E4" w14:textId="77777777" w:rsidR="00377F7E" w:rsidRPr="00E40FE2" w:rsidRDefault="00377F7E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rFonts w:eastAsia="Arial"/>
        </w:rPr>
        <w:t>Day to Day report of correction, modification on existing process of Service Now.</w:t>
      </w:r>
    </w:p>
    <w:p w14:paraId="3957938F" w14:textId="5F15E596" w:rsidR="005E4A8D" w:rsidRPr="00E40FE2" w:rsidRDefault="005E4A8D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rFonts w:eastAsia="Arial"/>
        </w:rPr>
        <w:t>Customized SD Organization structure</w:t>
      </w:r>
      <w:r w:rsidR="00041928" w:rsidRPr="00E40FE2">
        <w:rPr>
          <w:rFonts w:eastAsia="Arial"/>
        </w:rPr>
        <w:t xml:space="preserve"> based on S4 </w:t>
      </w:r>
      <w:r w:rsidR="009050F7">
        <w:rPr>
          <w:rFonts w:eastAsia="Arial"/>
        </w:rPr>
        <w:t>HANA</w:t>
      </w:r>
      <w:r w:rsidR="001A3828" w:rsidRPr="00E40FE2">
        <w:rPr>
          <w:rFonts w:eastAsia="Arial"/>
        </w:rPr>
        <w:t>, updating of data related to order to cash process as per business requirement</w:t>
      </w:r>
      <w:r w:rsidRPr="00E40FE2">
        <w:rPr>
          <w:lang w:val="en"/>
        </w:rPr>
        <w:t>.</w:t>
      </w:r>
    </w:p>
    <w:p w14:paraId="6FC4A5B8" w14:textId="48ED5E5B" w:rsidR="00757504" w:rsidRPr="00E40FE2" w:rsidRDefault="007815AE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shd w:val="clear" w:color="auto" w:fill="FFFFFF"/>
        </w:rPr>
        <w:t>Customization of master for customer master, material master and vendor master</w:t>
      </w:r>
      <w:r w:rsidR="00757504" w:rsidRPr="00E40FE2">
        <w:rPr>
          <w:shd w:val="clear" w:color="auto" w:fill="FFFFFF"/>
        </w:rPr>
        <w:t>.</w:t>
      </w:r>
      <w:r w:rsidRPr="00E40FE2">
        <w:rPr>
          <w:shd w:val="clear" w:color="auto" w:fill="FFFFFF"/>
        </w:rPr>
        <w:t xml:space="preserve"> Cancellation of</w:t>
      </w:r>
      <w:r w:rsidR="0096046A" w:rsidRPr="00E40FE2">
        <w:rPr>
          <w:shd w:val="clear" w:color="auto" w:fill="FFFFFF"/>
        </w:rPr>
        <w:t xml:space="preserve"> Billing documents.</w:t>
      </w:r>
    </w:p>
    <w:p w14:paraId="07BADEC9" w14:textId="77777777" w:rsidR="00C46765" w:rsidRPr="00E40FE2" w:rsidRDefault="0089457F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shd w:val="clear" w:color="auto" w:fill="FFFFFF"/>
        </w:rPr>
        <w:t xml:space="preserve">Responsible for </w:t>
      </w:r>
      <w:r w:rsidR="0079414E" w:rsidRPr="00E40FE2">
        <w:rPr>
          <w:shd w:val="clear" w:color="auto" w:fill="FFFFFF"/>
        </w:rPr>
        <w:t>m</w:t>
      </w:r>
      <w:r w:rsidR="00C46765" w:rsidRPr="00E40FE2">
        <w:rPr>
          <w:shd w:val="clear" w:color="auto" w:fill="FFFFFF"/>
        </w:rPr>
        <w:t xml:space="preserve">aster </w:t>
      </w:r>
      <w:r w:rsidR="0079414E" w:rsidRPr="00E40FE2">
        <w:rPr>
          <w:shd w:val="clear" w:color="auto" w:fill="FFFFFF"/>
        </w:rPr>
        <w:t>data m</w:t>
      </w:r>
      <w:r w:rsidRPr="00E40FE2">
        <w:rPr>
          <w:shd w:val="clear" w:color="auto" w:fill="FFFFFF"/>
        </w:rPr>
        <w:t xml:space="preserve">aintenance </w:t>
      </w:r>
      <w:r w:rsidR="00DB1F80" w:rsidRPr="00E40FE2">
        <w:rPr>
          <w:shd w:val="clear" w:color="auto" w:fill="FFFFFF"/>
        </w:rPr>
        <w:t>in</w:t>
      </w:r>
      <w:r w:rsidR="00CA6D4B" w:rsidRPr="00E40FE2">
        <w:rPr>
          <w:shd w:val="clear" w:color="auto" w:fill="FFFFFF"/>
        </w:rPr>
        <w:t xml:space="preserve"> Customer master</w:t>
      </w:r>
      <w:r w:rsidR="006644DE" w:rsidRPr="00E40FE2">
        <w:rPr>
          <w:shd w:val="clear" w:color="auto" w:fill="FFFFFF"/>
        </w:rPr>
        <w:t xml:space="preserve"> </w:t>
      </w:r>
      <w:r w:rsidRPr="00E40FE2">
        <w:rPr>
          <w:shd w:val="clear" w:color="auto" w:fill="FFFFFF"/>
        </w:rPr>
        <w:t>data like Pricing condition record, Condition record, Bank detail, Company Code extension, Sales area extension etc.</w:t>
      </w:r>
    </w:p>
    <w:p w14:paraId="27016CE2" w14:textId="77777777" w:rsidR="0008153F" w:rsidRPr="00E40FE2" w:rsidRDefault="0008153F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shd w:val="clear" w:color="auto" w:fill="FFFFFF"/>
        </w:rPr>
        <w:t>Data upload through LSMW</w:t>
      </w:r>
      <w:r w:rsidR="00DB1F80" w:rsidRPr="00E40FE2">
        <w:rPr>
          <w:shd w:val="clear" w:color="auto" w:fill="FFFFFF"/>
        </w:rPr>
        <w:t xml:space="preserve"> such as payment term, bank data etc</w:t>
      </w:r>
      <w:r w:rsidRPr="00E40FE2">
        <w:rPr>
          <w:shd w:val="clear" w:color="auto" w:fill="FFFFFF"/>
        </w:rPr>
        <w:t>.</w:t>
      </w:r>
    </w:p>
    <w:p w14:paraId="7CBAE5DA" w14:textId="77777777" w:rsidR="00915FD2" w:rsidRPr="00E40FE2" w:rsidRDefault="0008153F" w:rsidP="009050F7">
      <w:pPr>
        <w:pStyle w:val="ListParagraph"/>
        <w:numPr>
          <w:ilvl w:val="0"/>
          <w:numId w:val="46"/>
        </w:numPr>
        <w:spacing w:line="240" w:lineRule="auto"/>
        <w:rPr>
          <w:rFonts w:eastAsia="Arial"/>
        </w:rPr>
      </w:pPr>
      <w:r w:rsidRPr="00E40FE2">
        <w:rPr>
          <w:shd w:val="clear" w:color="auto" w:fill="FFFFFF"/>
        </w:rPr>
        <w:t>Report extraction through SQVI (Table Joining)</w:t>
      </w:r>
      <w:r w:rsidR="00562C92" w:rsidRPr="00E40FE2">
        <w:rPr>
          <w:shd w:val="clear" w:color="auto" w:fill="FFFFFF"/>
        </w:rPr>
        <w:t>.</w:t>
      </w:r>
    </w:p>
    <w:p w14:paraId="1C425356" w14:textId="77777777" w:rsidR="00245159" w:rsidRPr="009F5BA5" w:rsidRDefault="00245159" w:rsidP="00245159">
      <w:pPr>
        <w:pStyle w:val="Body"/>
        <w:spacing w:line="240" w:lineRule="auto"/>
        <w:ind w:left="720"/>
        <w:rPr>
          <w:rFonts w:eastAsia="Arial" w:cs="Calibri"/>
          <w:color w:val="auto"/>
        </w:rPr>
      </w:pPr>
    </w:p>
    <w:p w14:paraId="04D03ECE" w14:textId="1C8D4588" w:rsidR="00A50291" w:rsidRPr="009F5BA5" w:rsidRDefault="00660DC4" w:rsidP="00C96516">
      <w:pPr>
        <w:shd w:val="clear" w:color="auto" w:fill="F2F2F2"/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 w:rsidRPr="009F5BA5">
        <w:rPr>
          <w:rFonts w:ascii="Calibri" w:hAnsi="Calibri" w:cs="Calibri"/>
          <w:b/>
          <w:sz w:val="22"/>
          <w:szCs w:val="22"/>
        </w:rPr>
        <w:t xml:space="preserve">Client – </w:t>
      </w:r>
      <w:r w:rsidR="005C5620" w:rsidRPr="009F5BA5">
        <w:rPr>
          <w:rFonts w:ascii="Calibri" w:hAnsi="Calibri" w:cs="Calibri"/>
          <w:b/>
          <w:sz w:val="22"/>
          <w:szCs w:val="22"/>
        </w:rPr>
        <w:t>PVH</w:t>
      </w:r>
      <w:r w:rsidR="00E64922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proofErr w:type="gramStart"/>
      <w:r w:rsidR="00E64922">
        <w:rPr>
          <w:rFonts w:ascii="Calibri" w:hAnsi="Calibri" w:cs="Calibri"/>
          <w:b/>
          <w:sz w:val="22"/>
          <w:szCs w:val="22"/>
        </w:rPr>
        <w:t xml:space="preserve">  </w:t>
      </w:r>
      <w:r w:rsidR="00A50291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Pr="009F5BA5">
        <w:rPr>
          <w:rFonts w:ascii="Calibri" w:hAnsi="Calibri" w:cs="Calibri"/>
          <w:b/>
          <w:sz w:val="22"/>
          <w:szCs w:val="22"/>
        </w:rPr>
        <w:t>(</w:t>
      </w:r>
      <w:proofErr w:type="gramEnd"/>
      <w:r w:rsidR="008B7585" w:rsidRPr="009F5BA5">
        <w:rPr>
          <w:rFonts w:ascii="Calibri" w:hAnsi="Calibri" w:cs="Calibri"/>
          <w:b/>
          <w:sz w:val="22"/>
          <w:szCs w:val="22"/>
        </w:rPr>
        <w:t>Sept</w:t>
      </w:r>
      <w:r w:rsidRPr="009F5BA5">
        <w:rPr>
          <w:rFonts w:ascii="Calibri" w:hAnsi="Calibri" w:cs="Calibri"/>
          <w:b/>
          <w:sz w:val="22"/>
          <w:szCs w:val="22"/>
        </w:rPr>
        <w:t xml:space="preserve"> 2019</w:t>
      </w:r>
      <w:r w:rsidR="00C04C35" w:rsidRPr="009F5BA5">
        <w:rPr>
          <w:rFonts w:ascii="Calibri" w:hAnsi="Calibri" w:cs="Calibri"/>
          <w:b/>
          <w:sz w:val="22"/>
          <w:szCs w:val="22"/>
        </w:rPr>
        <w:t xml:space="preserve"> – </w:t>
      </w:r>
      <w:r w:rsidR="008B7585" w:rsidRPr="009F5BA5">
        <w:rPr>
          <w:rFonts w:ascii="Calibri" w:hAnsi="Calibri" w:cs="Calibri"/>
          <w:b/>
          <w:sz w:val="22"/>
          <w:szCs w:val="22"/>
        </w:rPr>
        <w:t>Dec</w:t>
      </w:r>
      <w:r w:rsidR="00C04C35" w:rsidRPr="009F5BA5">
        <w:rPr>
          <w:rFonts w:ascii="Calibri" w:hAnsi="Calibri" w:cs="Calibri"/>
          <w:b/>
          <w:sz w:val="22"/>
          <w:szCs w:val="22"/>
        </w:rPr>
        <w:t xml:space="preserve"> </w:t>
      </w:r>
      <w:r w:rsidRPr="009F5BA5">
        <w:rPr>
          <w:rFonts w:ascii="Calibri" w:hAnsi="Calibri" w:cs="Calibri"/>
          <w:b/>
          <w:sz w:val="22"/>
          <w:szCs w:val="22"/>
        </w:rPr>
        <w:t>2019)</w:t>
      </w:r>
    </w:p>
    <w:p w14:paraId="440620EE" w14:textId="42C46D23" w:rsidR="00660DC4" w:rsidRPr="009F5BA5" w:rsidRDefault="00660DC4" w:rsidP="00C96516">
      <w:pPr>
        <w:shd w:val="clear" w:color="auto" w:fill="F2F2F2"/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 w:rsidRPr="009F5BA5">
        <w:rPr>
          <w:rFonts w:ascii="Calibri" w:hAnsi="Calibri" w:cs="Calibri"/>
          <w:b/>
          <w:sz w:val="22"/>
          <w:szCs w:val="22"/>
        </w:rPr>
        <w:t xml:space="preserve">Role: SAP </w:t>
      </w:r>
      <w:r w:rsidR="00D1296E">
        <w:rPr>
          <w:rFonts w:ascii="Calibri" w:hAnsi="Calibri" w:cs="Calibri"/>
          <w:b/>
          <w:sz w:val="22"/>
          <w:szCs w:val="22"/>
        </w:rPr>
        <w:t>Support</w:t>
      </w:r>
      <w:r w:rsidRPr="009F5BA5">
        <w:rPr>
          <w:rFonts w:ascii="Calibri" w:hAnsi="Calibri" w:cs="Calibri"/>
          <w:b/>
          <w:sz w:val="22"/>
          <w:szCs w:val="22"/>
        </w:rPr>
        <w:t xml:space="preserve"> Consultant</w:t>
      </w:r>
    </w:p>
    <w:p w14:paraId="3A2A17DD" w14:textId="6489FFA9" w:rsidR="00660DC4" w:rsidRPr="009F5BA5" w:rsidRDefault="00660DC4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  <w:lang w:val="en-IN"/>
        </w:rPr>
      </w:pPr>
      <w:r w:rsidRPr="009F5BA5">
        <w:rPr>
          <w:rFonts w:ascii="Calibri" w:hAnsi="Calibri" w:cs="Calibri"/>
          <w:sz w:val="22"/>
          <w:szCs w:val="22"/>
          <w:lang w:val="en-IN"/>
        </w:rPr>
        <w:t xml:space="preserve">Worked as a key member on SD module </w:t>
      </w:r>
      <w:r w:rsidR="00294E4F">
        <w:rPr>
          <w:rFonts w:ascii="Calibri" w:hAnsi="Calibri" w:cs="Calibri"/>
          <w:sz w:val="22"/>
          <w:szCs w:val="22"/>
          <w:lang w:val="en-IN"/>
        </w:rPr>
        <w:t>support</w:t>
      </w:r>
      <w:r w:rsidR="00041928" w:rsidRPr="009F5BA5">
        <w:rPr>
          <w:rFonts w:ascii="Calibri" w:hAnsi="Calibri" w:cs="Calibri"/>
          <w:sz w:val="22"/>
          <w:szCs w:val="22"/>
          <w:lang w:val="en-IN"/>
        </w:rPr>
        <w:t xml:space="preserve"> in S4 </w:t>
      </w:r>
      <w:r w:rsidR="00D1296E" w:rsidRPr="009F5BA5">
        <w:rPr>
          <w:rFonts w:ascii="Calibri" w:hAnsi="Calibri" w:cs="Calibri"/>
          <w:sz w:val="22"/>
          <w:szCs w:val="22"/>
          <w:lang w:val="en-IN"/>
        </w:rPr>
        <w:t>Hana</w:t>
      </w:r>
      <w:r w:rsidRPr="009F5BA5">
        <w:rPr>
          <w:rFonts w:ascii="Calibri" w:hAnsi="Calibri" w:cs="Calibri"/>
          <w:sz w:val="22"/>
          <w:szCs w:val="22"/>
          <w:lang w:val="en-IN"/>
        </w:rPr>
        <w:t>.</w:t>
      </w:r>
    </w:p>
    <w:p w14:paraId="7BE2451C" w14:textId="77777777" w:rsidR="00660DC4" w:rsidRPr="009F5BA5" w:rsidRDefault="00660DC4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  <w:lang w:val="en-IN"/>
        </w:rPr>
      </w:pPr>
      <w:r w:rsidRPr="009F5BA5">
        <w:rPr>
          <w:rFonts w:ascii="Calibri" w:hAnsi="Calibri" w:cs="Calibri"/>
          <w:sz w:val="22"/>
          <w:szCs w:val="22"/>
          <w:lang w:val="en-IN"/>
        </w:rPr>
        <w:t>Studied and analyse different business processes related to SD in the existing business environment of the company.</w:t>
      </w:r>
    </w:p>
    <w:p w14:paraId="32823C7B" w14:textId="77777777" w:rsidR="00660DC4" w:rsidRPr="009F5BA5" w:rsidRDefault="00660DC4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  <w:lang w:val="en-IN"/>
        </w:rPr>
      </w:pPr>
      <w:r w:rsidRPr="009F5BA5">
        <w:rPr>
          <w:rFonts w:ascii="Calibri" w:hAnsi="Calibri" w:cs="Calibri"/>
          <w:sz w:val="22"/>
          <w:szCs w:val="22"/>
          <w:lang w:val="en-IN"/>
        </w:rPr>
        <w:t>Defined and assigned Sales organization, Distribution Channels, Divisions, Sales areas, Sales Groups.</w:t>
      </w:r>
    </w:p>
    <w:p w14:paraId="49571785" w14:textId="77777777" w:rsidR="00660DC4" w:rsidRPr="009F5BA5" w:rsidRDefault="00660DC4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52525"/>
          <w:sz w:val="22"/>
          <w:szCs w:val="22"/>
          <w:bdr w:val="none" w:sz="0" w:space="0" w:color="auto"/>
        </w:rPr>
      </w:pPr>
      <w:r w:rsidRPr="009F5BA5">
        <w:rPr>
          <w:rFonts w:ascii="Calibri" w:eastAsia="Times New Roman" w:hAnsi="Calibri" w:cs="Calibri"/>
          <w:color w:val="252525"/>
          <w:sz w:val="22"/>
          <w:szCs w:val="22"/>
          <w:bdr w:val="none" w:sz="0" w:space="0" w:color="auto"/>
        </w:rPr>
        <w:t>Consultant performs support activities to fulfill the responsibilities to review progress, identify and resolve blockages, ensure SLAs are met.</w:t>
      </w:r>
    </w:p>
    <w:p w14:paraId="2D2E252E" w14:textId="77777777" w:rsidR="00660DC4" w:rsidRPr="009F5BA5" w:rsidRDefault="00660DC4" w:rsidP="00C96516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2"/>
          <w:szCs w:val="22"/>
          <w:lang w:val="en-IN"/>
        </w:rPr>
      </w:pPr>
      <w:r w:rsidRPr="009F5BA5">
        <w:rPr>
          <w:rFonts w:ascii="Calibri" w:hAnsi="Calibri" w:cs="Calibri"/>
          <w:sz w:val="22"/>
          <w:szCs w:val="22"/>
          <w:lang w:val="en-IN"/>
        </w:rPr>
        <w:t>Trained end users on different business scenarios and prepared user procedure manual</w:t>
      </w:r>
    </w:p>
    <w:p w14:paraId="5E5523B6" w14:textId="77777777" w:rsidR="00660DC4" w:rsidRPr="009F5BA5" w:rsidRDefault="00660DC4" w:rsidP="00C96516">
      <w:pPr>
        <w:pStyle w:val="Body"/>
        <w:numPr>
          <w:ilvl w:val="0"/>
          <w:numId w:val="40"/>
        </w:numPr>
        <w:spacing w:line="240" w:lineRule="auto"/>
        <w:rPr>
          <w:rFonts w:eastAsia="Arial" w:cs="Calibri"/>
          <w:color w:val="auto"/>
        </w:rPr>
      </w:pPr>
      <w:r w:rsidRPr="009F5BA5">
        <w:rPr>
          <w:rFonts w:eastAsia="Arial" w:cs="Calibri"/>
          <w:color w:val="auto"/>
        </w:rPr>
        <w:t>Extracted ticketing tool report and represent to business stakeholders.</w:t>
      </w:r>
    </w:p>
    <w:p w14:paraId="0347DA55" w14:textId="77777777" w:rsidR="00182AB2" w:rsidRPr="009F5BA5" w:rsidRDefault="00182AB2" w:rsidP="00C96516">
      <w:pPr>
        <w:pStyle w:val="SAP-TablebulletedText"/>
        <w:shd w:val="clear" w:color="auto" w:fill="EDEDED" w:themeFill="accent3" w:themeFillTint="33"/>
        <w:jc w:val="both"/>
        <w:rPr>
          <w:rFonts w:ascii="Calibri" w:hAnsi="Calibri" w:cs="Calibri"/>
          <w:b/>
          <w:color w:val="auto"/>
          <w:lang w:val="es-ES_tradnl"/>
        </w:rPr>
      </w:pPr>
      <w:r w:rsidRPr="009F5BA5">
        <w:rPr>
          <w:rFonts w:ascii="Calibri" w:hAnsi="Calibri" w:cs="Calibri"/>
          <w:b/>
          <w:color w:val="auto"/>
          <w:lang w:val="en-US"/>
        </w:rPr>
        <w:t>Technical Skills and Certifications:</w:t>
      </w:r>
    </w:p>
    <w:p w14:paraId="768FA0DA" w14:textId="77777777" w:rsidR="00182AB2" w:rsidRPr="009F5BA5" w:rsidRDefault="00182AB2" w:rsidP="00C96516">
      <w:pPr>
        <w:pStyle w:val="SAP-TablebulletedText"/>
        <w:jc w:val="both"/>
        <w:rPr>
          <w:rFonts w:ascii="Calibri" w:hAnsi="Calibri" w:cs="Calibri"/>
          <w:color w:val="auto"/>
          <w:lang w:val="en-US"/>
        </w:rPr>
      </w:pPr>
    </w:p>
    <w:p w14:paraId="7F1AD151" w14:textId="1DF8E906" w:rsidR="00182AB2" w:rsidRPr="009F5BA5" w:rsidRDefault="00182AB2" w:rsidP="00C965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alibri"/>
          <w:b/>
          <w:bCs/>
          <w:color w:val="auto"/>
        </w:rPr>
      </w:pPr>
      <w:r w:rsidRPr="009F5BA5">
        <w:rPr>
          <w:rFonts w:cs="Calibri"/>
          <w:bCs/>
          <w:color w:val="auto"/>
        </w:rPr>
        <w:t>Language: C, HTML</w:t>
      </w:r>
    </w:p>
    <w:p w14:paraId="42DD0696" w14:textId="3BBC5D0B" w:rsidR="00182AB2" w:rsidRPr="009F5BA5" w:rsidRDefault="002B5F42" w:rsidP="00C96516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 xml:space="preserve">ERP Core Module: </w:t>
      </w:r>
      <w:r w:rsidR="00182AB2" w:rsidRPr="009F5BA5">
        <w:rPr>
          <w:rFonts w:ascii="Calibri" w:hAnsi="Calibri" w:cs="Calibri"/>
          <w:sz w:val="22"/>
          <w:szCs w:val="22"/>
        </w:rPr>
        <w:t xml:space="preserve"> SAP SD</w:t>
      </w:r>
      <w:r w:rsidR="004450C7">
        <w:rPr>
          <w:rFonts w:ascii="Calibri" w:hAnsi="Calibri" w:cs="Calibri"/>
          <w:sz w:val="22"/>
          <w:szCs w:val="22"/>
        </w:rPr>
        <w:t>, Basic knowledge of MM and IDOC.</w:t>
      </w:r>
    </w:p>
    <w:p w14:paraId="34529391" w14:textId="77777777" w:rsidR="00182AB2" w:rsidRPr="009F5BA5" w:rsidRDefault="005648E9" w:rsidP="00C96516">
      <w:pPr>
        <w:pStyle w:val="PlainTex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 xml:space="preserve">ERP: SAP Version – </w:t>
      </w:r>
      <w:r w:rsidR="00182AB2" w:rsidRPr="009F5BA5">
        <w:rPr>
          <w:rFonts w:ascii="Calibri" w:hAnsi="Calibri" w:cs="Calibri"/>
          <w:sz w:val="22"/>
          <w:szCs w:val="22"/>
        </w:rPr>
        <w:t>SAP S/4 HANA</w:t>
      </w:r>
    </w:p>
    <w:p w14:paraId="5EF3EACE" w14:textId="77777777" w:rsidR="006E1F6A" w:rsidRPr="009F5BA5" w:rsidRDefault="00182AB2" w:rsidP="00C96516">
      <w:pPr>
        <w:pStyle w:val="PlainTex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9F5BA5">
        <w:rPr>
          <w:rFonts w:ascii="Calibri" w:hAnsi="Calibri" w:cs="Calibri"/>
          <w:sz w:val="22"/>
          <w:szCs w:val="22"/>
        </w:rPr>
        <w:t>MS - Office Skills: Microsoft Office</w:t>
      </w:r>
      <w:r w:rsidR="00251DC1" w:rsidRPr="009F5BA5">
        <w:rPr>
          <w:rFonts w:ascii="Calibri" w:hAnsi="Calibri" w:cs="Calibri"/>
          <w:sz w:val="22"/>
          <w:szCs w:val="22"/>
        </w:rPr>
        <w:t xml:space="preserve"> Suite-Word, Excel</w:t>
      </w:r>
    </w:p>
    <w:p w14:paraId="4E83C577" w14:textId="77777777" w:rsidR="00751F1E" w:rsidRPr="009F5BA5" w:rsidRDefault="00751F1E" w:rsidP="00C96516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14:paraId="303B3DE6" w14:textId="77777777" w:rsidR="009163B1" w:rsidRPr="009F5BA5" w:rsidRDefault="00621C1F" w:rsidP="00C96516">
      <w:pPr>
        <w:pStyle w:val="Body"/>
        <w:shd w:val="clear" w:color="auto" w:fill="EDEDED" w:themeFill="accent3" w:themeFillTint="33"/>
        <w:spacing w:after="0" w:line="240" w:lineRule="auto"/>
        <w:rPr>
          <w:rFonts w:eastAsia="Arial" w:cs="Calibri"/>
          <w:b/>
          <w:bCs/>
          <w:color w:val="auto"/>
          <w:kern w:val="1"/>
          <w:u w:val="single"/>
        </w:rPr>
      </w:pPr>
      <w:proofErr w:type="gramStart"/>
      <w:r w:rsidRPr="009F5BA5">
        <w:rPr>
          <w:rFonts w:cs="Calibri"/>
          <w:b/>
          <w:bCs/>
          <w:color w:val="auto"/>
          <w:kern w:val="1"/>
          <w:u w:val="single"/>
        </w:rPr>
        <w:t>Education :</w:t>
      </w:r>
      <w:proofErr w:type="gramEnd"/>
    </w:p>
    <w:p w14:paraId="6BC267F6" w14:textId="77777777" w:rsidR="009163B1" w:rsidRPr="009F5BA5" w:rsidRDefault="009163B1" w:rsidP="00C96516">
      <w:pPr>
        <w:pStyle w:val="Body"/>
        <w:spacing w:after="0" w:line="240" w:lineRule="auto"/>
        <w:rPr>
          <w:rFonts w:cs="Calibri"/>
          <w:color w:val="auto"/>
          <w:kern w:val="1"/>
        </w:rPr>
      </w:pPr>
    </w:p>
    <w:p w14:paraId="1C1B262E" w14:textId="62FD8EA0" w:rsidR="00641484" w:rsidRPr="009F5BA5" w:rsidRDefault="00641484" w:rsidP="00C96516">
      <w:pPr>
        <w:pStyle w:val="ListParagraph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57" w:after="0" w:line="240" w:lineRule="auto"/>
        <w:ind w:hanging="450"/>
        <w:rPr>
          <w:rFonts w:cs="Calibri"/>
          <w:b/>
          <w:color w:val="auto"/>
        </w:rPr>
      </w:pPr>
      <w:r w:rsidRPr="009F5BA5">
        <w:rPr>
          <w:rFonts w:cs="Calibri"/>
          <w:b/>
          <w:color w:val="auto"/>
        </w:rPr>
        <w:t>Bachelor of Technology (ECE): 2012-2016</w:t>
      </w:r>
    </w:p>
    <w:p w14:paraId="58947612" w14:textId="42D43B8E" w:rsidR="00641484" w:rsidRPr="009F5BA5" w:rsidRDefault="00641484" w:rsidP="00C96516">
      <w:pPr>
        <w:pStyle w:val="ListParagraph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450"/>
        <w:rPr>
          <w:rFonts w:cs="Calibri"/>
          <w:b/>
          <w:color w:val="auto"/>
        </w:rPr>
      </w:pPr>
      <w:r w:rsidRPr="009F5BA5">
        <w:rPr>
          <w:rFonts w:cs="Calibri"/>
          <w:b/>
          <w:color w:val="auto"/>
        </w:rPr>
        <w:t>Intermediate Science: 2012</w:t>
      </w:r>
    </w:p>
    <w:p w14:paraId="528275B1" w14:textId="34557A60" w:rsidR="00641484" w:rsidRPr="009F5BA5" w:rsidRDefault="00F54EC6" w:rsidP="00C96516">
      <w:pPr>
        <w:pStyle w:val="ListParagraph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450"/>
        <w:rPr>
          <w:rFonts w:eastAsia="Arial" w:cs="Calibri"/>
          <w:b/>
          <w:bCs/>
          <w:color w:val="auto"/>
          <w:kern w:val="1"/>
        </w:rPr>
      </w:pPr>
      <w:r w:rsidRPr="009F5BA5">
        <w:rPr>
          <w:rFonts w:cs="Calibri"/>
          <w:b/>
          <w:color w:val="auto"/>
        </w:rPr>
        <w:t>Matriculation: 2010</w:t>
      </w:r>
    </w:p>
    <w:p w14:paraId="71E9E961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rPr>
          <w:rFonts w:ascii="Calibri" w:eastAsia="Arial" w:hAnsi="Calibri" w:cs="Calibri"/>
          <w:b/>
          <w:bCs/>
          <w:kern w:val="1"/>
          <w:sz w:val="22"/>
          <w:szCs w:val="22"/>
        </w:rPr>
      </w:pPr>
    </w:p>
    <w:p w14:paraId="35AB2586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DEDED" w:themeFill="accent3" w:themeFillTint="33"/>
        <w:tabs>
          <w:tab w:val="left" w:pos="860"/>
          <w:tab w:val="left" w:pos="861"/>
        </w:tabs>
        <w:autoSpaceDE w:val="0"/>
        <w:autoSpaceDN w:val="0"/>
        <w:rPr>
          <w:rFonts w:ascii="Calibri" w:eastAsia="Arial" w:hAnsi="Calibri" w:cs="Calibri"/>
          <w:b/>
          <w:bCs/>
          <w:kern w:val="1"/>
          <w:sz w:val="22"/>
          <w:szCs w:val="22"/>
          <w:u w:val="single"/>
        </w:rPr>
      </w:pPr>
      <w:r w:rsidRPr="009F5BA5">
        <w:rPr>
          <w:rFonts w:ascii="Calibri" w:eastAsia="Arial" w:hAnsi="Calibri" w:cs="Calibri"/>
          <w:b/>
          <w:bCs/>
          <w:kern w:val="1"/>
          <w:sz w:val="22"/>
          <w:szCs w:val="22"/>
          <w:u w:val="single"/>
        </w:rPr>
        <w:t>Personal Details:</w:t>
      </w:r>
    </w:p>
    <w:p w14:paraId="01CB661E" w14:textId="77777777" w:rsidR="009163B1" w:rsidRPr="009F5BA5" w:rsidRDefault="004559A9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 xml:space="preserve"> </w:t>
      </w:r>
    </w:p>
    <w:p w14:paraId="7319379B" w14:textId="77777777" w:rsidR="00C52BC4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>Name: Shweta Kumari</w:t>
      </w:r>
    </w:p>
    <w:p w14:paraId="297723AF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>Mother’s Name: Sudha Shailaja</w:t>
      </w:r>
    </w:p>
    <w:p w14:paraId="5AA0AA0B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 xml:space="preserve">Father’s Name: Gautam </w:t>
      </w:r>
      <w:proofErr w:type="spellStart"/>
      <w:r w:rsidRPr="009F5BA5">
        <w:rPr>
          <w:rFonts w:ascii="Calibri" w:hAnsi="Calibri" w:cs="Calibri"/>
          <w:kern w:val="1"/>
          <w:sz w:val="22"/>
          <w:szCs w:val="22"/>
        </w:rPr>
        <w:t>Bud</w:t>
      </w:r>
      <w:r w:rsidR="00822971" w:rsidRPr="009F5BA5">
        <w:rPr>
          <w:rFonts w:ascii="Calibri" w:hAnsi="Calibri" w:cs="Calibri"/>
          <w:kern w:val="1"/>
          <w:sz w:val="22"/>
          <w:szCs w:val="22"/>
        </w:rPr>
        <w:t>d</w:t>
      </w:r>
      <w:r w:rsidRPr="009F5BA5">
        <w:rPr>
          <w:rFonts w:ascii="Calibri" w:hAnsi="Calibri" w:cs="Calibri"/>
          <w:kern w:val="1"/>
          <w:sz w:val="22"/>
          <w:szCs w:val="22"/>
        </w:rPr>
        <w:t>h</w:t>
      </w:r>
      <w:proofErr w:type="spellEnd"/>
      <w:r w:rsidRPr="009F5BA5">
        <w:rPr>
          <w:rFonts w:ascii="Calibri" w:hAnsi="Calibri" w:cs="Calibri"/>
          <w:kern w:val="1"/>
          <w:sz w:val="22"/>
          <w:szCs w:val="22"/>
        </w:rPr>
        <w:t xml:space="preserve"> Prasad</w:t>
      </w:r>
    </w:p>
    <w:p w14:paraId="60A84E0C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>DOB: 09/01/1995</w:t>
      </w:r>
    </w:p>
    <w:p w14:paraId="33C70B56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  <w:r w:rsidRPr="009F5BA5">
        <w:rPr>
          <w:rFonts w:ascii="Calibri" w:hAnsi="Calibri" w:cs="Calibri"/>
          <w:kern w:val="1"/>
          <w:sz w:val="22"/>
          <w:szCs w:val="22"/>
        </w:rPr>
        <w:t xml:space="preserve">Address: Ander </w:t>
      </w:r>
      <w:proofErr w:type="spellStart"/>
      <w:r w:rsidRPr="009F5BA5">
        <w:rPr>
          <w:rFonts w:ascii="Calibri" w:hAnsi="Calibri" w:cs="Calibri"/>
          <w:kern w:val="1"/>
          <w:sz w:val="22"/>
          <w:szCs w:val="22"/>
        </w:rPr>
        <w:t>Killa</w:t>
      </w:r>
      <w:proofErr w:type="spellEnd"/>
      <w:r w:rsidRPr="009F5BA5">
        <w:rPr>
          <w:rFonts w:ascii="Calibri" w:hAnsi="Calibri" w:cs="Calibri"/>
          <w:kern w:val="1"/>
          <w:sz w:val="22"/>
          <w:szCs w:val="22"/>
        </w:rPr>
        <w:t xml:space="preserve">, PO – </w:t>
      </w:r>
      <w:proofErr w:type="spellStart"/>
      <w:r w:rsidRPr="009F5BA5">
        <w:rPr>
          <w:rFonts w:ascii="Calibri" w:hAnsi="Calibri" w:cs="Calibri"/>
          <w:kern w:val="1"/>
          <w:sz w:val="22"/>
          <w:szCs w:val="22"/>
        </w:rPr>
        <w:t>Tekari</w:t>
      </w:r>
      <w:proofErr w:type="spellEnd"/>
      <w:r w:rsidRPr="009F5BA5">
        <w:rPr>
          <w:rFonts w:ascii="Calibri" w:hAnsi="Calibri" w:cs="Calibri"/>
          <w:kern w:val="1"/>
          <w:sz w:val="22"/>
          <w:szCs w:val="22"/>
        </w:rPr>
        <w:t>, Gaya, Bihar, 824236</w:t>
      </w:r>
    </w:p>
    <w:p w14:paraId="760AA813" w14:textId="77777777" w:rsidR="00F54EC6" w:rsidRPr="009F5BA5" w:rsidRDefault="00F54EC6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hAnsi="Calibri" w:cs="Calibri"/>
          <w:kern w:val="1"/>
          <w:sz w:val="22"/>
          <w:szCs w:val="22"/>
        </w:rPr>
      </w:pPr>
    </w:p>
    <w:p w14:paraId="11DEC5D5" w14:textId="77777777" w:rsidR="00C52BC4" w:rsidRPr="009F5BA5" w:rsidRDefault="00C52BC4" w:rsidP="00C9651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ind w:left="270"/>
        <w:rPr>
          <w:rFonts w:ascii="Calibri" w:eastAsia="Arial" w:hAnsi="Calibri" w:cs="Calibri"/>
          <w:b/>
          <w:bCs/>
          <w:kern w:val="1"/>
          <w:sz w:val="22"/>
          <w:szCs w:val="22"/>
        </w:rPr>
      </w:pPr>
      <w:r w:rsidRPr="009F5BA5">
        <w:rPr>
          <w:rFonts w:ascii="Calibri" w:hAnsi="Calibri" w:cs="Calibri"/>
          <w:b/>
          <w:bCs/>
          <w:sz w:val="22"/>
          <w:szCs w:val="22"/>
        </w:rPr>
        <w:t xml:space="preserve">               </w:t>
      </w:r>
    </w:p>
    <w:sectPr w:rsidR="00C52BC4" w:rsidRPr="009F5BA5" w:rsidSect="00F068B9">
      <w:headerReference w:type="default" r:id="rId7"/>
      <w:pgSz w:w="12240" w:h="15840"/>
      <w:pgMar w:top="450" w:right="990" w:bottom="1440" w:left="99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4DE7" w14:textId="77777777" w:rsidR="004256B6" w:rsidRDefault="004256B6">
      <w:r>
        <w:separator/>
      </w:r>
    </w:p>
  </w:endnote>
  <w:endnote w:type="continuationSeparator" w:id="0">
    <w:p w14:paraId="60A75F53" w14:textId="77777777" w:rsidR="004256B6" w:rsidRDefault="0042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F8AD2" w14:textId="77777777" w:rsidR="004256B6" w:rsidRDefault="004256B6">
      <w:r>
        <w:separator/>
      </w:r>
    </w:p>
  </w:footnote>
  <w:footnote w:type="continuationSeparator" w:id="0">
    <w:p w14:paraId="491A4E41" w14:textId="77777777" w:rsidR="004256B6" w:rsidRDefault="0042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5817" w14:textId="77777777" w:rsidR="009163B1" w:rsidRDefault="004559A9">
    <w:pPr>
      <w:pStyle w:val="Header"/>
      <w:tabs>
        <w:tab w:val="clear" w:pos="9360"/>
        <w:tab w:val="right" w:pos="1024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EAB"/>
    <w:multiLevelType w:val="hybridMultilevel"/>
    <w:tmpl w:val="E174A6B4"/>
    <w:numStyleLink w:val="ImportedStyle8"/>
  </w:abstractNum>
  <w:abstractNum w:abstractNumId="1" w15:restartNumberingAfterBreak="0">
    <w:nsid w:val="038A06AD"/>
    <w:multiLevelType w:val="hybridMultilevel"/>
    <w:tmpl w:val="BA746E2C"/>
    <w:styleLink w:val="ImportedStyle4"/>
    <w:lvl w:ilvl="0" w:tplc="2EA254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66E2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C25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E1EEF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CB482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7E609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BB242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BA7B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3D8E2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A92964"/>
    <w:multiLevelType w:val="hybridMultilevel"/>
    <w:tmpl w:val="50D67FEE"/>
    <w:styleLink w:val="ImportedStyle7"/>
    <w:lvl w:ilvl="0" w:tplc="4D94B2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B8CC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4602D7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50ED8E8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294060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4C9F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660CFFC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116C1D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12878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46C4887"/>
    <w:multiLevelType w:val="hybridMultilevel"/>
    <w:tmpl w:val="4B8CB94C"/>
    <w:lvl w:ilvl="0" w:tplc="3BDA7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u w:color="7F7F7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F3299"/>
    <w:multiLevelType w:val="hybridMultilevel"/>
    <w:tmpl w:val="A95E24D2"/>
    <w:styleLink w:val="ImportedStyle2"/>
    <w:lvl w:ilvl="0" w:tplc="E0105F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1A07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9C436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754DB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B9ED6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FA6D0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1C837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8E59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CD865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9EC5A1D"/>
    <w:multiLevelType w:val="hybridMultilevel"/>
    <w:tmpl w:val="B87CFD36"/>
    <w:numStyleLink w:val="ImportedStyle1"/>
  </w:abstractNum>
  <w:abstractNum w:abstractNumId="6" w15:restartNumberingAfterBreak="0">
    <w:nsid w:val="0B6856CF"/>
    <w:multiLevelType w:val="hybridMultilevel"/>
    <w:tmpl w:val="03AC32B2"/>
    <w:styleLink w:val="ImportedStyle6"/>
    <w:lvl w:ilvl="0" w:tplc="3A7634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1E9F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E0EB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5B2CD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BC0C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FAC5D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B0B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AAE80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C7885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1D55CBD"/>
    <w:multiLevelType w:val="hybridMultilevel"/>
    <w:tmpl w:val="32F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E33"/>
    <w:multiLevelType w:val="hybridMultilevel"/>
    <w:tmpl w:val="DA824EC2"/>
    <w:styleLink w:val="ImportedStyle3"/>
    <w:lvl w:ilvl="0" w:tplc="BC3E1B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2EB31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CEC2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8EF4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6CFF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E70C9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E8C40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2C05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8C835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72A5BAD"/>
    <w:multiLevelType w:val="hybridMultilevel"/>
    <w:tmpl w:val="BA746E2C"/>
    <w:numStyleLink w:val="ImportedStyle4"/>
  </w:abstractNum>
  <w:abstractNum w:abstractNumId="10" w15:restartNumberingAfterBreak="0">
    <w:nsid w:val="197F4FA6"/>
    <w:multiLevelType w:val="hybridMultilevel"/>
    <w:tmpl w:val="A82E7638"/>
    <w:lvl w:ilvl="0" w:tplc="B1BCF074">
      <w:numFmt w:val="bullet"/>
      <w:lvlText w:val="●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2C066564">
      <w:numFmt w:val="bullet"/>
      <w:lvlText w:val="▪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2" w:tplc="372CFB5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en-US"/>
      </w:rPr>
    </w:lvl>
    <w:lvl w:ilvl="3" w:tplc="14AEC04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4" w:tplc="BB2C2368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en-US"/>
      </w:rPr>
    </w:lvl>
    <w:lvl w:ilvl="5" w:tplc="ADC4BDE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en-US"/>
      </w:rPr>
    </w:lvl>
    <w:lvl w:ilvl="6" w:tplc="66B008A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en-US"/>
      </w:rPr>
    </w:lvl>
    <w:lvl w:ilvl="7" w:tplc="696CF04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en-US"/>
      </w:rPr>
    </w:lvl>
    <w:lvl w:ilvl="8" w:tplc="8458B6C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1AEF0B0E"/>
    <w:multiLevelType w:val="hybridMultilevel"/>
    <w:tmpl w:val="8D9C2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623D"/>
    <w:multiLevelType w:val="hybridMultilevel"/>
    <w:tmpl w:val="2B24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64CE6"/>
    <w:multiLevelType w:val="hybridMultilevel"/>
    <w:tmpl w:val="9F90EB5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C4034D"/>
    <w:multiLevelType w:val="hybridMultilevel"/>
    <w:tmpl w:val="BCCA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22CEE"/>
    <w:multiLevelType w:val="hybridMultilevel"/>
    <w:tmpl w:val="CFCE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33EC"/>
    <w:multiLevelType w:val="hybridMultilevel"/>
    <w:tmpl w:val="63C4F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45D21"/>
    <w:multiLevelType w:val="multilevel"/>
    <w:tmpl w:val="0D50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55BD2"/>
    <w:multiLevelType w:val="hybridMultilevel"/>
    <w:tmpl w:val="93FCB054"/>
    <w:styleLink w:val="ImportedStyle5"/>
    <w:lvl w:ilvl="0" w:tplc="1BE46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6C11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C1404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368F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9421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1AE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2AC6C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DDCC3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52E43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38B0F1B"/>
    <w:multiLevelType w:val="hybridMultilevel"/>
    <w:tmpl w:val="50A4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E6A82"/>
    <w:multiLevelType w:val="hybridMultilevel"/>
    <w:tmpl w:val="57AAAD3E"/>
    <w:numStyleLink w:val="ImportedStyle9"/>
  </w:abstractNum>
  <w:abstractNum w:abstractNumId="21" w15:restartNumberingAfterBreak="0">
    <w:nsid w:val="3D860E5C"/>
    <w:multiLevelType w:val="hybridMultilevel"/>
    <w:tmpl w:val="C3FE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E3E63"/>
    <w:multiLevelType w:val="hybridMultilevel"/>
    <w:tmpl w:val="41E4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A5F90"/>
    <w:multiLevelType w:val="hybridMultilevel"/>
    <w:tmpl w:val="A28C4F8A"/>
    <w:styleLink w:val="ImportedStyle10"/>
    <w:lvl w:ilvl="0" w:tplc="E56AB8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284A2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4E27D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5A1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5DEBF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26E82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1BA0E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89A72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7561B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08A7FEB"/>
    <w:multiLevelType w:val="hybridMultilevel"/>
    <w:tmpl w:val="37A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2205A"/>
    <w:multiLevelType w:val="hybridMultilevel"/>
    <w:tmpl w:val="98CE8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7470D"/>
    <w:multiLevelType w:val="hybridMultilevel"/>
    <w:tmpl w:val="13E2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D2B09"/>
    <w:multiLevelType w:val="hybridMultilevel"/>
    <w:tmpl w:val="03AC32B2"/>
    <w:numStyleLink w:val="ImportedStyle6"/>
  </w:abstractNum>
  <w:abstractNum w:abstractNumId="28" w15:restartNumberingAfterBreak="0">
    <w:nsid w:val="54C54C83"/>
    <w:multiLevelType w:val="hybridMultilevel"/>
    <w:tmpl w:val="A95E24D2"/>
    <w:numStyleLink w:val="ImportedStyle2"/>
  </w:abstractNum>
  <w:abstractNum w:abstractNumId="29" w15:restartNumberingAfterBreak="0">
    <w:nsid w:val="5A105358"/>
    <w:multiLevelType w:val="hybridMultilevel"/>
    <w:tmpl w:val="341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82129"/>
    <w:multiLevelType w:val="multilevel"/>
    <w:tmpl w:val="C7EAE8F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5C880594"/>
    <w:multiLevelType w:val="hybridMultilevel"/>
    <w:tmpl w:val="38987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0728C"/>
    <w:multiLevelType w:val="hybridMultilevel"/>
    <w:tmpl w:val="A28C4F8A"/>
    <w:numStyleLink w:val="ImportedStyle10"/>
  </w:abstractNum>
  <w:abstractNum w:abstractNumId="33" w15:restartNumberingAfterBreak="0">
    <w:nsid w:val="64141756"/>
    <w:multiLevelType w:val="hybridMultilevel"/>
    <w:tmpl w:val="FF2CEFB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69066036"/>
    <w:multiLevelType w:val="hybridMultilevel"/>
    <w:tmpl w:val="7A92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E26C3"/>
    <w:multiLevelType w:val="hybridMultilevel"/>
    <w:tmpl w:val="9A288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E3640"/>
    <w:multiLevelType w:val="hybridMultilevel"/>
    <w:tmpl w:val="F0E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E241F"/>
    <w:multiLevelType w:val="hybridMultilevel"/>
    <w:tmpl w:val="E174A6B4"/>
    <w:styleLink w:val="ImportedStyle8"/>
    <w:lvl w:ilvl="0" w:tplc="C1CA1E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7254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00AE2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A1656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88FC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8ACA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CACA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74221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F44A3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735B2D1D"/>
    <w:multiLevelType w:val="hybridMultilevel"/>
    <w:tmpl w:val="DA824EC2"/>
    <w:numStyleLink w:val="ImportedStyle3"/>
  </w:abstractNum>
  <w:abstractNum w:abstractNumId="39" w15:restartNumberingAfterBreak="0">
    <w:nsid w:val="76555A9C"/>
    <w:multiLevelType w:val="hybridMultilevel"/>
    <w:tmpl w:val="B87CFD36"/>
    <w:styleLink w:val="ImportedStyle1"/>
    <w:lvl w:ilvl="0" w:tplc="CCF8BC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D34CB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23049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E163D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EE8FB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4647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C230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BEEA7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05813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76D508DD"/>
    <w:multiLevelType w:val="hybridMultilevel"/>
    <w:tmpl w:val="57AAAD3E"/>
    <w:styleLink w:val="ImportedStyle9"/>
    <w:lvl w:ilvl="0" w:tplc="D83859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79A09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7B047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FAE6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A84B1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86AC2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BEBE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CEF6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E2281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78785EC1"/>
    <w:multiLevelType w:val="hybridMultilevel"/>
    <w:tmpl w:val="93FCB054"/>
    <w:numStyleLink w:val="ImportedStyle5"/>
  </w:abstractNum>
  <w:abstractNum w:abstractNumId="42" w15:restartNumberingAfterBreak="0">
    <w:nsid w:val="7DE21568"/>
    <w:multiLevelType w:val="hybridMultilevel"/>
    <w:tmpl w:val="D5FE0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B4A66"/>
    <w:multiLevelType w:val="hybridMultilevel"/>
    <w:tmpl w:val="50D67FEE"/>
    <w:numStyleLink w:val="ImportedStyle7"/>
  </w:abstractNum>
  <w:num w:numId="1">
    <w:abstractNumId w:val="39"/>
  </w:num>
  <w:num w:numId="2">
    <w:abstractNumId w:val="5"/>
  </w:num>
  <w:num w:numId="3">
    <w:abstractNumId w:val="4"/>
  </w:num>
  <w:num w:numId="4">
    <w:abstractNumId w:val="28"/>
  </w:num>
  <w:num w:numId="5">
    <w:abstractNumId w:val="8"/>
  </w:num>
  <w:num w:numId="6">
    <w:abstractNumId w:val="38"/>
  </w:num>
  <w:num w:numId="7">
    <w:abstractNumId w:val="1"/>
  </w:num>
  <w:num w:numId="8">
    <w:abstractNumId w:val="9"/>
  </w:num>
  <w:num w:numId="9">
    <w:abstractNumId w:val="18"/>
  </w:num>
  <w:num w:numId="10">
    <w:abstractNumId w:val="41"/>
  </w:num>
  <w:num w:numId="11">
    <w:abstractNumId w:val="28"/>
    <w:lvlOverride w:ilvl="0">
      <w:lvl w:ilvl="0" w:tplc="56F44F7A">
        <w:start w:val="1"/>
        <w:numFmt w:val="bullet"/>
        <w:lvlText w:val="·"/>
        <w:lvlJc w:val="left"/>
        <w:pPr>
          <w:tabs>
            <w:tab w:val="right" w:pos="9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99DA">
        <w:start w:val="1"/>
        <w:numFmt w:val="bullet"/>
        <w:lvlText w:val="o"/>
        <w:lvlJc w:val="left"/>
        <w:pPr>
          <w:tabs>
            <w:tab w:val="right" w:pos="93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1E929C">
        <w:start w:val="1"/>
        <w:numFmt w:val="bullet"/>
        <w:lvlText w:val="▪"/>
        <w:lvlJc w:val="left"/>
        <w:pPr>
          <w:tabs>
            <w:tab w:val="right" w:pos="93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3026AE">
        <w:start w:val="1"/>
        <w:numFmt w:val="bullet"/>
        <w:lvlText w:val="·"/>
        <w:lvlJc w:val="left"/>
        <w:pPr>
          <w:tabs>
            <w:tab w:val="right" w:pos="93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0835DA">
        <w:start w:val="1"/>
        <w:numFmt w:val="bullet"/>
        <w:lvlText w:val="o"/>
        <w:lvlJc w:val="left"/>
        <w:pPr>
          <w:tabs>
            <w:tab w:val="right" w:pos="93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4782AD4">
        <w:start w:val="1"/>
        <w:numFmt w:val="bullet"/>
        <w:lvlText w:val="▪"/>
        <w:lvlJc w:val="left"/>
        <w:pPr>
          <w:tabs>
            <w:tab w:val="right" w:pos="93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CEA1D2">
        <w:start w:val="1"/>
        <w:numFmt w:val="bullet"/>
        <w:lvlText w:val="·"/>
        <w:lvlJc w:val="left"/>
        <w:pPr>
          <w:tabs>
            <w:tab w:val="right" w:pos="93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00604C">
        <w:start w:val="1"/>
        <w:numFmt w:val="bullet"/>
        <w:lvlText w:val="o"/>
        <w:lvlJc w:val="left"/>
        <w:pPr>
          <w:tabs>
            <w:tab w:val="right" w:pos="93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12AB0A">
        <w:start w:val="1"/>
        <w:numFmt w:val="bullet"/>
        <w:lvlText w:val="▪"/>
        <w:lvlJc w:val="left"/>
        <w:pPr>
          <w:tabs>
            <w:tab w:val="right" w:pos="93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</w:num>
  <w:num w:numId="13">
    <w:abstractNumId w:val="27"/>
  </w:num>
  <w:num w:numId="14">
    <w:abstractNumId w:val="2"/>
  </w:num>
  <w:num w:numId="15">
    <w:abstractNumId w:val="43"/>
  </w:num>
  <w:num w:numId="16">
    <w:abstractNumId w:val="37"/>
  </w:num>
  <w:num w:numId="17">
    <w:abstractNumId w:val="0"/>
  </w:num>
  <w:num w:numId="18">
    <w:abstractNumId w:val="0"/>
    <w:lvlOverride w:ilvl="0">
      <w:lvl w:ilvl="0" w:tplc="25D01836">
        <w:start w:val="1"/>
        <w:numFmt w:val="bullet"/>
        <w:lvlText w:val="·"/>
        <w:lvlJc w:val="left"/>
        <w:pPr>
          <w:tabs>
            <w:tab w:val="left" w:pos="468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3617EC">
        <w:start w:val="1"/>
        <w:numFmt w:val="bullet"/>
        <w:lvlText w:val="o"/>
        <w:lvlJc w:val="left"/>
        <w:pPr>
          <w:tabs>
            <w:tab w:val="left" w:pos="46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E27FC6">
        <w:start w:val="1"/>
        <w:numFmt w:val="bullet"/>
        <w:lvlText w:val="▪"/>
        <w:lvlJc w:val="left"/>
        <w:pPr>
          <w:tabs>
            <w:tab w:val="left" w:pos="46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83C4EFE">
        <w:start w:val="1"/>
        <w:numFmt w:val="bullet"/>
        <w:lvlText w:val="·"/>
        <w:lvlJc w:val="left"/>
        <w:pPr>
          <w:tabs>
            <w:tab w:val="left" w:pos="46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DA00A8">
        <w:start w:val="1"/>
        <w:numFmt w:val="bullet"/>
        <w:lvlText w:val="o"/>
        <w:lvlJc w:val="left"/>
        <w:pPr>
          <w:tabs>
            <w:tab w:val="left" w:pos="46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C4B642">
        <w:start w:val="1"/>
        <w:numFmt w:val="bullet"/>
        <w:lvlText w:val="▪"/>
        <w:lvlJc w:val="left"/>
        <w:pPr>
          <w:tabs>
            <w:tab w:val="left" w:pos="46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A2029E">
        <w:start w:val="1"/>
        <w:numFmt w:val="bullet"/>
        <w:lvlText w:val="·"/>
        <w:lvlJc w:val="left"/>
        <w:pPr>
          <w:tabs>
            <w:tab w:val="left" w:pos="46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949C80">
        <w:start w:val="1"/>
        <w:numFmt w:val="bullet"/>
        <w:lvlText w:val="o"/>
        <w:lvlJc w:val="left"/>
        <w:pPr>
          <w:tabs>
            <w:tab w:val="left" w:pos="46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AE0246">
        <w:start w:val="1"/>
        <w:numFmt w:val="bullet"/>
        <w:lvlText w:val="▪"/>
        <w:lvlJc w:val="left"/>
        <w:pPr>
          <w:tabs>
            <w:tab w:val="left" w:pos="46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0"/>
  </w:num>
  <w:num w:numId="20">
    <w:abstractNumId w:val="20"/>
  </w:num>
  <w:num w:numId="21">
    <w:abstractNumId w:val="23"/>
  </w:num>
  <w:num w:numId="22">
    <w:abstractNumId w:val="32"/>
  </w:num>
  <w:num w:numId="23">
    <w:abstractNumId w:val="15"/>
  </w:num>
  <w:num w:numId="24">
    <w:abstractNumId w:val="22"/>
  </w:num>
  <w:num w:numId="25">
    <w:abstractNumId w:val="29"/>
  </w:num>
  <w:num w:numId="26">
    <w:abstractNumId w:val="24"/>
  </w:num>
  <w:num w:numId="27">
    <w:abstractNumId w:val="21"/>
  </w:num>
  <w:num w:numId="28">
    <w:abstractNumId w:val="3"/>
  </w:num>
  <w:num w:numId="29">
    <w:abstractNumId w:val="35"/>
  </w:num>
  <w:num w:numId="30">
    <w:abstractNumId w:val="10"/>
  </w:num>
  <w:num w:numId="31">
    <w:abstractNumId w:val="34"/>
  </w:num>
  <w:num w:numId="32">
    <w:abstractNumId w:val="16"/>
  </w:num>
  <w:num w:numId="33">
    <w:abstractNumId w:val="31"/>
  </w:num>
  <w:num w:numId="34">
    <w:abstractNumId w:val="13"/>
  </w:num>
  <w:num w:numId="35">
    <w:abstractNumId w:val="33"/>
  </w:num>
  <w:num w:numId="36">
    <w:abstractNumId w:val="25"/>
  </w:num>
  <w:num w:numId="37">
    <w:abstractNumId w:val="30"/>
  </w:num>
  <w:num w:numId="38">
    <w:abstractNumId w:val="17"/>
  </w:num>
  <w:num w:numId="39">
    <w:abstractNumId w:val="7"/>
  </w:num>
  <w:num w:numId="40">
    <w:abstractNumId w:val="14"/>
  </w:num>
  <w:num w:numId="41">
    <w:abstractNumId w:val="12"/>
  </w:num>
  <w:num w:numId="42">
    <w:abstractNumId w:val="36"/>
  </w:num>
  <w:num w:numId="43">
    <w:abstractNumId w:val="19"/>
  </w:num>
  <w:num w:numId="44">
    <w:abstractNumId w:val="42"/>
  </w:num>
  <w:num w:numId="45">
    <w:abstractNumId w:val="2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rC0NDY1Mrc0MjNW0lEKTi0uzszPAykwrAUAc0XCFCwAAAA="/>
  </w:docVars>
  <w:rsids>
    <w:rsidRoot w:val="009163B1"/>
    <w:rsid w:val="000050B8"/>
    <w:rsid w:val="0000566B"/>
    <w:rsid w:val="00010913"/>
    <w:rsid w:val="00011A91"/>
    <w:rsid w:val="0001547E"/>
    <w:rsid w:val="00024D0D"/>
    <w:rsid w:val="000362A8"/>
    <w:rsid w:val="0004185D"/>
    <w:rsid w:val="00041928"/>
    <w:rsid w:val="0004662D"/>
    <w:rsid w:val="00046CDA"/>
    <w:rsid w:val="000516DE"/>
    <w:rsid w:val="0005543C"/>
    <w:rsid w:val="00064FC5"/>
    <w:rsid w:val="000700C5"/>
    <w:rsid w:val="0007071A"/>
    <w:rsid w:val="00071F3C"/>
    <w:rsid w:val="000720FD"/>
    <w:rsid w:val="00073AF9"/>
    <w:rsid w:val="0008153F"/>
    <w:rsid w:val="00081844"/>
    <w:rsid w:val="00083DB6"/>
    <w:rsid w:val="000B0B47"/>
    <w:rsid w:val="000B2557"/>
    <w:rsid w:val="000B4387"/>
    <w:rsid w:val="000B7E18"/>
    <w:rsid w:val="000C25F7"/>
    <w:rsid w:val="000C3E74"/>
    <w:rsid w:val="000C7C96"/>
    <w:rsid w:val="000D0A94"/>
    <w:rsid w:val="000E34AB"/>
    <w:rsid w:val="000E3B90"/>
    <w:rsid w:val="000E5827"/>
    <w:rsid w:val="000F228B"/>
    <w:rsid w:val="00107E28"/>
    <w:rsid w:val="001128FD"/>
    <w:rsid w:val="00115128"/>
    <w:rsid w:val="00115190"/>
    <w:rsid w:val="00116BF4"/>
    <w:rsid w:val="00117115"/>
    <w:rsid w:val="00123D81"/>
    <w:rsid w:val="001311E0"/>
    <w:rsid w:val="001449FD"/>
    <w:rsid w:val="00146B49"/>
    <w:rsid w:val="0015177D"/>
    <w:rsid w:val="0015315F"/>
    <w:rsid w:val="001553DC"/>
    <w:rsid w:val="00160BCD"/>
    <w:rsid w:val="001669FE"/>
    <w:rsid w:val="001679B4"/>
    <w:rsid w:val="001701DD"/>
    <w:rsid w:val="00173200"/>
    <w:rsid w:val="001758D8"/>
    <w:rsid w:val="001820A0"/>
    <w:rsid w:val="00182AB2"/>
    <w:rsid w:val="00186DF0"/>
    <w:rsid w:val="00190286"/>
    <w:rsid w:val="001A3828"/>
    <w:rsid w:val="001B0E86"/>
    <w:rsid w:val="001B63D1"/>
    <w:rsid w:val="001C034C"/>
    <w:rsid w:val="001F7B90"/>
    <w:rsid w:val="002014B1"/>
    <w:rsid w:val="002020E5"/>
    <w:rsid w:val="00206DE6"/>
    <w:rsid w:val="00215CFC"/>
    <w:rsid w:val="0023710E"/>
    <w:rsid w:val="00241F35"/>
    <w:rsid w:val="00245159"/>
    <w:rsid w:val="002455CD"/>
    <w:rsid w:val="002506F3"/>
    <w:rsid w:val="002515B1"/>
    <w:rsid w:val="00251DC1"/>
    <w:rsid w:val="002641EA"/>
    <w:rsid w:val="002767FE"/>
    <w:rsid w:val="00281ADA"/>
    <w:rsid w:val="00281C3D"/>
    <w:rsid w:val="0028752A"/>
    <w:rsid w:val="00294E4F"/>
    <w:rsid w:val="002B5F42"/>
    <w:rsid w:val="002C3515"/>
    <w:rsid w:val="002D2926"/>
    <w:rsid w:val="003002EF"/>
    <w:rsid w:val="00310383"/>
    <w:rsid w:val="003219ED"/>
    <w:rsid w:val="00322D8F"/>
    <w:rsid w:val="00322DFB"/>
    <w:rsid w:val="00323F9F"/>
    <w:rsid w:val="00326DBB"/>
    <w:rsid w:val="00333F07"/>
    <w:rsid w:val="0034030F"/>
    <w:rsid w:val="00343A74"/>
    <w:rsid w:val="0034788E"/>
    <w:rsid w:val="0035034E"/>
    <w:rsid w:val="00352FBD"/>
    <w:rsid w:val="003658D4"/>
    <w:rsid w:val="00373CA4"/>
    <w:rsid w:val="00377F7E"/>
    <w:rsid w:val="003C0018"/>
    <w:rsid w:val="003E25A9"/>
    <w:rsid w:val="003E3E08"/>
    <w:rsid w:val="0040344D"/>
    <w:rsid w:val="00403C9E"/>
    <w:rsid w:val="004142F9"/>
    <w:rsid w:val="004146EE"/>
    <w:rsid w:val="004256B6"/>
    <w:rsid w:val="0043165F"/>
    <w:rsid w:val="00435365"/>
    <w:rsid w:val="004450C7"/>
    <w:rsid w:val="004559A9"/>
    <w:rsid w:val="00462244"/>
    <w:rsid w:val="004631B2"/>
    <w:rsid w:val="00467660"/>
    <w:rsid w:val="004716B0"/>
    <w:rsid w:val="00477274"/>
    <w:rsid w:val="004779EC"/>
    <w:rsid w:val="00480836"/>
    <w:rsid w:val="00483C69"/>
    <w:rsid w:val="004A1067"/>
    <w:rsid w:val="004A387B"/>
    <w:rsid w:val="004A4F13"/>
    <w:rsid w:val="004B0CC2"/>
    <w:rsid w:val="004D568A"/>
    <w:rsid w:val="004F3944"/>
    <w:rsid w:val="00512C59"/>
    <w:rsid w:val="00516686"/>
    <w:rsid w:val="00530E58"/>
    <w:rsid w:val="0056016D"/>
    <w:rsid w:val="00562C92"/>
    <w:rsid w:val="005648E9"/>
    <w:rsid w:val="00574708"/>
    <w:rsid w:val="005944F2"/>
    <w:rsid w:val="0059504C"/>
    <w:rsid w:val="005B107F"/>
    <w:rsid w:val="005B1E5F"/>
    <w:rsid w:val="005B1EAF"/>
    <w:rsid w:val="005B67AD"/>
    <w:rsid w:val="005C276C"/>
    <w:rsid w:val="005C2E90"/>
    <w:rsid w:val="005C5620"/>
    <w:rsid w:val="005D43E6"/>
    <w:rsid w:val="005D6CD4"/>
    <w:rsid w:val="005E4A8D"/>
    <w:rsid w:val="0060549B"/>
    <w:rsid w:val="006121EE"/>
    <w:rsid w:val="00621C1F"/>
    <w:rsid w:val="00621CD1"/>
    <w:rsid w:val="00627E30"/>
    <w:rsid w:val="00641484"/>
    <w:rsid w:val="0064513B"/>
    <w:rsid w:val="00646462"/>
    <w:rsid w:val="00660DC4"/>
    <w:rsid w:val="00661428"/>
    <w:rsid w:val="006644DE"/>
    <w:rsid w:val="00671F39"/>
    <w:rsid w:val="00676761"/>
    <w:rsid w:val="006769DA"/>
    <w:rsid w:val="0068512F"/>
    <w:rsid w:val="006853D5"/>
    <w:rsid w:val="00687B76"/>
    <w:rsid w:val="00692A32"/>
    <w:rsid w:val="006A2F33"/>
    <w:rsid w:val="006C52D2"/>
    <w:rsid w:val="006D7601"/>
    <w:rsid w:val="006E10AC"/>
    <w:rsid w:val="006E1F6A"/>
    <w:rsid w:val="006F0828"/>
    <w:rsid w:val="006F7111"/>
    <w:rsid w:val="007177F4"/>
    <w:rsid w:val="007202B7"/>
    <w:rsid w:val="00723488"/>
    <w:rsid w:val="007245AD"/>
    <w:rsid w:val="00727FA3"/>
    <w:rsid w:val="00731E42"/>
    <w:rsid w:val="00735479"/>
    <w:rsid w:val="00742E17"/>
    <w:rsid w:val="00751F1E"/>
    <w:rsid w:val="00757504"/>
    <w:rsid w:val="00757EAD"/>
    <w:rsid w:val="00761300"/>
    <w:rsid w:val="007659F4"/>
    <w:rsid w:val="00770809"/>
    <w:rsid w:val="00773161"/>
    <w:rsid w:val="007815AE"/>
    <w:rsid w:val="007919D4"/>
    <w:rsid w:val="0079414E"/>
    <w:rsid w:val="007970BB"/>
    <w:rsid w:val="007D2147"/>
    <w:rsid w:val="007E1B93"/>
    <w:rsid w:val="007E2015"/>
    <w:rsid w:val="007E4DD1"/>
    <w:rsid w:val="007E58AB"/>
    <w:rsid w:val="007E5B98"/>
    <w:rsid w:val="007F28CF"/>
    <w:rsid w:val="007F2D0F"/>
    <w:rsid w:val="00801EFA"/>
    <w:rsid w:val="00822971"/>
    <w:rsid w:val="00844FA8"/>
    <w:rsid w:val="00847066"/>
    <w:rsid w:val="008702A6"/>
    <w:rsid w:val="00872EB2"/>
    <w:rsid w:val="0088028B"/>
    <w:rsid w:val="0089457F"/>
    <w:rsid w:val="0089644C"/>
    <w:rsid w:val="008A1F1C"/>
    <w:rsid w:val="008A6739"/>
    <w:rsid w:val="008B3272"/>
    <w:rsid w:val="008B504F"/>
    <w:rsid w:val="008B7585"/>
    <w:rsid w:val="008F0192"/>
    <w:rsid w:val="00904CC0"/>
    <w:rsid w:val="009050F7"/>
    <w:rsid w:val="0090622F"/>
    <w:rsid w:val="00915FD2"/>
    <w:rsid w:val="009163B1"/>
    <w:rsid w:val="009318D8"/>
    <w:rsid w:val="00933EED"/>
    <w:rsid w:val="009457FF"/>
    <w:rsid w:val="00952448"/>
    <w:rsid w:val="0096046A"/>
    <w:rsid w:val="00961ACD"/>
    <w:rsid w:val="009643CE"/>
    <w:rsid w:val="00967262"/>
    <w:rsid w:val="0098294E"/>
    <w:rsid w:val="009A3F91"/>
    <w:rsid w:val="009B14F3"/>
    <w:rsid w:val="009B3A64"/>
    <w:rsid w:val="009B620B"/>
    <w:rsid w:val="009C1A42"/>
    <w:rsid w:val="009C2709"/>
    <w:rsid w:val="009D2605"/>
    <w:rsid w:val="009D5A55"/>
    <w:rsid w:val="009E6939"/>
    <w:rsid w:val="009E6BF7"/>
    <w:rsid w:val="009F17AE"/>
    <w:rsid w:val="009F5BA5"/>
    <w:rsid w:val="00A05CD0"/>
    <w:rsid w:val="00A17387"/>
    <w:rsid w:val="00A30357"/>
    <w:rsid w:val="00A50291"/>
    <w:rsid w:val="00A505BF"/>
    <w:rsid w:val="00A51778"/>
    <w:rsid w:val="00A5228F"/>
    <w:rsid w:val="00A52F76"/>
    <w:rsid w:val="00A668CB"/>
    <w:rsid w:val="00A711E2"/>
    <w:rsid w:val="00A7243E"/>
    <w:rsid w:val="00A72645"/>
    <w:rsid w:val="00A9765E"/>
    <w:rsid w:val="00AA76F5"/>
    <w:rsid w:val="00AB3D14"/>
    <w:rsid w:val="00AB53F3"/>
    <w:rsid w:val="00AC2608"/>
    <w:rsid w:val="00AC309B"/>
    <w:rsid w:val="00AC3145"/>
    <w:rsid w:val="00AD4824"/>
    <w:rsid w:val="00AE6D69"/>
    <w:rsid w:val="00AF1536"/>
    <w:rsid w:val="00AF2391"/>
    <w:rsid w:val="00AF4B56"/>
    <w:rsid w:val="00AF7E31"/>
    <w:rsid w:val="00B00500"/>
    <w:rsid w:val="00B02B0A"/>
    <w:rsid w:val="00B056E4"/>
    <w:rsid w:val="00B10D35"/>
    <w:rsid w:val="00B11472"/>
    <w:rsid w:val="00B115B7"/>
    <w:rsid w:val="00B1361B"/>
    <w:rsid w:val="00B13FA8"/>
    <w:rsid w:val="00B17C58"/>
    <w:rsid w:val="00B219C5"/>
    <w:rsid w:val="00B254EE"/>
    <w:rsid w:val="00B26B81"/>
    <w:rsid w:val="00B37A39"/>
    <w:rsid w:val="00B37FF1"/>
    <w:rsid w:val="00B42A5D"/>
    <w:rsid w:val="00B47AB0"/>
    <w:rsid w:val="00B560E2"/>
    <w:rsid w:val="00B6360C"/>
    <w:rsid w:val="00B74851"/>
    <w:rsid w:val="00B8139D"/>
    <w:rsid w:val="00B90FE8"/>
    <w:rsid w:val="00BA47CB"/>
    <w:rsid w:val="00BE2E21"/>
    <w:rsid w:val="00BF45B4"/>
    <w:rsid w:val="00BF4B75"/>
    <w:rsid w:val="00BF52D8"/>
    <w:rsid w:val="00C04C35"/>
    <w:rsid w:val="00C16631"/>
    <w:rsid w:val="00C22226"/>
    <w:rsid w:val="00C2426C"/>
    <w:rsid w:val="00C25FEC"/>
    <w:rsid w:val="00C30CAC"/>
    <w:rsid w:val="00C36D4D"/>
    <w:rsid w:val="00C4398C"/>
    <w:rsid w:val="00C46765"/>
    <w:rsid w:val="00C50334"/>
    <w:rsid w:val="00C52BC4"/>
    <w:rsid w:val="00C5431A"/>
    <w:rsid w:val="00C642D9"/>
    <w:rsid w:val="00C73C82"/>
    <w:rsid w:val="00C96516"/>
    <w:rsid w:val="00CA0680"/>
    <w:rsid w:val="00CA6D4B"/>
    <w:rsid w:val="00CF12EB"/>
    <w:rsid w:val="00CF1FE5"/>
    <w:rsid w:val="00D023CC"/>
    <w:rsid w:val="00D06125"/>
    <w:rsid w:val="00D06549"/>
    <w:rsid w:val="00D1022D"/>
    <w:rsid w:val="00D1031E"/>
    <w:rsid w:val="00D1296E"/>
    <w:rsid w:val="00D16497"/>
    <w:rsid w:val="00D17441"/>
    <w:rsid w:val="00D31EFB"/>
    <w:rsid w:val="00D3624C"/>
    <w:rsid w:val="00D423A7"/>
    <w:rsid w:val="00D507F3"/>
    <w:rsid w:val="00D516A8"/>
    <w:rsid w:val="00D62D49"/>
    <w:rsid w:val="00D6724D"/>
    <w:rsid w:val="00D80923"/>
    <w:rsid w:val="00D90444"/>
    <w:rsid w:val="00D967A0"/>
    <w:rsid w:val="00D97BEF"/>
    <w:rsid w:val="00DA1CEF"/>
    <w:rsid w:val="00DA767E"/>
    <w:rsid w:val="00DB1F80"/>
    <w:rsid w:val="00DB236F"/>
    <w:rsid w:val="00DB739E"/>
    <w:rsid w:val="00DC2354"/>
    <w:rsid w:val="00DC6359"/>
    <w:rsid w:val="00DD275D"/>
    <w:rsid w:val="00DD2BDE"/>
    <w:rsid w:val="00DD5106"/>
    <w:rsid w:val="00DD709F"/>
    <w:rsid w:val="00DD70DE"/>
    <w:rsid w:val="00DE2344"/>
    <w:rsid w:val="00DF684E"/>
    <w:rsid w:val="00E00BEE"/>
    <w:rsid w:val="00E300DD"/>
    <w:rsid w:val="00E303B8"/>
    <w:rsid w:val="00E40FE2"/>
    <w:rsid w:val="00E51872"/>
    <w:rsid w:val="00E55A0D"/>
    <w:rsid w:val="00E64922"/>
    <w:rsid w:val="00E7159B"/>
    <w:rsid w:val="00EA219A"/>
    <w:rsid w:val="00EA557B"/>
    <w:rsid w:val="00EB05A5"/>
    <w:rsid w:val="00EC1732"/>
    <w:rsid w:val="00ED0F25"/>
    <w:rsid w:val="00ED5833"/>
    <w:rsid w:val="00EF34E0"/>
    <w:rsid w:val="00F03709"/>
    <w:rsid w:val="00F068B9"/>
    <w:rsid w:val="00F318D2"/>
    <w:rsid w:val="00F3787B"/>
    <w:rsid w:val="00F54EC6"/>
    <w:rsid w:val="00F6026A"/>
    <w:rsid w:val="00F72AB0"/>
    <w:rsid w:val="00F81C36"/>
    <w:rsid w:val="00F81FBB"/>
    <w:rsid w:val="00F862FF"/>
    <w:rsid w:val="00FC1519"/>
    <w:rsid w:val="00FD439A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C559"/>
  <w15:docId w15:val="{EFB58A7F-9B37-48A2-A31C-ED8BC7A8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8B9"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rsid w:val="00F068B9"/>
    <w:pPr>
      <w:keepNext/>
      <w:outlineLvl w:val="1"/>
    </w:pPr>
    <w:rPr>
      <w:rFonts w:cs="Arial Unicode MS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68B9"/>
    <w:rPr>
      <w:u w:val="single"/>
    </w:rPr>
  </w:style>
  <w:style w:type="paragraph" w:styleId="Header">
    <w:name w:val="header"/>
    <w:rsid w:val="00F068B9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F068B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F068B9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SAP-TablebulletedText">
    <w:name w:val="SAP - Table bulleted Text"/>
    <w:rsid w:val="00F068B9"/>
    <w:pPr>
      <w:tabs>
        <w:tab w:val="left" w:pos="270"/>
      </w:tabs>
    </w:pPr>
    <w:rPr>
      <w:rFonts w:ascii="Arial Black" w:hAnsi="Arial Black" w:cs="Arial Unicode MS"/>
      <w:color w:val="000000"/>
      <w:sz w:val="22"/>
      <w:szCs w:val="22"/>
      <w:u w:val="single" w:color="000000"/>
      <w:lang w:val="sv-SE"/>
    </w:rPr>
  </w:style>
  <w:style w:type="numbering" w:customStyle="1" w:styleId="ImportedStyle1">
    <w:name w:val="Imported Style 1"/>
    <w:rsid w:val="00F068B9"/>
    <w:pPr>
      <w:numPr>
        <w:numId w:val="1"/>
      </w:numPr>
    </w:pPr>
  </w:style>
  <w:style w:type="paragraph" w:styleId="ListParagraph">
    <w:name w:val="List Paragraph"/>
    <w:uiPriority w:val="34"/>
    <w:qFormat/>
    <w:rsid w:val="00F068B9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F068B9"/>
    <w:pPr>
      <w:numPr>
        <w:numId w:val="3"/>
      </w:numPr>
    </w:pPr>
  </w:style>
  <w:style w:type="paragraph" w:customStyle="1" w:styleId="SAP-TableHeader">
    <w:name w:val="SAP - Table Header"/>
    <w:rsid w:val="00F068B9"/>
    <w:pPr>
      <w:jc w:val="both"/>
    </w:pPr>
    <w:rPr>
      <w:rFonts w:ascii="Arial" w:hAnsi="Arial" w:cs="Arial Unicode MS"/>
      <w:b/>
      <w:bCs/>
      <w:color w:val="000000"/>
      <w:sz w:val="22"/>
      <w:szCs w:val="22"/>
      <w:u w:color="000000"/>
    </w:rPr>
  </w:style>
  <w:style w:type="numbering" w:customStyle="1" w:styleId="ImportedStyle3">
    <w:name w:val="Imported Style 3"/>
    <w:rsid w:val="00F068B9"/>
    <w:pPr>
      <w:numPr>
        <w:numId w:val="5"/>
      </w:numPr>
    </w:pPr>
  </w:style>
  <w:style w:type="numbering" w:customStyle="1" w:styleId="ImportedStyle4">
    <w:name w:val="Imported Style 4"/>
    <w:rsid w:val="00F068B9"/>
    <w:pPr>
      <w:numPr>
        <w:numId w:val="7"/>
      </w:numPr>
    </w:pPr>
  </w:style>
  <w:style w:type="numbering" w:customStyle="1" w:styleId="ImportedStyle5">
    <w:name w:val="Imported Style 5"/>
    <w:rsid w:val="00F068B9"/>
    <w:pPr>
      <w:numPr>
        <w:numId w:val="9"/>
      </w:numPr>
    </w:pPr>
  </w:style>
  <w:style w:type="numbering" w:customStyle="1" w:styleId="ImportedStyle6">
    <w:name w:val="Imported Style 6"/>
    <w:rsid w:val="00F068B9"/>
    <w:pPr>
      <w:numPr>
        <w:numId w:val="12"/>
      </w:numPr>
    </w:pPr>
  </w:style>
  <w:style w:type="numbering" w:customStyle="1" w:styleId="ImportedStyle7">
    <w:name w:val="Imported Style 7"/>
    <w:rsid w:val="00F068B9"/>
    <w:pPr>
      <w:numPr>
        <w:numId w:val="14"/>
      </w:numPr>
    </w:pPr>
  </w:style>
  <w:style w:type="numbering" w:customStyle="1" w:styleId="ImportedStyle8">
    <w:name w:val="Imported Style 8"/>
    <w:rsid w:val="00F068B9"/>
    <w:pPr>
      <w:numPr>
        <w:numId w:val="16"/>
      </w:numPr>
    </w:pPr>
  </w:style>
  <w:style w:type="numbering" w:customStyle="1" w:styleId="ImportedStyle9">
    <w:name w:val="Imported Style 9"/>
    <w:rsid w:val="00F068B9"/>
    <w:pPr>
      <w:numPr>
        <w:numId w:val="19"/>
      </w:numPr>
    </w:pPr>
  </w:style>
  <w:style w:type="numbering" w:customStyle="1" w:styleId="ImportedStyle10">
    <w:name w:val="Imported Style 10"/>
    <w:rsid w:val="00F068B9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2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4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5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9A9"/>
    <w:rPr>
      <w:sz w:val="24"/>
      <w:szCs w:val="24"/>
    </w:rPr>
  </w:style>
  <w:style w:type="character" w:customStyle="1" w:styleId="apple-style-span">
    <w:name w:val="apple-style-span"/>
    <w:basedOn w:val="DefaultParagraphFont"/>
    <w:rsid w:val="00F862FF"/>
  </w:style>
  <w:style w:type="paragraph" w:styleId="NormalWeb">
    <w:name w:val="Normal (Web)"/>
    <w:basedOn w:val="Normal"/>
    <w:uiPriority w:val="99"/>
    <w:unhideWhenUsed/>
    <w:rsid w:val="00742E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PlainText">
    <w:name w:val="Plain Text"/>
    <w:basedOn w:val="Normal"/>
    <w:link w:val="PlainTextChar"/>
    <w:uiPriority w:val="99"/>
    <w:unhideWhenUsed/>
    <w:rsid w:val="006414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="Calibri" w:hAnsi="Consolas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641484"/>
    <w:rPr>
      <w:rFonts w:ascii="Consolas" w:eastAsia="Calibri" w:hAnsi="Consolas"/>
      <w:sz w:val="21"/>
      <w:szCs w:val="21"/>
      <w:bdr w:val="none" w:sz="0" w:space="0" w:color="auto"/>
    </w:rPr>
  </w:style>
  <w:style w:type="character" w:customStyle="1" w:styleId="a">
    <w:name w:val="a"/>
    <w:basedOn w:val="DefaultParagraphFont"/>
    <w:rsid w:val="000B7E18"/>
  </w:style>
  <w:style w:type="character" w:customStyle="1" w:styleId="l7">
    <w:name w:val="l7"/>
    <w:basedOn w:val="DefaultParagraphFont"/>
    <w:rsid w:val="000B7E18"/>
  </w:style>
  <w:style w:type="character" w:customStyle="1" w:styleId="l6">
    <w:name w:val="l6"/>
    <w:basedOn w:val="DefaultParagraphFont"/>
    <w:rsid w:val="000B7E18"/>
  </w:style>
  <w:style w:type="character" w:customStyle="1" w:styleId="l9">
    <w:name w:val="l9"/>
    <w:basedOn w:val="DefaultParagraphFont"/>
    <w:rsid w:val="000B7E18"/>
  </w:style>
  <w:style w:type="character" w:customStyle="1" w:styleId="l">
    <w:name w:val="l"/>
    <w:basedOn w:val="DefaultParagraphFont"/>
    <w:rsid w:val="000B7E18"/>
  </w:style>
  <w:style w:type="paragraph" w:customStyle="1" w:styleId="Default">
    <w:name w:val="Default"/>
    <w:rsid w:val="002767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Abhishek</dc:creator>
  <cp:lastModifiedBy>Shweta Kumari</cp:lastModifiedBy>
  <cp:revision>24</cp:revision>
  <cp:lastPrinted>2022-11-10T02:31:00Z</cp:lastPrinted>
  <dcterms:created xsi:type="dcterms:W3CDTF">2023-01-31T12:31:00Z</dcterms:created>
  <dcterms:modified xsi:type="dcterms:W3CDTF">2025-03-25T08:19:00Z</dcterms:modified>
</cp:coreProperties>
</file>