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8ECE" w14:textId="7CF5A981" w:rsidR="007E7D43" w:rsidRPr="00B625C1" w:rsidRDefault="00B625C1">
      <w:pPr>
        <w:rPr>
          <w:rFonts w:ascii="Calibri" w:hAnsi="Calibri" w:cs="Calibri"/>
          <w:b/>
          <w:bCs/>
        </w:rPr>
      </w:pPr>
      <w:r w:rsidRPr="00B625C1">
        <w:rPr>
          <w:rFonts w:ascii="Calibri" w:hAnsi="Calibri" w:cs="Calibri"/>
          <w:b/>
          <w:bCs/>
        </w:rPr>
        <w:t>Senior Product Manager – Generative AI Content &amp; Applications</w:t>
      </w:r>
    </w:p>
    <w:p w14:paraId="70343183" w14:textId="51CE06DE" w:rsidR="00B625C1" w:rsidRPr="00B625C1" w:rsidRDefault="00B625C1">
      <w:pPr>
        <w:rPr>
          <w:rFonts w:ascii="Calibri" w:hAnsi="Calibri" w:cs="Calibri"/>
        </w:rPr>
      </w:pPr>
      <w:r w:rsidRPr="00B625C1">
        <w:rPr>
          <w:rStyle w:val="Strong"/>
          <w:rFonts w:ascii="Calibri" w:hAnsi="Calibri" w:cs="Calibri"/>
        </w:rPr>
        <w:t>Location:</w:t>
      </w:r>
      <w:r w:rsidRPr="00B625C1">
        <w:rPr>
          <w:rFonts w:ascii="Calibri" w:hAnsi="Calibri" w:cs="Calibri"/>
        </w:rPr>
        <w:t xml:space="preserve"> San Francisco, CA</w:t>
      </w:r>
      <w:r w:rsidRPr="00B625C1">
        <w:rPr>
          <w:rFonts w:ascii="Calibri" w:hAnsi="Calibri" w:cs="Calibri"/>
        </w:rPr>
        <w:br/>
      </w:r>
      <w:r w:rsidRPr="00B625C1">
        <w:rPr>
          <w:rStyle w:val="Strong"/>
          <w:rFonts w:ascii="Calibri" w:hAnsi="Calibri" w:cs="Calibri"/>
        </w:rPr>
        <w:t>Type:</w:t>
      </w:r>
      <w:r w:rsidRPr="00B625C1">
        <w:rPr>
          <w:rFonts w:ascii="Calibri" w:hAnsi="Calibri" w:cs="Calibri"/>
        </w:rPr>
        <w:t xml:space="preserve"> Contract (Potential to Convert to Full-Time)</w:t>
      </w:r>
    </w:p>
    <w:p w14:paraId="3F30741F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About the Role</w:t>
      </w:r>
    </w:p>
    <w:p w14:paraId="40E3AEDD" w14:textId="77777777" w:rsidR="00B625C1" w:rsidRPr="00B625C1" w:rsidRDefault="00B625C1" w:rsidP="00B625C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Williams-Sonoma Inc. is reimagining how digital content is created, scaled, and deployed through Generative AI. We are seeking a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Senior Principal Product Manager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to lead the strategy and execution of AI-generated content platforms spanning visual, textual, and functional content — including tools that generate imagery, language, and working code.</w:t>
      </w:r>
    </w:p>
    <w:p w14:paraId="2B8EBF20" w14:textId="67EA54E1" w:rsidR="00B625C1" w:rsidRPr="00B625C1" w:rsidRDefault="00B625C1" w:rsidP="00B625C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This role requires a rare blend of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technical fluency, product strategy depth, and hands-on prototyping skill</w:t>
      </w:r>
      <w:r w:rsidRPr="00B625C1">
        <w:rPr>
          <w:rFonts w:ascii="Calibri" w:eastAsia="Times New Roman" w:hAnsi="Calibri" w:cs="Calibri"/>
          <w:kern w:val="0"/>
          <w14:ligatures w14:val="none"/>
        </w:rPr>
        <w:t>, using modern AI tooling to build high-quality, brand-aligned content experiences at scale. You'll operate at the intersection of LLMs, IDE integrations, model orchestration, and agentic workflows — helping transform how content is produced across business units.</w:t>
      </w:r>
    </w:p>
    <w:p w14:paraId="1E46EAF2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What You’ll Do</w:t>
      </w:r>
    </w:p>
    <w:p w14:paraId="21B001DC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Product Strategy &amp; Vision</w:t>
      </w:r>
    </w:p>
    <w:p w14:paraId="78441462" w14:textId="77777777" w:rsidR="00B625C1" w:rsidRPr="00B625C1" w:rsidRDefault="00B625C1" w:rsidP="00B62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Define and lead the roadmap for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multi-modal generative content platforms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— focusing on scale, quality, personalization, and brand fidelity.</w:t>
      </w:r>
    </w:p>
    <w:p w14:paraId="66CEEE08" w14:textId="77777777" w:rsidR="00B625C1" w:rsidRPr="00B625C1" w:rsidRDefault="00B625C1" w:rsidP="00B62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Drive a unified product vision across generative image, text, and code content systems — tightly aligned with creative, operational, and business needs.</w:t>
      </w:r>
    </w:p>
    <w:p w14:paraId="2B8EA178" w14:textId="77777777" w:rsidR="00B625C1" w:rsidRPr="00B625C1" w:rsidRDefault="00B625C1" w:rsidP="00B62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Translate advancements in AI/ML into structured, scalable content generation pipelines and customer-facing experiences.</w:t>
      </w:r>
    </w:p>
    <w:p w14:paraId="19D5360A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Hands-On Prototyping &amp; Execution</w:t>
      </w:r>
    </w:p>
    <w:p w14:paraId="2386CF03" w14:textId="77777777" w:rsidR="00B625C1" w:rsidRPr="00B625C1" w:rsidRDefault="00B625C1" w:rsidP="00B62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Build and iterate on working prototypes using tools such as </w:t>
      </w:r>
      <w:proofErr w:type="spellStart"/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LangChain</w:t>
      </w:r>
      <w:proofErr w:type="spellEnd"/>
      <w:r w:rsidRPr="00B625C1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Replit</w:t>
      </w:r>
      <w:proofErr w:type="spellEnd"/>
      <w:r w:rsidRPr="00B625C1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Vercel</w:t>
      </w:r>
      <w:proofErr w:type="spellEnd"/>
      <w:r w:rsidRPr="00B625C1">
        <w:rPr>
          <w:rFonts w:ascii="Calibri" w:eastAsia="Times New Roman" w:hAnsi="Calibri" w:cs="Calibri"/>
          <w:kern w:val="0"/>
          <w14:ligatures w14:val="none"/>
        </w:rPr>
        <w:t>, and low/no-code LLM-powered frameworks.</w:t>
      </w:r>
    </w:p>
    <w:p w14:paraId="05C07478" w14:textId="77777777" w:rsidR="00B625C1" w:rsidRPr="00B625C1" w:rsidRDefault="00B625C1" w:rsidP="00B62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Work hands-on within IDEs such as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Cursor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GitHub Copilot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to experiment with and evaluate AI-enhanced application workflows.</w:t>
      </w:r>
    </w:p>
    <w:p w14:paraId="4340D2EB" w14:textId="77777777" w:rsidR="00B625C1" w:rsidRPr="00B625C1" w:rsidRDefault="00B625C1" w:rsidP="00B62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Apply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Model Context Protocol (MCP)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principles to enable context-aware, multi-agent systems that maintain coherence, memory, and alignment across sessions.</w:t>
      </w:r>
    </w:p>
    <w:p w14:paraId="28E86B79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AI Systems, Agents &amp; Tooling</w:t>
      </w:r>
    </w:p>
    <w:p w14:paraId="776FBC39" w14:textId="77777777" w:rsidR="00B625C1" w:rsidRPr="00B625C1" w:rsidRDefault="00B625C1" w:rsidP="00B62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Architect prompt flows and generation pipelines that integrate LLMs, embedding models, RAG systems, and fine-tuned content outputs.</w:t>
      </w:r>
    </w:p>
    <w:p w14:paraId="1494CA8D" w14:textId="77777777" w:rsidR="00B625C1" w:rsidRPr="00B625C1" w:rsidRDefault="00B625C1" w:rsidP="00B62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lastRenderedPageBreak/>
        <w:t xml:space="preserve">Leverage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agentic AI systems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for orchestrating task-driven processes — such as content QA, iterative testing, and auto-publishing workflows — with safety and traceability built in.</w:t>
      </w:r>
    </w:p>
    <w:p w14:paraId="2B2B2FA8" w14:textId="77777777" w:rsidR="00B625C1" w:rsidRPr="00B625C1" w:rsidRDefault="00B625C1" w:rsidP="00B62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Establish benchmarks and continuous feedback systems to evaluate AI outputs for fidelity, compliance, clarity, and velocity.</w:t>
      </w:r>
    </w:p>
    <w:p w14:paraId="32D00EDB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Cross-Functional &amp; Scalable Impact</w:t>
      </w:r>
    </w:p>
    <w:p w14:paraId="72D6C4B1" w14:textId="77777777" w:rsidR="00B625C1" w:rsidRPr="00B625C1" w:rsidRDefault="00B625C1" w:rsidP="00B62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Collaborate with engineering, data science, creative, and marketing teams to ensure seamless integration of AI into content and development workflows.</w:t>
      </w:r>
    </w:p>
    <w:p w14:paraId="3444B20A" w14:textId="77777777" w:rsidR="00B625C1" w:rsidRPr="00B625C1" w:rsidRDefault="00B625C1" w:rsidP="00B62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Lead QA, human-in-the-loop, and feedback loop implementations to maintain creative excellence and business integrity at scale.</w:t>
      </w:r>
    </w:p>
    <w:p w14:paraId="4A6EE726" w14:textId="77777777" w:rsidR="00B625C1" w:rsidRPr="00B625C1" w:rsidRDefault="00B625C1" w:rsidP="00B62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Mentor junior product managers and cultivate a strong experimentation culture within AI product development teams.</w:t>
      </w:r>
    </w:p>
    <w:p w14:paraId="2D6885F0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What We’re Looking For</w:t>
      </w:r>
    </w:p>
    <w:p w14:paraId="1DE7203B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Required Skills &amp; Experience</w:t>
      </w:r>
    </w:p>
    <w:p w14:paraId="46CC3B52" w14:textId="3E2E33C9" w:rsidR="00B625C1" w:rsidRPr="00B625C1" w:rsidRDefault="003851C5" w:rsidP="00B62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5</w:t>
      </w:r>
      <w:r w:rsidR="00B625C1" w:rsidRPr="00B625C1">
        <w:rPr>
          <w:rFonts w:ascii="Calibri" w:eastAsia="Times New Roman" w:hAnsi="Calibri" w:cs="Calibri"/>
          <w:kern w:val="0"/>
          <w14:ligatures w14:val="none"/>
        </w:rPr>
        <w:t>+ years in product management, including 3+ years in Generative AI, AI/ML tooling, or developer platform products.</w:t>
      </w:r>
    </w:p>
    <w:p w14:paraId="240C81FF" w14:textId="77777777" w:rsidR="00B625C1" w:rsidRPr="00B625C1" w:rsidRDefault="00B625C1" w:rsidP="00B62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Demonstrated ability to manage products for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multi-format AI-generated content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— including image, text, and application code.</w:t>
      </w:r>
    </w:p>
    <w:p w14:paraId="0EE3D8E0" w14:textId="77777777" w:rsidR="00B625C1" w:rsidRPr="00B625C1" w:rsidRDefault="00B625C1" w:rsidP="00B62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Hands-on experience with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AI-enhanced IDEs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like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Cursor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GitHub Copilot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, and with building prototypes using </w:t>
      </w:r>
      <w:proofErr w:type="spellStart"/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Replit</w:t>
      </w:r>
      <w:proofErr w:type="spellEnd"/>
      <w:r w:rsidRPr="00B625C1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Vercel</w:t>
      </w:r>
      <w:proofErr w:type="spellEnd"/>
      <w:r w:rsidRPr="00B625C1">
        <w:rPr>
          <w:rFonts w:ascii="Calibri" w:eastAsia="Times New Roman" w:hAnsi="Calibri" w:cs="Calibri"/>
          <w:kern w:val="0"/>
          <w14:ligatures w14:val="none"/>
        </w:rPr>
        <w:t>, or similar.</w:t>
      </w:r>
    </w:p>
    <w:p w14:paraId="5603B68E" w14:textId="77777777" w:rsidR="00B625C1" w:rsidRPr="00B625C1" w:rsidRDefault="00B625C1" w:rsidP="00B62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 xml:space="preserve">Familiarity with </w:t>
      </w: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MCP (Model Context Protocol)</w:t>
      </w:r>
      <w:r w:rsidRPr="00B625C1">
        <w:rPr>
          <w:rFonts w:ascii="Calibri" w:eastAsia="Times New Roman" w:hAnsi="Calibri" w:cs="Calibri"/>
          <w:kern w:val="0"/>
          <w14:ligatures w14:val="none"/>
        </w:rPr>
        <w:t xml:space="preserve"> and agentic frameworks that support autonomous, goal-driven AI capabilities.</w:t>
      </w:r>
    </w:p>
    <w:p w14:paraId="677F53BA" w14:textId="77777777" w:rsidR="00B625C1" w:rsidRPr="00B625C1" w:rsidRDefault="00B625C1" w:rsidP="00B62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Track record of taking AI/ML features from ideation through launch in enterprise or platform-scale environments.</w:t>
      </w:r>
    </w:p>
    <w:p w14:paraId="1ABC073A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Preferred Qualifications</w:t>
      </w:r>
    </w:p>
    <w:p w14:paraId="3A6DEAD4" w14:textId="77777777" w:rsidR="00B625C1" w:rsidRPr="00B625C1" w:rsidRDefault="00B625C1" w:rsidP="00B62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Technical background or education in computer science, data systems, or human-computer interaction.</w:t>
      </w:r>
    </w:p>
    <w:p w14:paraId="25D687AE" w14:textId="77777777" w:rsidR="00B625C1" w:rsidRPr="00B625C1" w:rsidRDefault="00B625C1" w:rsidP="00B62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Experience integrating prompt engineering, vector search, RAG, and LLM APIs into production environments.</w:t>
      </w:r>
    </w:p>
    <w:p w14:paraId="321FEEAF" w14:textId="77777777" w:rsidR="00B625C1" w:rsidRPr="00B625C1" w:rsidRDefault="00B625C1" w:rsidP="00B62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Knowledge of ethical and responsible AI frameworks with real-world implementation experience.</w:t>
      </w:r>
    </w:p>
    <w:p w14:paraId="0E148C90" w14:textId="2909BDB0" w:rsidR="00B625C1" w:rsidRPr="00B625C1" w:rsidRDefault="00B625C1" w:rsidP="00B625C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56133BF" w14:textId="77777777" w:rsidR="00B625C1" w:rsidRPr="00B625C1" w:rsidRDefault="00B625C1" w:rsidP="00B625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625C1">
        <w:rPr>
          <w:rFonts w:ascii="Calibri" w:eastAsia="Times New Roman" w:hAnsi="Calibri" w:cs="Calibri"/>
          <w:b/>
          <w:bCs/>
          <w:kern w:val="0"/>
          <w14:ligatures w14:val="none"/>
        </w:rPr>
        <w:t>Why Join Us</w:t>
      </w:r>
    </w:p>
    <w:p w14:paraId="3D0B1282" w14:textId="77777777" w:rsidR="00B625C1" w:rsidRPr="00B625C1" w:rsidRDefault="00B625C1" w:rsidP="00B625C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lastRenderedPageBreak/>
        <w:t>This role offers a chance to define how next-generation content — across formats — is created, scaled, and managed using AI. At Williams-Sonoma Inc., you’ll have the platform, team, and tooling to make a real impact — rethinking how the world’s leading home lifestyle brands engage their customers and operate their businesses.</w:t>
      </w:r>
    </w:p>
    <w:p w14:paraId="6CD1E32F" w14:textId="77777777" w:rsidR="00B625C1" w:rsidRPr="00B625C1" w:rsidRDefault="00B625C1" w:rsidP="00B62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Build and ship working AI prototypes — not just PowerPoints.</w:t>
      </w:r>
    </w:p>
    <w:p w14:paraId="4B0579BC" w14:textId="77777777" w:rsidR="00B625C1" w:rsidRPr="00B625C1" w:rsidRDefault="00B625C1" w:rsidP="00B62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Drive innovation in image, text, and code content systems.</w:t>
      </w:r>
    </w:p>
    <w:p w14:paraId="2C1BFE49" w14:textId="77777777" w:rsidR="00B625C1" w:rsidRPr="00B625C1" w:rsidRDefault="00B625C1" w:rsidP="00B62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625C1">
        <w:rPr>
          <w:rFonts w:ascii="Calibri" w:eastAsia="Times New Roman" w:hAnsi="Calibri" w:cs="Calibri"/>
          <w:kern w:val="0"/>
          <w14:ligatures w14:val="none"/>
        </w:rPr>
        <w:t>Join a company committed to digital-first growth and continuous product innovation.</w:t>
      </w:r>
    </w:p>
    <w:p w14:paraId="1BA67B84" w14:textId="481EAE0C" w:rsidR="00B625C1" w:rsidRPr="00B625C1" w:rsidRDefault="00B625C1" w:rsidP="00B625C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A55FE7B" w14:textId="77777777" w:rsidR="00B625C1" w:rsidRPr="00B625C1" w:rsidRDefault="00B625C1">
      <w:pPr>
        <w:rPr>
          <w:rFonts w:ascii="Calibri" w:hAnsi="Calibri" w:cs="Calibri"/>
        </w:rPr>
      </w:pPr>
    </w:p>
    <w:p w14:paraId="5E7C0992" w14:textId="77777777" w:rsidR="004F1713" w:rsidRPr="00B625C1" w:rsidRDefault="004F1713">
      <w:pPr>
        <w:rPr>
          <w:rFonts w:ascii="Calibri" w:hAnsi="Calibri" w:cs="Calibri"/>
        </w:rPr>
      </w:pPr>
    </w:p>
    <w:sectPr w:rsidR="004F1713" w:rsidRPr="00B6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53A78"/>
    <w:multiLevelType w:val="multilevel"/>
    <w:tmpl w:val="C0C2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D73FC"/>
    <w:multiLevelType w:val="multilevel"/>
    <w:tmpl w:val="AC34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67B43"/>
    <w:multiLevelType w:val="multilevel"/>
    <w:tmpl w:val="124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56116"/>
    <w:multiLevelType w:val="multilevel"/>
    <w:tmpl w:val="8EC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A0B34"/>
    <w:multiLevelType w:val="multilevel"/>
    <w:tmpl w:val="1886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51940"/>
    <w:multiLevelType w:val="multilevel"/>
    <w:tmpl w:val="BAA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31838"/>
    <w:multiLevelType w:val="multilevel"/>
    <w:tmpl w:val="B7A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397988">
    <w:abstractNumId w:val="5"/>
  </w:num>
  <w:num w:numId="2" w16cid:durableId="398947316">
    <w:abstractNumId w:val="0"/>
  </w:num>
  <w:num w:numId="3" w16cid:durableId="184175271">
    <w:abstractNumId w:val="2"/>
  </w:num>
  <w:num w:numId="4" w16cid:durableId="818957982">
    <w:abstractNumId w:val="1"/>
  </w:num>
  <w:num w:numId="5" w16cid:durableId="42533750">
    <w:abstractNumId w:val="3"/>
  </w:num>
  <w:num w:numId="6" w16cid:durableId="671177826">
    <w:abstractNumId w:val="6"/>
  </w:num>
  <w:num w:numId="7" w16cid:durableId="276522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C1"/>
    <w:rsid w:val="00122630"/>
    <w:rsid w:val="003851C5"/>
    <w:rsid w:val="004F1713"/>
    <w:rsid w:val="007E7D43"/>
    <w:rsid w:val="00824DA9"/>
    <w:rsid w:val="008A597B"/>
    <w:rsid w:val="00B625C1"/>
    <w:rsid w:val="00D6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3F98"/>
  <w15:chartTrackingRefBased/>
  <w15:docId w15:val="{DFE3415E-FD20-1544-84A1-704FC6D9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2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2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5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25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Debnath</dc:creator>
  <cp:keywords/>
  <dc:description/>
  <cp:lastModifiedBy>Mou Debnath</cp:lastModifiedBy>
  <cp:revision>3</cp:revision>
  <dcterms:created xsi:type="dcterms:W3CDTF">2025-06-09T15:37:00Z</dcterms:created>
  <dcterms:modified xsi:type="dcterms:W3CDTF">2025-06-09T23:01:00Z</dcterms:modified>
</cp:coreProperties>
</file>