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bookmarkStart w:name="lokaiosarchitecturecomponentplan" w:id="0"/>
      <w:r>
        <w:rPr>
          <w:rtl w:val="0"/>
        </w:rPr>
        <w:t xml:space="preserve">Loka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iOS Architecture &amp; Component Plan</w:t>
      </w:r>
      <w:bookmarkEnd w:id="0"/>
    </w:p>
    <w:p>
      <w:pPr>
        <w:pStyle w:val="Heading"/>
      </w:pPr>
      <w:bookmarkStart w:name="technicaldirection" w:id="1"/>
      <w:r>
        <w:rPr>
          <w:rtl w:val="0"/>
          <w:lang w:val="en-US"/>
        </w:rPr>
        <w:t>1. Technical Direction</w:t>
      </w:r>
      <w:bookmarkEnd w:id="1"/>
    </w:p>
    <w:p>
      <w:pPr>
        <w:pStyle w:val="Heading 2"/>
      </w:pPr>
      <w:bookmarkStart w:name="primaryplatforms" w:id="2"/>
      <w:r>
        <w:rPr>
          <w:rtl w:val="0"/>
          <w:lang w:val="en-US"/>
        </w:rPr>
        <w:t>Primary Platforms</w:t>
      </w:r>
    </w:p>
    <w:p>
      <w:pPr>
        <w:pStyle w:val="First Paragraph"/>
      </w:pPr>
      <w:r>
        <w:rPr>
          <w:rtl w:val="0"/>
          <w:lang w:val="en-US"/>
        </w:rPr>
        <w:t>Native iOS application.</w:t>
      </w:r>
    </w:p>
    <w:p>
      <w:pPr>
        <w:pStyle w:val="Body Text"/>
      </w:pPr>
      <w:r>
        <w:rPr>
          <w:rtl w:val="0"/>
          <w:lang w:val="en-US"/>
        </w:rPr>
        <w:t>Native Android application.</w:t>
      </w:r>
      <w:bookmarkEnd w:id="2"/>
    </w:p>
    <w:p>
      <w:pPr>
        <w:pStyle w:val="Heading 2"/>
      </w:pPr>
      <w:bookmarkStart w:name="uiframeworks" w:id="3"/>
      <w:r>
        <w:rPr>
          <w:rtl w:val="0"/>
          <w:lang w:val="en-US"/>
        </w:rPr>
        <w:t>UI Frameworks</w:t>
      </w:r>
      <w:bookmarkEnd w:id="3"/>
    </w:p>
    <w:p>
      <w:pPr>
        <w:pStyle w:val="Heading 3"/>
      </w:pPr>
      <w:bookmarkStart w:name="ios" w:id="4"/>
      <w:r>
        <w:rPr>
          <w:rtl w:val="0"/>
          <w:lang w:val="it-IT"/>
        </w:rPr>
        <w:t>iOS</w:t>
      </w:r>
    </w:p>
    <w:p>
      <w:pPr>
        <w:pStyle w:val="First Paragraph"/>
      </w:pPr>
      <w:r>
        <w:rPr>
          <w:rtl w:val="0"/>
          <w:lang w:val="en-US"/>
        </w:rPr>
        <w:t>SwiftUI.</w:t>
      </w:r>
      <w:bookmarkEnd w:id="4"/>
    </w:p>
    <w:p>
      <w:pPr>
        <w:pStyle w:val="Heading 3"/>
      </w:pPr>
      <w:bookmarkStart w:name="android" w:id="5"/>
      <w:r>
        <w:rPr>
          <w:rtl w:val="0"/>
          <w:lang w:val="fr-FR"/>
        </w:rPr>
        <w:t>Android</w:t>
      </w:r>
    </w:p>
    <w:p>
      <w:pPr>
        <w:pStyle w:val="First Paragraph"/>
      </w:pPr>
      <w:r>
        <w:rPr>
          <w:rtl w:val="0"/>
          <w:lang w:val="en-US"/>
        </w:rPr>
        <w:t>Jetpack Compose.</w:t>
      </w:r>
      <w:bookmarkEnd w:id="5"/>
    </w:p>
    <w:p>
      <w:pPr>
        <w:pStyle w:val="Heading 2"/>
      </w:pPr>
      <w:bookmarkStart w:name="architecturestyle" w:id="6"/>
      <w:r>
        <w:rPr>
          <w:rtl w:val="0"/>
          <w:lang w:val="en-US"/>
        </w:rPr>
        <w:t>Architecture Style</w:t>
      </w:r>
    </w:p>
    <w:p>
      <w:pPr>
        <w:pStyle w:val="First Paragraph"/>
      </w:pPr>
      <w:r>
        <w:rPr>
          <w:rtl w:val="0"/>
          <w:lang w:val="en-US"/>
        </w:rPr>
        <w:t>Feature-oriented modular architecture.</w:t>
      </w:r>
    </w:p>
    <w:p>
      <w:pPr>
        <w:pStyle w:val="Body Text"/>
      </w:pPr>
      <w:r>
        <w:rPr>
          <w:rtl w:val="0"/>
          <w:lang w:val="en-US"/>
        </w:rPr>
        <w:t>Recommended pattern: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MVVM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Service Layer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Repository Layer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Centralized App State where necessary</w:t>
      </w:r>
    </w:p>
    <w:p>
      <w:pPr>
        <w:pStyle w:val="First Paragraph"/>
      </w:pPr>
      <w:r>
        <w:rPr>
          <w:rtl w:val="0"/>
          <w:lang w:val="en-US"/>
        </w:rPr>
        <w:t>Avoid premature overengineering.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"/>
    </w:p>
    <w:p>
      <w:pPr>
        <w:pStyle w:val="Heading"/>
      </w:pPr>
      <w:bookmarkStart w:name="coreiosmodules" w:id="7"/>
      <w:r>
        <w:rPr>
          <w:rtl w:val="0"/>
          <w:lang w:val="it-IT"/>
        </w:rPr>
        <w:t>2. Core Mobile App</w:t>
      </w:r>
      <w:r>
        <w:rPr>
          <w:rtl w:val="0"/>
          <w:lang w:val="en-US"/>
        </w:rPr>
        <w:t>/Client</w:t>
      </w:r>
      <w:r>
        <w:rPr>
          <w:rtl w:val="0"/>
          <w:lang w:val="en-US"/>
        </w:rPr>
        <w:t xml:space="preserve"> Modules</w:t>
      </w:r>
      <w:bookmarkEnd w:id="7"/>
    </w:p>
    <w:p>
      <w:pPr>
        <w:pStyle w:val="Heading 2"/>
      </w:pPr>
      <w:bookmarkStart w:name="authenticationmodule" w:id="8"/>
      <w:r>
        <w:rPr>
          <w:rtl w:val="0"/>
          <w:lang w:val="en-US"/>
        </w:rPr>
        <w:t>Authentication Module</w:t>
      </w:r>
    </w:p>
    <w:p>
      <w:pPr>
        <w:pStyle w:val="First Paragraph"/>
      </w:pPr>
      <w:r>
        <w:rPr>
          <w:rtl w:val="0"/>
          <w:lang w:val="en-US"/>
        </w:rPr>
        <w:t>Responsibilities: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OTP login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Session handling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Secure token storage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Logout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"/>
    </w:p>
    <w:p>
      <w:pPr>
        <w:pStyle w:val="Heading 2"/>
      </w:pPr>
      <w:bookmarkStart w:name="citizenverificationmodule" w:id="9"/>
      <w:r>
        <w:rPr>
          <w:rtl w:val="0"/>
          <w:lang w:val="en-US"/>
        </w:rPr>
        <w:t>Citizen Verification Module</w:t>
      </w:r>
    </w:p>
    <w:p>
      <w:pPr>
        <w:pStyle w:val="First Paragraph"/>
      </w:pPr>
      <w:r>
        <w:rPr>
          <w:rtl w:val="0"/>
          <w:lang w:val="en-US"/>
        </w:rPr>
        <w:t>Responsibilities: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Aadhaar Offline XML upload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Share-code entry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Verification processing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Verification status handling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District selection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9"/>
    </w:p>
    <w:p>
      <w:pPr>
        <w:pStyle w:val="Heading 2"/>
      </w:pPr>
      <w:bookmarkStart w:name="feedmodule" w:id="10"/>
      <w:r>
        <w:rPr>
          <w:rtl w:val="0"/>
          <w:lang w:val="en-US"/>
        </w:rPr>
        <w:t>Feed Module</w:t>
      </w:r>
    </w:p>
    <w:p>
      <w:pPr>
        <w:pStyle w:val="First Paragraph"/>
      </w:pPr>
      <w:r>
        <w:rPr>
          <w:rtl w:val="0"/>
          <w:lang w:val="en-US"/>
        </w:rPr>
        <w:t>Responsibilities: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Nearby Issues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New Issues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Community Priority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Resolved Issues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Feed pagination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0"/>
    </w:p>
    <w:p>
      <w:pPr>
        <w:pStyle w:val="Heading 2"/>
      </w:pPr>
      <w:bookmarkStart w:name="issuemodule" w:id="11"/>
      <w:r>
        <w:rPr>
          <w:rtl w:val="0"/>
          <w:lang w:val="en-US"/>
        </w:rPr>
        <w:t>Issue Module</w:t>
      </w:r>
    </w:p>
    <w:p>
      <w:pPr>
        <w:pStyle w:val="First Paragraph"/>
      </w:pPr>
      <w:r>
        <w:rPr>
          <w:rtl w:val="0"/>
          <w:lang w:val="en-US"/>
        </w:rPr>
        <w:t>Responsibilities: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Issue detail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Support/Oppose participation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Evidence display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Related issues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Issue updates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1"/>
    </w:p>
    <w:p>
      <w:pPr>
        <w:pStyle w:val="Heading 2"/>
      </w:pPr>
      <w:bookmarkStart w:name="createissuemodule" w:id="12"/>
      <w:r>
        <w:rPr>
          <w:rtl w:val="0"/>
          <w:lang w:val="en-US"/>
        </w:rPr>
        <w:t>Create Issue Module</w:t>
      </w:r>
    </w:p>
    <w:p>
      <w:pPr>
        <w:pStyle w:val="First Paragraph"/>
      </w:pPr>
      <w:r>
        <w:rPr>
          <w:rtl w:val="0"/>
          <w:lang w:val="en-US"/>
        </w:rPr>
        <w:t>Responsibilities: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Issue creation form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Validation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Duplicate detection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Evidence upload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Draft handling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2"/>
    </w:p>
    <w:p>
      <w:pPr>
        <w:pStyle w:val="Heading 2"/>
      </w:pPr>
      <w:bookmarkStart w:name="searchmodule" w:id="13"/>
      <w:r>
        <w:rPr>
          <w:rtl w:val="0"/>
          <w:lang w:val="en-US"/>
        </w:rPr>
        <w:t>Search Module</w:t>
      </w:r>
    </w:p>
    <w:p>
      <w:pPr>
        <w:pStyle w:val="First Paragraph"/>
      </w:pPr>
      <w:r>
        <w:rPr>
          <w:rtl w:val="0"/>
          <w:lang w:val="en-US"/>
        </w:rPr>
        <w:t>Responsibilities: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Keyword search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Geographic filtering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Category filtering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Status filtering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3"/>
    </w:p>
    <w:p>
      <w:pPr>
        <w:pStyle w:val="Heading 2"/>
      </w:pPr>
      <w:bookmarkStart w:name="notificationsmodule" w:id="14"/>
      <w:r>
        <w:rPr>
          <w:rtl w:val="0"/>
          <w:lang w:val="en-US"/>
        </w:rPr>
        <w:t>Notifications Module</w:t>
      </w:r>
    </w:p>
    <w:p>
      <w:pPr>
        <w:pStyle w:val="First Paragraph"/>
      </w:pPr>
      <w:r>
        <w:rPr>
          <w:rtl w:val="0"/>
          <w:lang w:val="en-US"/>
        </w:rPr>
        <w:t>Responsibilities: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Notification list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Read/unread state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Notification routing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4"/>
    </w:p>
    <w:p>
      <w:pPr>
        <w:pStyle w:val="Heading 2"/>
      </w:pPr>
      <w:bookmarkStart w:name="profilemodule" w:id="15"/>
      <w:r>
        <w:rPr>
          <w:rtl w:val="0"/>
          <w:lang w:val="en-US"/>
        </w:rPr>
        <w:t>Profile Module</w:t>
      </w:r>
    </w:p>
    <w:p>
      <w:pPr>
        <w:pStyle w:val="First Paragraph"/>
      </w:pPr>
      <w:r>
        <w:rPr>
          <w:rtl w:val="0"/>
          <w:lang w:val="en-US"/>
        </w:rPr>
        <w:t>Responsibilities: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Citizen profile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Participation history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Verification status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Participation regions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Account settings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5"/>
    </w:p>
    <w:p>
      <w:pPr>
        <w:pStyle w:val="Heading"/>
      </w:pPr>
      <w:bookmarkStart w:name="sharedcorecomponents" w:id="16"/>
      <w:r>
        <w:rPr>
          <w:rtl w:val="0"/>
          <w:lang w:val="en-US"/>
        </w:rPr>
        <w:t>3. Shared Core Components</w:t>
      </w:r>
      <w:bookmarkEnd w:id="16"/>
    </w:p>
    <w:p>
      <w:pPr>
        <w:pStyle w:val="Heading 2"/>
      </w:pPr>
      <w:bookmarkStart w:name="approuter" w:id="17"/>
      <w:r>
        <w:rPr>
          <w:rtl w:val="0"/>
          <w:lang w:val="en-US"/>
        </w:rPr>
        <w:t>App Router</w:t>
      </w:r>
    </w:p>
    <w:p>
      <w:pPr>
        <w:pStyle w:val="First Paragraph"/>
      </w:pPr>
      <w:r>
        <w:rPr>
          <w:rtl w:val="0"/>
          <w:lang w:val="en-US"/>
        </w:rPr>
        <w:t>Central navigation management.</w:t>
      </w:r>
    </w:p>
    <w:p>
      <w:pPr>
        <w:pStyle w:val="Body Text"/>
      </w:pPr>
      <w:r>
        <w:rPr>
          <w:rtl w:val="0"/>
          <w:lang w:val="en-US"/>
        </w:rPr>
        <w:t>Responsibilities: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Deep-link routing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Authentication gating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Navigation state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7"/>
    </w:p>
    <w:p>
      <w:pPr>
        <w:pStyle w:val="Heading 2"/>
      </w:pPr>
      <w:bookmarkStart w:name="apiclient" w:id="18"/>
      <w:r>
        <w:rPr>
          <w:rtl w:val="0"/>
          <w:lang w:val="it-IT"/>
        </w:rPr>
        <w:t>API Client</w:t>
      </w:r>
    </w:p>
    <w:p>
      <w:pPr>
        <w:pStyle w:val="First Paragraph"/>
      </w:pPr>
      <w:r>
        <w:rPr>
          <w:rtl w:val="0"/>
          <w:lang w:val="en-US"/>
        </w:rPr>
        <w:t>Responsibilities: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HTTP requests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Authentication headers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Token refresh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Error handling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Request retry policy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8"/>
    </w:p>
    <w:p>
      <w:pPr>
        <w:pStyle w:val="Heading 2"/>
      </w:pPr>
      <w:bookmarkStart w:name="securestorage" w:id="19"/>
      <w:r>
        <w:rPr>
          <w:rtl w:val="0"/>
          <w:lang w:val="it-IT"/>
        </w:rPr>
        <w:t>Secure Storage</w:t>
      </w:r>
    </w:p>
    <w:p>
      <w:pPr>
        <w:pStyle w:val="First Paragraph"/>
      </w:pPr>
      <w:r>
        <w:rPr>
          <w:rtl w:val="0"/>
          <w:lang w:val="en-US"/>
        </w:rPr>
        <w:t>Use Keychain for: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Access tokens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Refresh tokens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Sensitive session metadata</w:t>
      </w:r>
    </w:p>
    <w:p>
      <w:pPr>
        <w:pStyle w:val="First Paragraph"/>
      </w:pPr>
      <w:r>
        <w:rPr>
          <w:rtl w:val="0"/>
          <w:lang w:val="en-US"/>
        </w:rPr>
        <w:t>Android equivalent should use secure encrypted storage.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9"/>
    </w:p>
    <w:p>
      <w:pPr>
        <w:pStyle w:val="Heading 2"/>
      </w:pPr>
      <w:bookmarkStart w:name="appsessionmanager" w:id="20"/>
      <w:r>
        <w:rPr>
          <w:rtl w:val="0"/>
          <w:lang w:val="en-US"/>
        </w:rPr>
        <w:t>App Session Manager</w:t>
      </w:r>
    </w:p>
    <w:p>
      <w:pPr>
        <w:pStyle w:val="First Paragraph"/>
      </w:pPr>
      <w:r>
        <w:rPr>
          <w:rtl w:val="0"/>
          <w:lang w:val="en-US"/>
        </w:rPr>
        <w:t>Responsibilities: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Login state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Citizen state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Verification state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Region state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0"/>
    </w:p>
    <w:p>
      <w:pPr>
        <w:pStyle w:val="Heading 2"/>
      </w:pPr>
      <w:bookmarkStart w:name="uploadmanager" w:id="21"/>
      <w:r>
        <w:rPr>
          <w:rtl w:val="0"/>
          <w:lang w:val="en-US"/>
        </w:rPr>
        <w:t>Upload Manager</w:t>
      </w:r>
    </w:p>
    <w:p>
      <w:pPr>
        <w:pStyle w:val="First Paragraph"/>
      </w:pPr>
      <w:r>
        <w:rPr>
          <w:rtl w:val="0"/>
          <w:lang w:val="en-US"/>
        </w:rPr>
        <w:t>Responsibilities: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Evidence uploads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XML uploads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Upload progress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Retry handling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1"/>
    </w:p>
    <w:p>
      <w:pPr>
        <w:pStyle w:val="Heading"/>
      </w:pPr>
      <w:bookmarkStart w:name="suggestedfolderstructure" w:id="22"/>
      <w:r>
        <w:rPr>
          <w:rtl w:val="0"/>
          <w:lang w:val="en-US"/>
        </w:rPr>
        <w:t>4. Suggested Folder Structure</w:t>
      </w:r>
    </w:p>
    <w:p>
      <w:pPr>
        <w:pStyle w:val="First Paragraph"/>
      </w:pPr>
      <w:r>
        <w:rPr>
          <w:rtl w:val="0"/>
          <w:lang w:val="en-US"/>
        </w:rPr>
        <w:t xml:space="preserve">Loka/ </w:t>
      </w:r>
      <w:r>
        <w:rPr>
          <w:rtl w:val="0"/>
          <w:lang w:val="en-US"/>
        </w:rPr>
        <w:t xml:space="preserve">├── </w:t>
      </w:r>
      <w:r>
        <w:rPr>
          <w:rtl w:val="0"/>
          <w:lang w:val="en-US"/>
        </w:rPr>
        <w:t xml:space="preserve">App/ </w:t>
      </w:r>
      <w:r>
        <w:rPr>
          <w:rtl w:val="0"/>
          <w:lang w:val="en-US"/>
        </w:rPr>
        <w:t xml:space="preserve">├── </w:t>
      </w:r>
      <w:r>
        <w:rPr>
          <w:rtl w:val="0"/>
          <w:lang w:val="en-US"/>
        </w:rPr>
        <w:t xml:space="preserve">Core/ </w:t>
      </w:r>
      <w:r>
        <w:rPr>
          <w:rtl w:val="0"/>
          <w:lang w:val="en-US"/>
        </w:rPr>
        <w:t xml:space="preserve">├── </w:t>
      </w:r>
      <w:r>
        <w:rPr>
          <w:rtl w:val="0"/>
          <w:lang w:val="en-US"/>
        </w:rPr>
        <w:t xml:space="preserve">Services/ </w:t>
      </w:r>
      <w:r>
        <w:rPr>
          <w:rtl w:val="0"/>
          <w:lang w:val="en-US"/>
        </w:rPr>
        <w:t xml:space="preserve">├── </w:t>
      </w:r>
      <w:r>
        <w:rPr>
          <w:rtl w:val="0"/>
          <w:lang w:val="en-US"/>
        </w:rPr>
        <w:t xml:space="preserve">Repositories/ </w:t>
      </w:r>
      <w:r>
        <w:rPr>
          <w:rtl w:val="0"/>
          <w:lang w:val="en-US"/>
        </w:rPr>
        <w:t xml:space="preserve">├── </w:t>
      </w:r>
      <w:r>
        <w:rPr>
          <w:rtl w:val="0"/>
          <w:lang w:val="en-US"/>
        </w:rPr>
        <w:t xml:space="preserve">Models/ </w:t>
      </w:r>
      <w:r>
        <w:rPr>
          <w:rtl w:val="0"/>
          <w:lang w:val="en-US"/>
        </w:rPr>
        <w:t xml:space="preserve">├── </w:t>
      </w:r>
      <w:r>
        <w:rPr>
          <w:rtl w:val="0"/>
          <w:lang w:val="en-US"/>
        </w:rPr>
        <w:t xml:space="preserve">Features/ </w:t>
      </w:r>
      <w:r>
        <w:rPr>
          <w:rtl w:val="0"/>
          <w:lang w:val="en-US"/>
        </w:rPr>
        <w:t xml:space="preserve">│ ├── </w:t>
      </w:r>
      <w:r>
        <w:rPr>
          <w:rtl w:val="0"/>
          <w:lang w:val="en-US"/>
        </w:rPr>
        <w:t xml:space="preserve">Authentication/ </w:t>
      </w:r>
      <w:r>
        <w:rPr>
          <w:rtl w:val="0"/>
          <w:lang w:val="en-US"/>
        </w:rPr>
        <w:t xml:space="preserve">│ ├── </w:t>
      </w:r>
      <w:r>
        <w:rPr>
          <w:rtl w:val="0"/>
          <w:lang w:val="en-US"/>
        </w:rPr>
        <w:t xml:space="preserve">Verification/ </w:t>
      </w:r>
      <w:r>
        <w:rPr>
          <w:rtl w:val="0"/>
          <w:lang w:val="en-US"/>
        </w:rPr>
        <w:t xml:space="preserve">│ ├── </w:t>
      </w:r>
      <w:r>
        <w:rPr>
          <w:rtl w:val="0"/>
          <w:lang w:val="en-US"/>
        </w:rPr>
        <w:t xml:space="preserve">Feed/ </w:t>
      </w:r>
      <w:r>
        <w:rPr>
          <w:rtl w:val="0"/>
          <w:lang w:val="en-US"/>
        </w:rPr>
        <w:t xml:space="preserve">│ ├── </w:t>
      </w:r>
      <w:r>
        <w:rPr>
          <w:rtl w:val="0"/>
          <w:lang w:val="en-US"/>
        </w:rPr>
        <w:t xml:space="preserve">Issue/ </w:t>
      </w:r>
      <w:r>
        <w:rPr>
          <w:rtl w:val="0"/>
          <w:lang w:val="en-US"/>
        </w:rPr>
        <w:t xml:space="preserve">│ ├── </w:t>
      </w:r>
      <w:r>
        <w:rPr>
          <w:rtl w:val="0"/>
          <w:lang w:val="en-US"/>
        </w:rPr>
        <w:t xml:space="preserve">CreateIssue/ </w:t>
      </w:r>
      <w:r>
        <w:rPr>
          <w:rtl w:val="0"/>
          <w:lang w:val="en-US"/>
        </w:rPr>
        <w:t xml:space="preserve">│ ├── </w:t>
      </w:r>
      <w:r>
        <w:rPr>
          <w:rtl w:val="0"/>
          <w:lang w:val="en-US"/>
        </w:rPr>
        <w:t xml:space="preserve">Search/ </w:t>
      </w:r>
      <w:r>
        <w:rPr>
          <w:rtl w:val="0"/>
          <w:lang w:val="en-US"/>
        </w:rPr>
        <w:t xml:space="preserve">│ ├── </w:t>
      </w:r>
      <w:r>
        <w:rPr>
          <w:rtl w:val="0"/>
          <w:lang w:val="en-US"/>
        </w:rPr>
        <w:t xml:space="preserve">Notifications/ </w:t>
      </w:r>
      <w:r>
        <w:rPr>
          <w:rtl w:val="0"/>
          <w:lang w:val="en-US"/>
        </w:rPr>
        <w:t xml:space="preserve">│ └── </w:t>
      </w:r>
      <w:r>
        <w:rPr>
          <w:rtl w:val="0"/>
          <w:lang w:val="en-US"/>
        </w:rPr>
        <w:t xml:space="preserve">Profile/ </w:t>
      </w:r>
      <w:r>
        <w:rPr>
          <w:rtl w:val="0"/>
          <w:lang w:val="en-US"/>
        </w:rPr>
        <w:t xml:space="preserve">├── </w:t>
      </w:r>
      <w:r>
        <w:rPr>
          <w:rtl w:val="0"/>
          <w:lang w:val="en-US"/>
        </w:rPr>
        <w:t xml:space="preserve">DesignSystem/ </w:t>
      </w:r>
      <w:r>
        <w:rPr>
          <w:rtl w:val="0"/>
          <w:lang w:val="en-US"/>
        </w:rPr>
        <w:t xml:space="preserve">├── </w:t>
      </w:r>
      <w:r>
        <w:rPr>
          <w:rtl w:val="0"/>
          <w:lang w:val="en-US"/>
        </w:rPr>
        <w:t xml:space="preserve">Utilities/ </w:t>
      </w:r>
      <w:r>
        <w:rPr>
          <w:rtl w:val="0"/>
          <w:lang w:val="en-US"/>
        </w:rPr>
        <w:t xml:space="preserve">└── </w:t>
      </w:r>
      <w:r>
        <w:rPr>
          <w:rtl w:val="0"/>
          <w:lang w:val="en-US"/>
        </w:rPr>
        <w:t>Resources/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2"/>
    </w:p>
    <w:p>
      <w:pPr>
        <w:pStyle w:val="Heading"/>
      </w:pPr>
      <w:bookmarkStart w:name="designsystemstructure" w:id="23"/>
      <w:r>
        <w:rPr>
          <w:rtl w:val="0"/>
          <w:lang w:val="de-DE"/>
        </w:rPr>
        <w:t>5. Design System Structure</w:t>
      </w:r>
      <w:bookmarkEnd w:id="23"/>
    </w:p>
    <w:p>
      <w:pPr>
        <w:pStyle w:val="Heading 2"/>
      </w:pPr>
      <w:bookmarkStart w:name="typography" w:id="24"/>
      <w:r>
        <w:rPr>
          <w:rtl w:val="0"/>
          <w:lang w:val="fr-FR"/>
        </w:rPr>
        <w:t>Typography</w:t>
      </w:r>
    </w:p>
    <w:p>
      <w:pPr>
        <w:pStyle w:val="First Paragraph"/>
      </w:pPr>
      <w:r>
        <w:rPr>
          <w:rtl w:val="0"/>
          <w:lang w:val="en-US"/>
        </w:rPr>
        <w:t>Shared text styles.</w:t>
      </w:r>
    </w:p>
    <w:p>
      <w:pPr>
        <w:pStyle w:val="Body Text"/>
      </w:pPr>
      <w:r>
        <w:rPr>
          <w:rtl w:val="0"/>
          <w:lang w:val="en-US"/>
        </w:rPr>
        <w:t>Examples: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HeadingLarge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HeadingMedium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Body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Caption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StatusLabel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4"/>
    </w:p>
    <w:p>
      <w:pPr>
        <w:pStyle w:val="Heading 2"/>
      </w:pPr>
      <w:bookmarkStart w:name="colors" w:id="25"/>
      <w:r>
        <w:rPr>
          <w:rtl w:val="0"/>
          <w:lang w:val="fr-FR"/>
        </w:rPr>
        <w:t>Colors</w:t>
      </w:r>
    </w:p>
    <w:p>
      <w:pPr>
        <w:pStyle w:val="First Paragraph"/>
      </w:pPr>
      <w:r>
        <w:rPr>
          <w:rtl w:val="0"/>
          <w:lang w:val="en-US"/>
        </w:rPr>
        <w:t>Color system should remain calm and neutral.</w:t>
      </w:r>
    </w:p>
    <w:p>
      <w:pPr>
        <w:pStyle w:val="Body Text"/>
      </w:pPr>
      <w:r>
        <w:rPr>
          <w:rtl w:val="0"/>
          <w:lang w:val="en-US"/>
        </w:rPr>
        <w:t>Avoid: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Aggressive reds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Viral-style gradients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Entertainment styling</w:t>
      </w:r>
    </w:p>
    <w:p>
      <w:pPr>
        <w:pStyle w:val="First Paragraph"/>
      </w:pPr>
      <w:r>
        <w:rPr>
          <w:rtl w:val="0"/>
          <w:lang w:val="en-US"/>
        </w:rPr>
        <w:t>Suggested direction: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Neutral backgrounds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Civic blue/green accents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Soft status indicators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5"/>
    </w:p>
    <w:p>
      <w:pPr>
        <w:pStyle w:val="Heading 2"/>
      </w:pPr>
      <w:bookmarkStart w:name="sharedcomponents" w:id="26"/>
      <w:r>
        <w:rPr>
          <w:rtl w:val="0"/>
          <w:lang w:val="en-US"/>
        </w:rPr>
        <w:t>Shared Components</w:t>
      </w:r>
      <w:bookmarkEnd w:id="26"/>
    </w:p>
    <w:p>
      <w:pPr>
        <w:pStyle w:val="Heading 3"/>
      </w:pPr>
      <w:bookmarkStart w:name="buttons" w:id="27"/>
      <w:r>
        <w:rPr>
          <w:rtl w:val="0"/>
        </w:rPr>
        <w:t>Buttons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Primary Button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Secondary Button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Destructive Warning Button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7"/>
    </w:p>
    <w:p>
      <w:pPr>
        <w:pStyle w:val="Heading 3"/>
      </w:pPr>
      <w:bookmarkStart w:name="issuecard" w:id="28"/>
      <w:r>
        <w:rPr>
          <w:rtl w:val="0"/>
          <w:lang w:val="fr-FR"/>
        </w:rPr>
        <w:t>Issue Card</w:t>
      </w:r>
    </w:p>
    <w:p>
      <w:pPr>
        <w:pStyle w:val="First Paragraph"/>
      </w:pPr>
      <w:r>
        <w:rPr>
          <w:rtl w:val="0"/>
          <w:lang w:val="en-US"/>
        </w:rPr>
        <w:t>Reusable across: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Feed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Search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Related Issues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Profile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8"/>
    </w:p>
    <w:p>
      <w:pPr>
        <w:pStyle w:val="Heading 3"/>
      </w:pPr>
      <w:bookmarkStart w:name="statusbadge" w:id="29"/>
      <w:r>
        <w:rPr>
          <w:rtl w:val="0"/>
          <w:lang w:val="nl-NL"/>
        </w:rPr>
        <w:t>Status Badge</w:t>
      </w:r>
    </w:p>
    <w:p>
      <w:pPr>
        <w:pStyle w:val="First Paragraph"/>
      </w:pPr>
      <w:r>
        <w:rPr>
          <w:rtl w:val="0"/>
          <w:lang w:val="en-US"/>
        </w:rPr>
        <w:t>Examples: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Under Review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Active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Resolved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Archived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Rejected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9"/>
    </w:p>
    <w:p>
      <w:pPr>
        <w:pStyle w:val="Heading 3"/>
      </w:pPr>
      <w:bookmarkStart w:name="confirmationmodal" w:id="30"/>
      <w:r>
        <w:rPr>
          <w:rtl w:val="0"/>
          <w:lang w:val="fr-FR"/>
        </w:rPr>
        <w:t>Confirmation Modal</w:t>
      </w:r>
    </w:p>
    <w:p>
      <w:pPr>
        <w:pStyle w:val="First Paragraph"/>
      </w:pPr>
      <w:r>
        <w:rPr>
          <w:rtl w:val="0"/>
          <w:lang w:val="en-US"/>
        </w:rPr>
        <w:t>Used for: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Support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Oppose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Permanent actions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Destructive actions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0"/>
    </w:p>
    <w:p>
      <w:pPr>
        <w:pStyle w:val="Heading 3"/>
      </w:pPr>
      <w:bookmarkStart w:name="emptystateview" w:id="31"/>
      <w:r>
        <w:rPr>
          <w:rtl w:val="0"/>
          <w:lang w:val="en-US"/>
        </w:rPr>
        <w:t>Empty State View</w:t>
      </w:r>
    </w:p>
    <w:p>
      <w:pPr>
        <w:pStyle w:val="First Paragraph"/>
      </w:pPr>
      <w:r>
        <w:rPr>
          <w:rtl w:val="0"/>
          <w:lang w:val="en-US"/>
        </w:rPr>
        <w:t>Reusable empty-state screens.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1"/>
    </w:p>
    <w:p>
      <w:pPr>
        <w:pStyle w:val="Heading 3"/>
      </w:pPr>
      <w:bookmarkStart w:name="loadingstates" w:id="32"/>
      <w:r>
        <w:rPr>
          <w:rtl w:val="0"/>
          <w:lang w:val="en-US"/>
        </w:rPr>
        <w:t>Loading States</w:t>
      </w:r>
    </w:p>
    <w:p>
      <w:pPr>
        <w:pStyle w:val="First Paragraph"/>
      </w:pPr>
      <w:r>
        <w:rPr>
          <w:rtl w:val="0"/>
          <w:lang w:val="en-US"/>
        </w:rPr>
        <w:t>Skeleton loading for: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Feed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Issue details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Search results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2"/>
    </w:p>
    <w:p>
      <w:pPr>
        <w:pStyle w:val="Heading"/>
      </w:pPr>
      <w:bookmarkStart w:name="datamodeldirection" w:id="33"/>
      <w:r>
        <w:rPr>
          <w:rtl w:val="0"/>
          <w:lang w:val="nl-NL"/>
        </w:rPr>
        <w:t>6. Data Model Direction</w:t>
      </w:r>
      <w:bookmarkEnd w:id="33"/>
    </w:p>
    <w:p>
      <w:pPr>
        <w:pStyle w:val="Heading 2"/>
      </w:pPr>
      <w:bookmarkStart w:name="immutableparticipation" w:id="34"/>
      <w:r>
        <w:rPr>
          <w:rtl w:val="0"/>
          <w:lang w:val="fr-FR"/>
        </w:rPr>
        <w:t>Immutable Participation</w:t>
      </w:r>
    </w:p>
    <w:p>
      <w:pPr>
        <w:pStyle w:val="First Paragraph"/>
      </w:pPr>
      <w:r>
        <w:rPr>
          <w:rtl w:val="0"/>
          <w:lang w:val="en-US"/>
        </w:rPr>
        <w:t>Support/Oppose actions should be immutable in client state.</w:t>
      </w:r>
    </w:p>
    <w:p>
      <w:pPr>
        <w:pStyle w:val="Body Text"/>
      </w:pPr>
      <w:r>
        <w:rPr>
          <w:rtl w:val="0"/>
          <w:lang w:val="en-US"/>
        </w:rPr>
        <w:t>The UI should reflect permanence clearly.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4"/>
    </w:p>
    <w:p>
      <w:pPr>
        <w:pStyle w:val="Heading 2"/>
      </w:pPr>
      <w:bookmarkStart w:name="optimisticupdates" w:id="35"/>
      <w:r>
        <w:rPr>
          <w:rtl w:val="0"/>
          <w:lang w:val="en-US"/>
        </w:rPr>
        <w:t>Optimistic Updates</w:t>
      </w:r>
    </w:p>
    <w:p>
      <w:pPr>
        <w:pStyle w:val="First Paragraph"/>
      </w:pPr>
      <w:r>
        <w:rPr>
          <w:rtl w:val="0"/>
          <w:lang w:val="en-US"/>
        </w:rPr>
        <w:t>Recommended for: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Support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Oppose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Comments</w:t>
      </w:r>
    </w:p>
    <w:p>
      <w:pPr>
        <w:pStyle w:val="First Paragraph"/>
      </w:pPr>
      <w:r>
        <w:rPr>
          <w:rtl w:val="0"/>
          <w:lang w:val="en-US"/>
        </w:rPr>
        <w:t>But: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must reconcile with backend confirmation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must handle moderation restrictions gracefully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5"/>
    </w:p>
    <w:p>
      <w:pPr>
        <w:pStyle w:val="Heading"/>
      </w:pPr>
      <w:bookmarkStart w:name="offlinecachingstrategy" w:id="36"/>
      <w:r>
        <w:rPr>
          <w:rtl w:val="0"/>
          <w:lang w:val="en-US"/>
        </w:rPr>
        <w:t>7. Offline &amp; Caching Strategy</w:t>
      </w:r>
      <w:bookmarkEnd w:id="36"/>
    </w:p>
    <w:p>
      <w:pPr>
        <w:pStyle w:val="Heading 2"/>
      </w:pPr>
      <w:bookmarkStart w:name="initialdirection" w:id="37"/>
      <w:r>
        <w:rPr>
          <w:rtl w:val="0"/>
          <w:lang w:val="en-US"/>
        </w:rPr>
        <w:t>Initial Direction</w:t>
      </w:r>
    </w:p>
    <w:p>
      <w:pPr>
        <w:pStyle w:val="First Paragraph"/>
      </w:pPr>
      <w:r>
        <w:rPr>
          <w:rtl w:val="0"/>
          <w:lang w:val="en-US"/>
        </w:rPr>
        <w:t>Basic offline support only.</w:t>
      </w:r>
    </w:p>
    <w:p>
      <w:pPr>
        <w:pStyle w:val="Body Text"/>
      </w:pPr>
      <w:r>
        <w:rPr>
          <w:rtl w:val="0"/>
          <w:lang w:val="en-US"/>
        </w:rPr>
        <w:t>Examples: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Cached feed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Cached issue details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Draft persistence</w:t>
      </w:r>
    </w:p>
    <w:p>
      <w:pPr>
        <w:pStyle w:val="First Paragraph"/>
      </w:pPr>
      <w:r>
        <w:rPr>
          <w:rtl w:val="0"/>
          <w:lang w:val="en-US"/>
        </w:rPr>
        <w:t>Avoid full offline complexity in V1.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7"/>
    </w:p>
    <w:p>
      <w:pPr>
        <w:pStyle w:val="Heading"/>
      </w:pPr>
      <w:bookmarkStart w:name="pushnotificationdirection" w:id="38"/>
      <w:r>
        <w:rPr>
          <w:rtl w:val="0"/>
          <w:lang w:val="en-US"/>
        </w:rPr>
        <w:t>8. Push Notification Direction</w:t>
      </w:r>
    </w:p>
    <w:p>
      <w:pPr>
        <w:pStyle w:val="First Paragraph"/>
      </w:pPr>
      <w:r>
        <w:rPr>
          <w:rtl w:val="0"/>
          <w:lang w:val="en-US"/>
        </w:rPr>
        <w:t>Notification Types: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Issue approved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Issue rejected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Clarification requested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Participation received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Appeal updates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Resolution updates</w:t>
      </w:r>
    </w:p>
    <w:p>
      <w:pPr>
        <w:pStyle w:val="First Paragraph"/>
      </w:pPr>
      <w:r>
        <w:rPr>
          <w:rtl w:val="0"/>
          <w:lang w:val="en-US"/>
        </w:rPr>
        <w:t>Push notifications should remain utility-focused.</w:t>
      </w:r>
    </w:p>
    <w:p>
      <w:pPr>
        <w:pStyle w:val="Body Text"/>
      </w:pPr>
      <w:r>
        <w:rPr>
          <w:rtl w:val="0"/>
          <w:lang w:val="en-US"/>
        </w:rPr>
        <w:t>Avoid addictive re-engagement tactics.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8"/>
    </w:p>
    <w:p>
      <w:pPr>
        <w:pStyle w:val="Heading"/>
      </w:pPr>
      <w:bookmarkStart w:name="securitydirection" w:id="39"/>
      <w:r>
        <w:rPr>
          <w:rtl w:val="0"/>
          <w:lang w:val="en-US"/>
        </w:rPr>
        <w:t>9. Security Direction</w:t>
      </w:r>
      <w:bookmarkEnd w:id="39"/>
    </w:p>
    <w:p>
      <w:pPr>
        <w:pStyle w:val="Heading 2"/>
      </w:pPr>
      <w:bookmarkStart w:name="sensitivedatahandling" w:id="40"/>
      <w:r>
        <w:rPr>
          <w:rtl w:val="0"/>
        </w:rPr>
        <w:t>Sensitive Data Handling</w:t>
      </w:r>
    </w:p>
    <w:p>
      <w:pPr>
        <w:pStyle w:val="First Paragraph"/>
      </w:pPr>
      <w:r>
        <w:rPr>
          <w:rtl w:val="0"/>
          <w:lang w:val="en-US"/>
        </w:rPr>
        <w:t>Never expose: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Aadhaar details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Verification internals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Internal moderation metadata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0"/>
    </w:p>
    <w:p>
      <w:pPr>
        <w:pStyle w:val="Heading 2"/>
      </w:pPr>
      <w:bookmarkStart w:name="sessionsecurity" w:id="41"/>
      <w:r>
        <w:rPr>
          <w:rtl w:val="0"/>
          <w:lang w:val="en-US"/>
        </w:rPr>
        <w:t>Session Security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Short-lived access tokens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Refresh-token rotation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Secure logout handling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1"/>
    </w:p>
    <w:p>
      <w:pPr>
        <w:pStyle w:val="Heading 2"/>
      </w:pPr>
      <w:bookmarkStart w:name="apisecurity" w:id="42"/>
      <w:r>
        <w:rPr>
          <w:rtl w:val="0"/>
          <w:lang w:val="en-US"/>
        </w:rPr>
        <w:t>API Security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Authenticated endpoints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Geographic participation enforcement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Rate limiting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Abuse protection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2"/>
    </w:p>
    <w:p>
      <w:pPr>
        <w:pStyle w:val="Heading"/>
      </w:pPr>
      <w:bookmarkStart w:name="backendarchitecturedirection" w:id="43"/>
      <w:r>
        <w:rPr>
          <w:rtl w:val="0"/>
          <w:lang w:val="en-US"/>
        </w:rPr>
        <w:t>10. Backend Architecture Direction</w:t>
      </w:r>
      <w:bookmarkEnd w:id="43"/>
    </w:p>
    <w:p>
      <w:pPr>
        <w:pStyle w:val="Heading 2"/>
      </w:pPr>
      <w:bookmarkStart w:name="recommendedstartingstyle" w:id="44"/>
      <w:r>
        <w:rPr>
          <w:rtl w:val="0"/>
          <w:lang w:val="en-US"/>
        </w:rPr>
        <w:t>Recommended Starting Style</w:t>
      </w:r>
    </w:p>
    <w:p>
      <w:pPr>
        <w:pStyle w:val="First Paragraph"/>
      </w:pPr>
      <w:r>
        <w:rPr>
          <w:rtl w:val="0"/>
          <w:lang w:val="en-US"/>
        </w:rPr>
        <w:t>Modular monolith.</w:t>
      </w:r>
    </w:p>
    <w:p>
      <w:pPr>
        <w:pStyle w:val="Body Text"/>
      </w:pPr>
      <w:r>
        <w:rPr>
          <w:rtl w:val="0"/>
          <w:lang w:val="en-US"/>
        </w:rPr>
        <w:t>Reason: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Faster development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Easier operations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Simpler debugging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Lower infrastructure complexity</w:t>
      </w:r>
    </w:p>
    <w:p>
      <w:pPr>
        <w:pStyle w:val="First Paragraph"/>
      </w:pPr>
      <w:r>
        <w:rPr>
          <w:rtl w:val="0"/>
          <w:lang w:val="en-US"/>
        </w:rPr>
        <w:t>Do not start with microservices.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4"/>
    </w:p>
    <w:p>
      <w:pPr>
        <w:pStyle w:val="Heading"/>
      </w:pPr>
      <w:bookmarkStart w:name="suggestedbackendmodules" w:id="45"/>
      <w:r>
        <w:rPr>
          <w:rtl w:val="0"/>
          <w:lang w:val="en-US"/>
        </w:rPr>
        <w:t>11. Suggested Backend Modules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Authentication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Citizen Verification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Citizen Management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Issue Management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Participation Engine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Comment System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Moderation Engine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Notification Service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Audit Logging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Reporting &amp; Safety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5"/>
    </w:p>
    <w:p>
      <w:pPr>
        <w:pStyle w:val="Heading"/>
      </w:pPr>
      <w:bookmarkStart w:name="storagedirection" w:id="46"/>
      <w:r>
        <w:rPr>
          <w:rtl w:val="0"/>
          <w:lang w:val="en-US"/>
        </w:rPr>
        <w:t>12. Storage Direction</w:t>
      </w:r>
      <w:bookmarkEnd w:id="46"/>
    </w:p>
    <w:p>
      <w:pPr>
        <w:pStyle w:val="Heading 2"/>
      </w:pPr>
      <w:bookmarkStart w:name="relationaldatabase" w:id="47"/>
      <w:r>
        <w:rPr>
          <w:rtl w:val="0"/>
          <w:lang w:val="nl-NL"/>
        </w:rPr>
        <w:t>Relational Database</w:t>
      </w:r>
    </w:p>
    <w:p>
      <w:pPr>
        <w:pStyle w:val="First Paragraph"/>
      </w:pPr>
      <w:r>
        <w:rPr>
          <w:rtl w:val="0"/>
          <w:lang w:val="en-US"/>
        </w:rPr>
        <w:t>Recommended for: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participation integrity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moderation auditability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geographic relationships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transactional consistency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7"/>
    </w:p>
    <w:p>
      <w:pPr>
        <w:pStyle w:val="Heading 2"/>
      </w:pPr>
      <w:bookmarkStart w:name="mediastorage" w:id="48"/>
      <w:r>
        <w:rPr>
          <w:rtl w:val="0"/>
          <w:lang w:val="it-IT"/>
        </w:rPr>
        <w:t>Media Storage</w:t>
      </w:r>
    </w:p>
    <w:p>
      <w:pPr>
        <w:pStyle w:val="First Paragraph"/>
      </w:pPr>
      <w:r>
        <w:rPr>
          <w:rtl w:val="0"/>
          <w:lang w:val="en-US"/>
        </w:rPr>
        <w:t>Separate object storage for: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issue evidence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uploaded media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verification uploads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8"/>
    </w:p>
    <w:p>
      <w:pPr>
        <w:pStyle w:val="Heading"/>
      </w:pPr>
      <w:bookmarkStart w:name="loggingmonitoring" w:id="49"/>
      <w:r>
        <w:rPr>
          <w:rtl w:val="0"/>
          <w:lang w:val="it-IT"/>
        </w:rPr>
        <w:t>13. Logging &amp; Monitoring</w:t>
      </w:r>
    </w:p>
    <w:p>
      <w:pPr>
        <w:pStyle w:val="First Paragraph"/>
      </w:pPr>
      <w:r>
        <w:rPr>
          <w:rtl w:val="0"/>
          <w:lang w:val="en-US"/>
        </w:rPr>
        <w:t>Track: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API failures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Verification failures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Upload failures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Moderation bottlenecks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Participation anomalies</w:t>
      </w:r>
    </w:p>
    <w:p>
      <w:pPr>
        <w:pStyle w:val="First Paragraph"/>
      </w:pPr>
      <w:r>
        <w:rPr>
          <w:rtl w:val="0"/>
          <w:lang w:val="en-US"/>
        </w:rPr>
        <w:t>Auditability is critical.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9"/>
    </w:p>
    <w:p>
      <w:pPr>
        <w:pStyle w:val="Heading"/>
      </w:pPr>
      <w:bookmarkStart w:name="engineeringprinciples" w:id="50"/>
      <w:r>
        <w:rPr>
          <w:rtl w:val="0"/>
          <w:lang w:val="en-US"/>
        </w:rPr>
        <w:t>14. Engineering Principles</w:t>
      </w:r>
      <w:bookmarkEnd w:id="50"/>
    </w:p>
    <w:p>
      <w:pPr>
        <w:pStyle w:val="Heading 2"/>
      </w:pPr>
      <w:bookmarkStart w:name="principle1" w:id="51"/>
      <w:r>
        <w:rPr>
          <w:rtl w:val="0"/>
          <w:lang w:val="fr-FR"/>
        </w:rPr>
        <w:t>Principle 1</w:t>
      </w:r>
    </w:p>
    <w:p>
      <w:pPr>
        <w:pStyle w:val="First Paragraph"/>
      </w:pPr>
      <w:r>
        <w:rPr>
          <w:rtl w:val="0"/>
          <w:lang w:val="en-US"/>
        </w:rPr>
        <w:t>Correctness over speed.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1"/>
    </w:p>
    <w:p>
      <w:pPr>
        <w:pStyle w:val="Heading 2"/>
      </w:pPr>
      <w:bookmarkStart w:name="principle2" w:id="52"/>
      <w:r>
        <w:rPr>
          <w:rtl w:val="0"/>
          <w:lang w:val="fr-FR"/>
        </w:rPr>
        <w:t>Principle 2</w:t>
      </w:r>
    </w:p>
    <w:p>
      <w:pPr>
        <w:pStyle w:val="First Paragraph"/>
      </w:pPr>
      <w:r>
        <w:rPr>
          <w:rtl w:val="0"/>
          <w:lang w:val="en-US"/>
        </w:rPr>
        <w:t>Operational simplicity over architectural hype.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2"/>
    </w:p>
    <w:p>
      <w:pPr>
        <w:pStyle w:val="Heading 2"/>
      </w:pPr>
      <w:bookmarkStart w:name="principle3" w:id="53"/>
      <w:r>
        <w:rPr>
          <w:rtl w:val="0"/>
          <w:lang w:val="fr-FR"/>
        </w:rPr>
        <w:t>Principle 3</w:t>
      </w:r>
    </w:p>
    <w:p>
      <w:pPr>
        <w:pStyle w:val="First Paragraph"/>
      </w:pPr>
      <w:r>
        <w:rPr>
          <w:rtl w:val="0"/>
          <w:lang w:val="en-US"/>
        </w:rPr>
        <w:t>Security before convenience.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3"/>
    </w:p>
    <w:p>
      <w:pPr>
        <w:pStyle w:val="Heading 2"/>
      </w:pPr>
      <w:bookmarkStart w:name="principle4" w:id="54"/>
      <w:r>
        <w:rPr>
          <w:rtl w:val="0"/>
          <w:lang w:val="fr-FR"/>
        </w:rPr>
        <w:t>Principle 4</w:t>
      </w:r>
    </w:p>
    <w:p>
      <w:pPr>
        <w:pStyle w:val="First Paragraph"/>
      </w:pPr>
      <w:r>
        <w:rPr>
          <w:rtl w:val="0"/>
          <w:lang w:val="en-US"/>
        </w:rPr>
        <w:t>Transparent systems over hidden automation.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4"/>
    </w:p>
    <w:p>
      <w:pPr>
        <w:pStyle w:val="Heading 2"/>
      </w:pPr>
      <w:bookmarkStart w:name="principle5" w:id="55"/>
      <w:r>
        <w:rPr>
          <w:rtl w:val="0"/>
          <w:lang w:val="fr-FR"/>
        </w:rPr>
        <w:t>Principle 5</w:t>
      </w:r>
    </w:p>
    <w:p>
      <w:pPr>
        <w:pStyle w:val="First Paragraph"/>
      </w:pPr>
      <w:r>
        <w:rPr>
          <w:rtl w:val="0"/>
          <w:lang w:val="en-US"/>
        </w:rPr>
        <w:t>Build for trust first.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5"/>
    </w:p>
    <w:p>
      <w:pPr>
        <w:pStyle w:val="Heading"/>
      </w:pPr>
      <w:bookmarkStart w:name="crossplatformproductconsistency" w:id="56"/>
      <w:r>
        <w:rPr>
          <w:rtl w:val="0"/>
          <w:lang w:val="en-US"/>
        </w:rPr>
        <w:t>15. Cross-Platform Product Consistency</w:t>
      </w:r>
      <w:bookmarkEnd w:id="56"/>
    </w:p>
    <w:p>
      <w:pPr>
        <w:pStyle w:val="Heading 2"/>
      </w:pPr>
      <w:bookmarkStart w:name="sharedacrossplatforms" w:id="57"/>
      <w:r>
        <w:rPr>
          <w:rtl w:val="0"/>
          <w:lang w:val="en-US"/>
        </w:rPr>
        <w:t>Shared Across Platforms</w:t>
      </w:r>
    </w:p>
    <w:p>
      <w:pPr>
        <w:pStyle w:val="First Paragraph"/>
      </w:pPr>
      <w:r>
        <w:rPr>
          <w:rtl w:val="0"/>
          <w:lang w:val="en-US"/>
        </w:rPr>
        <w:t>The following must remain consistent across iOS and Android: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Participation rules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Moderation behavior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Verification flow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Geographic restrictions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Issue lifecycle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API contracts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Validation rules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Core navigation philosophy</w:t>
      </w:r>
    </w:p>
    <w:p>
      <w:pPr>
        <w:pStyle w:val="First Paragraph"/>
      </w:pPr>
      <w:r>
        <w:rPr>
          <w:rtl w:val="0"/>
          <w:lang w:val="en-US"/>
        </w:rPr>
        <w:t>Minor UI adaptation for platform conventions is acceptable.</w:t>
      </w:r>
    </w:p>
    <w:p>
      <w:pPr>
        <w:pStyle w:val="Body Text"/>
      </w:pPr>
      <w:r>
        <w:rPr>
          <w:rtl w:val="0"/>
          <w:lang w:val="en-US"/>
        </w:rPr>
        <w:t>Behavior divergence is not acceptable.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7"/>
    </w:p>
    <w:p>
      <w:pPr>
        <w:pStyle w:val="Heading 2"/>
      </w:pPr>
      <w:bookmarkStart w:name="sharedsystemfoundations" w:id="58"/>
      <w:r>
        <w:rPr>
          <w:rtl w:val="0"/>
          <w:lang w:val="en-US"/>
        </w:rPr>
        <w:t>Shared System Foundations</w:t>
      </w:r>
    </w:p>
    <w:p>
      <w:pPr>
        <w:pStyle w:val="First Paragraph"/>
      </w:pPr>
      <w:r>
        <w:rPr>
          <w:rtl w:val="0"/>
          <w:lang w:val="en-US"/>
        </w:rPr>
        <w:t>Shared between platforms: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Backend APIs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Business logic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Database models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Moderation rules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Product specifications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Design system guidelines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8"/>
    </w:p>
    <w:p>
      <w:pPr>
        <w:pStyle w:val="Heading 2"/>
      </w:pPr>
      <w:bookmarkStart w:name="platformresponsibilities" w:id="59"/>
      <w:r>
        <w:rPr>
          <w:rtl w:val="0"/>
          <w:lang w:val="en-US"/>
        </w:rPr>
        <w:t>Platform Responsibilities</w:t>
      </w:r>
      <w:bookmarkEnd w:id="59"/>
    </w:p>
    <w:p>
      <w:pPr>
        <w:pStyle w:val="Heading 3"/>
      </w:pPr>
      <w:bookmarkStart w:name="ios1" w:id="60"/>
      <w:r>
        <w:rPr>
          <w:rtl w:val="0"/>
          <w:lang w:val="it-IT"/>
        </w:rPr>
        <w:t>iOS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SwiftUI implementation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Native platform optimization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Apple ecosystem integration</w:t>
      </w:r>
      <w:bookmarkEnd w:id="60"/>
    </w:p>
    <w:p>
      <w:pPr>
        <w:pStyle w:val="Heading 3"/>
      </w:pPr>
      <w:bookmarkStart w:name="android1" w:id="61"/>
      <w:r>
        <w:rPr>
          <w:rtl w:val="0"/>
          <w:lang w:val="fr-FR"/>
        </w:rPr>
        <w:t>Android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Jetpack Compose implementation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Android ecosystem optimization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Broad device compatibility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1"/>
    </w:p>
    <w:p>
      <w:pPr>
        <w:pStyle w:val="Heading 2"/>
      </w:pPr>
      <w:bookmarkStart w:name="developmentcoordinationrequirement" w:id="62"/>
      <w:r>
        <w:rPr>
          <w:rtl w:val="0"/>
          <w:lang w:val="en-US"/>
        </w:rPr>
        <w:t>Development Coordination Requirement</w:t>
      </w:r>
    </w:p>
    <w:p>
      <w:pPr>
        <w:pStyle w:val="First Paragraph"/>
      </w:pPr>
      <w:r>
        <w:rPr>
          <w:rtl w:val="0"/>
          <w:lang w:val="en-US"/>
        </w:rPr>
        <w:t>Because Loka supports dual-native development from V1: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API contracts must be finalized before feature implementation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Shared product behavior documentation must remain updated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Feature parity between platforms should remain closely aligned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6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2"/>
    </w:p>
    <w:p>
      <w:pPr>
        <w:pStyle w:val="Heading"/>
      </w:pPr>
      <w:bookmarkStart w:name="recommendedimmediateengineeringsteps" w:id="63"/>
      <w:r>
        <w:rPr>
          <w:rtl w:val="0"/>
          <w:lang w:val="en-US"/>
        </w:rPr>
        <w:t>16. Recommended Immediate Engineering Steps</w:t>
      </w:r>
      <w:bookmarkEnd w:id="63"/>
    </w:p>
    <w:p>
      <w:pPr>
        <w:pStyle w:val="Heading 2"/>
      </w:pPr>
      <w:bookmarkStart w:name="step1" w:id="64"/>
      <w:r>
        <w:rPr>
          <w:rtl w:val="0"/>
          <w:lang w:val="en-US"/>
        </w:rPr>
        <w:t>Step 1</w:t>
      </w:r>
    </w:p>
    <w:p>
      <w:pPr>
        <w:pStyle w:val="First Paragraph"/>
      </w:pPr>
      <w:r>
        <w:rPr>
          <w:rtl w:val="0"/>
          <w:lang w:val="en-US"/>
        </w:rPr>
        <w:t>Setup repositories and project structure.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4"/>
    </w:p>
    <w:p>
      <w:pPr>
        <w:pStyle w:val="Heading 2"/>
      </w:pPr>
      <w:bookmarkStart w:name="step2" w:id="65"/>
      <w:r>
        <w:rPr>
          <w:rtl w:val="0"/>
          <w:lang w:val="en-US"/>
        </w:rPr>
        <w:t>Step 2</w:t>
      </w:r>
    </w:p>
    <w:p>
      <w:pPr>
        <w:pStyle w:val="First Paragraph"/>
      </w:pPr>
      <w:r>
        <w:rPr>
          <w:rtl w:val="0"/>
          <w:lang w:val="en-US"/>
        </w:rPr>
        <w:t>Build authentication flow.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5"/>
    </w:p>
    <w:p>
      <w:pPr>
        <w:pStyle w:val="Heading 2"/>
      </w:pPr>
      <w:bookmarkStart w:name="step3" w:id="66"/>
      <w:r>
        <w:rPr>
          <w:rtl w:val="0"/>
          <w:lang w:val="en-US"/>
        </w:rPr>
        <w:t>Step 3</w:t>
      </w:r>
    </w:p>
    <w:p>
      <w:pPr>
        <w:pStyle w:val="First Paragraph"/>
      </w:pPr>
      <w:r>
        <w:rPr>
          <w:rtl w:val="0"/>
          <w:lang w:val="en-US"/>
        </w:rPr>
        <w:t>Build citizen verification flow.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6"/>
    </w:p>
    <w:p>
      <w:pPr>
        <w:pStyle w:val="Heading 2"/>
      </w:pPr>
      <w:bookmarkStart w:name="step4" w:id="67"/>
      <w:r>
        <w:rPr>
          <w:rtl w:val="0"/>
          <w:lang w:val="en-US"/>
        </w:rPr>
        <w:t>Step 4</w:t>
      </w:r>
    </w:p>
    <w:p>
      <w:pPr>
        <w:pStyle w:val="First Paragraph"/>
      </w:pPr>
      <w:r>
        <w:rPr>
          <w:rtl w:val="0"/>
          <w:lang w:val="en-US"/>
        </w:rPr>
        <w:t>Implement issue creation and feed.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7"/>
    </w:p>
    <w:p>
      <w:pPr>
        <w:pStyle w:val="Heading 2"/>
      </w:pPr>
      <w:bookmarkStart w:name="step5" w:id="68"/>
      <w:r>
        <w:rPr>
          <w:rtl w:val="0"/>
          <w:lang w:val="en-US"/>
        </w:rPr>
        <w:t>Step 5</w:t>
      </w:r>
    </w:p>
    <w:p>
      <w:pPr>
        <w:pStyle w:val="First Paragraph"/>
      </w:pPr>
      <w:r>
        <w:rPr>
          <w:rtl w:val="0"/>
          <w:lang w:val="en-US"/>
        </w:rPr>
        <w:t>Implement support/opposition participation.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8"/>
    </w:p>
    <w:p>
      <w:pPr>
        <w:pStyle w:val="Heading 2"/>
      </w:pPr>
      <w:bookmarkStart w:name="step6" w:id="69"/>
      <w:r>
        <w:rPr>
          <w:rtl w:val="0"/>
          <w:lang w:val="en-US"/>
        </w:rPr>
        <w:t>Step 6</w:t>
      </w:r>
    </w:p>
    <w:p>
      <w:pPr>
        <w:pStyle w:val="First Paragraph"/>
      </w:pPr>
      <w:r>
        <w:rPr>
          <w:rtl w:val="0"/>
          <w:lang w:val="en-US"/>
        </w:rPr>
        <w:t>Build moderation dashboard.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9"/>
    </w:p>
    <w:p>
      <w:pPr>
        <w:pStyle w:val="Heading 2"/>
      </w:pPr>
      <w:bookmarkStart w:name="step7" w:id="70"/>
      <w:r>
        <w:rPr>
          <w:rtl w:val="0"/>
          <w:lang w:val="en-US"/>
        </w:rPr>
        <w:t>Step 7</w:t>
      </w:r>
    </w:p>
    <w:p>
      <w:pPr>
        <w:pStyle w:val="First Paragraph"/>
      </w:pPr>
      <w:r>
        <w:rPr>
          <w:rtl w:val="0"/>
          <w:lang w:val="en-US"/>
        </w:rPr>
        <w:t>Begin controlled pilot testing.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7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7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0"/>
    </w:p>
    <w:p>
      <w:pPr>
        <w:pStyle w:val="Heading"/>
      </w:pPr>
      <w:bookmarkStart w:name="mvpengineeringgoal" w:id="71"/>
      <w:r>
        <w:rPr>
          <w:rtl w:val="0"/>
          <w:lang w:val="en-US"/>
        </w:rPr>
        <w:t>17. MVP Engineering Goal</w:t>
      </w:r>
    </w:p>
    <w:p>
      <w:pPr>
        <w:pStyle w:val="First Paragraph"/>
      </w:pPr>
      <w:r>
        <w:rPr>
          <w:rtl w:val="0"/>
          <w:lang w:val="en-US"/>
        </w:rPr>
        <w:t>The engineering goal of V1 is not scale.</w:t>
      </w:r>
    </w:p>
    <w:p>
      <w:pPr>
        <w:pStyle w:val="Body Text"/>
      </w:pPr>
      <w:r>
        <w:rPr>
          <w:rtl w:val="0"/>
          <w:lang w:val="en-US"/>
        </w:rPr>
        <w:t>The goal is: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stable participation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trustworthy verification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accountable moderation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operational learning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product validation</w:t>
      </w:r>
    </w:p>
    <w:p>
      <w:pPr>
        <w:pStyle w:val="First Paragraph"/>
      </w:pPr>
      <w:r>
        <w:rPr>
          <w:rtl w:val="0"/>
          <w:lang w:val="en-US"/>
        </w:rPr>
        <w:t>before large-scale expansion.</w:t>
      </w:r>
      <w:bookmarkEnd w:id="71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3">
    <w:name w:val="Heading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