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proofErr w:type="gramStart"/>
      <w:r>
        <w:t>Position :</w:t>
      </w:r>
      <w:proofErr w:type="gramEnd"/>
      <w:r>
        <w:t xml:space="preserve">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 xml:space="preserve">Steps To Implement Radio Button </w:t>
      </w:r>
      <w:proofErr w:type="gramStart"/>
      <w:r w:rsidRPr="003143FA">
        <w:rPr>
          <w:b/>
          <w:bCs/>
          <w:highlight w:val="yellow"/>
          <w:lang w:val="en-IN"/>
        </w:rPr>
        <w:t>In</w:t>
      </w:r>
      <w:proofErr w:type="gramEnd"/>
      <w:r w:rsidRPr="003143FA">
        <w:rPr>
          <w:b/>
          <w:bCs/>
          <w:highlight w:val="yellow"/>
          <w:lang w:val="en-IN"/>
        </w:rPr>
        <w:t xml:space="preserve">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lastRenderedPageBreak/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(onMouseEnter)</w:t>
      </w:r>
    </w:p>
    <w:p w14:paraId="62F47289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const handleMouseEnter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const itemRect = </w:t>
      </w:r>
      <w:proofErr w:type="gramStart"/>
      <w:r w:rsidRPr="00F3732A">
        <w:rPr>
          <w:lang w:val="en-IN"/>
        </w:rPr>
        <w:t>e.target</w:t>
      </w:r>
      <w:proofErr w:type="gramEnd"/>
      <w:r w:rsidRPr="00F3732A">
        <w:rPr>
          <w:lang w:val="en-IN"/>
        </w:rPr>
        <w:t>.</w:t>
      </w:r>
      <w:proofErr w:type="gramStart"/>
      <w:r w:rsidRPr="00F3732A">
        <w:rPr>
          <w:lang w:val="en-IN"/>
        </w:rPr>
        <w:t>getBoundingClientRect(</w:t>
      </w:r>
      <w:proofErr w:type="gramEnd"/>
      <w:r w:rsidRPr="00F3732A">
        <w:rPr>
          <w:lang w:val="en-IN"/>
        </w:rPr>
        <w:t>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const containerRect = </w:t>
      </w:r>
      <w:proofErr w:type="gramStart"/>
      <w:r w:rsidRPr="00F3732A">
        <w:rPr>
          <w:lang w:val="en-IN"/>
        </w:rPr>
        <w:t>containerRef.current.getBoundingClientRect</w:t>
      </w:r>
      <w:proofErr w:type="gramEnd"/>
      <w:r w:rsidRPr="00F3732A">
        <w:rPr>
          <w:lang w:val="en-IN"/>
        </w:rPr>
        <w:t>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underline.style.width = `${itemRect.width}px`;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underline.style.left = `${itemRect.left - containerRect.left}px`;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lastRenderedPageBreak/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r>
        <w:rPr>
          <w:sz w:val="32"/>
          <w:szCs w:val="32"/>
        </w:rPr>
        <w:t>npm install zustand</w:t>
      </w:r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useStore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>And then import it as import useStore from “../src/useStore.js”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>Const { bears, updateBears } = useStore()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lastRenderedPageBreak/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Ripple effect and getting position of el using javascript</w:t>
      </w:r>
    </w:p>
    <w:p w14:paraId="43238A1E" w14:textId="25091E33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58CD17F5">
          <v:rect id="Ink 37" o:spid="_x0000_s1049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N0BHQIoNgEQWM9UiuaXxU+PBvi60uGbIgMLSBBEs5j/B0VkRmQFAzgLZBkjMgqBx///D4DH//8P&#10;MwqBx///D4DH//8POAkA/v8DAAAAAAAKjQFJh+GS4ZOAgQGAQGAQFBaTNLXS8eQBAEAiMIhEAQCA&#10;QuJQAQCAwAEAgMAAgEBgCAwAEAgKDVqcgIdBEBgCAwCAwCAwCAkEnkvq1Cw2gCAJNDYuQCAz6rwC&#10;AkAgIAQGAQGAQEIDAEBCAwCAwqFgh/Vz56ufQAAAAAAAAAAB0lPhkpAKABEgIKZOLd7P2wH=&#10;" annotation="t"/>
          </v:rect>
        </w:pict>
      </w:r>
      <w:r>
        <w:rPr>
          <w:noProof/>
        </w:rPr>
        <w:pict w14:anchorId="58F827C0">
          <v:rect id="Ink 36" o:spid="_x0000_s1048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" annotation="t"/>
          </v:rect>
        </w:pict>
      </w:r>
      <w:r>
        <w:rPr>
          <w:noProof/>
        </w:rPr>
        <w:pict w14:anchorId="435DD39D">
          <v:rect id="Ink 31" o:spid="_x0000_s1047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oGCAEQWM9UiuaXxU+PBvi60uGbIgMLSBREs5j/B0VkRmQFAgtkGRgyCoHH//8PgMf//w8z&#10;CoHH//8PgMf//w8KFgOHeRGryIagggAKABEgsE7WJt7P2wH=&#10;" annotation="t"/>
          </v:rect>
        </w:pict>
      </w:r>
      <w:r>
        <w:rPr>
          <w:noProof/>
        </w:rPr>
        <w:pict w14:anchorId="01C1DFBE">
          <v:rect id="Ink 30" o:spid="_x0000_s1046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kdA6QBCAEQWM9UiuaXxU+PBvi60uGbIgMLSBREs5j/B0VkRmQFAgtkGRgyCoHH//8PgMf//w8z&#10;CoHH//8PgMf//w8KFQOHdyx3EICCAAoAESAABCEi3s/bAc==&#10;" annotation="t"/>
          </v:rect>
        </w:pict>
      </w:r>
      <w:r>
        <w:rPr>
          <w:noProof/>
        </w:rPr>
        <w:pict w14:anchorId="35FF1393">
          <v:rect id="Ink 29" o:spid="_x0000_s104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gFCAEQWM9UiuaXxU+PBvi60uGbIgMLSBREs5j/B0VkRmQFAgtkGRgyCoHH//8PgMf//w8z&#10;CoHH//8PgMf//w8KFgOHeOljx0MggpQKABEgQDsvH97P2wH=&#10;" annotation="t"/>
          </v:rect>
        </w:pict>
      </w:r>
      <w:r>
        <w:rPr>
          <w:noProof/>
        </w:rPr>
        <w:pict w14:anchorId="7ED85788">
          <v:rect id="Ink 28" o:spid="_x0000_s1044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" annotation="t"/>
          </v:rect>
        </w:pict>
      </w:r>
      <w:r>
        <w:rPr>
          <w:noProof/>
        </w:rPr>
        <w:pict w14:anchorId="4A807FA8">
          <v:rect id="Ink 23" o:spid="_x0000_s1043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94ECAEQWM9UiuaXxU+PBvi60uGbIgMLSBREs5j/B0VkRmQFAgtkGRgyCoHH//8PgMf//w8z&#10;CoHH//8PgMf//w8KFgOHeLBjxXsgggAKABEgwP1hE97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38E927E8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lastRenderedPageBreak/>
        <w:pict w14:anchorId="74CA4FAC">
          <v:rect id="Ink 22" o:spid="_x0000_s1042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0BHQIYLgEQWM9UiuaXxU+PBvi60uGbIgMLSBBEs5j/B0VkRmQFAzgLZBkjMgqBx///D4DH//8P&#10;MwqBx///D4DH//8POAkA/v8DAAAAAAAKXjaFTAEMEMEKbgLczoUKrCwQkIhISlChhhQocbhghkBA&#10;wAgAQEDAQ2KMMxMBAQMAoq8gIFAQIgIEkhAkDAkpNof1c+ern0AAAAAAM7ggMAHiLbAKABEgQGhn&#10;Ct7P2wH=&#10;" annotation="t"/>
          </v:rect>
        </w:pict>
      </w:r>
      <w:r>
        <w:rPr>
          <w:noProof/>
        </w:rPr>
        <w:pict w14:anchorId="26168568">
          <v:rect id="Ink 21" o:spid="_x0000_s1041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IUBHQIOCAEQWM9UiuaXxU+PBvi60uGbIgMLSBREs5j/B0VkRmQFAgtkGRgyCoHH//8PgMf//w8z&#10;CoHH//8PgMf//w8KFw2DOELXM8EAggAACgARIOB5Twfez9sBChYFh7RP5zRZ8IIACgARIHid7Qfe&#10;z9sBChECAQABAAoAESCYhXsI3s/bAc==&#10;" annotation="t"/>
          </v:rect>
        </w:pict>
      </w:r>
      <w:r>
        <w:rPr>
          <w:noProof/>
        </w:rPr>
        <w:pict w14:anchorId="141F4B86">
          <v:rect id="Ink 17" o:spid="_x0000_s1040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/IDCAEQWM9UiuaXxU+PBvi60uGbIgMLSBREs5j/B0VkRmQFAgtkGRgyCoHH//8PgMf//w8z&#10;CoHH//8PgMf//w8KFgOHeINrxBRgggAKABEg0EZdBd7P2wH=&#10;" annotation="t"/>
          </v:rect>
        </w:pict>
      </w:r>
      <w:r>
        <w:rPr>
          <w:noProof/>
        </w:rPr>
        <w:pict w14:anchorId="113059C5">
          <v:rect id="Ink 16" o:spid="_x0000_s1039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sdA+ACCAEQWM9UiuaXxU+PBvi60uGbIgMLSBREs5j/B0VkRmQFAgtkGRgyCoHH//8PgMf//w8z&#10;CoHH//8PgMf//w8KFwSHeEh7wl746IIACgARILBAYwLez9sB&#10;" annotation="t"/>
          </v:rect>
        </w:pict>
      </w:r>
      <w:r>
        <w:rPr>
          <w:noProof/>
        </w:rPr>
        <w:pict w14:anchorId="3F9E3521">
          <v:rect id="Ink 15" o:spid="_x0000_s1038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" annotation="t"/>
          </v:rect>
        </w:pict>
      </w:r>
      <w:r>
        <w:rPr>
          <w:noProof/>
        </w:rPr>
        <w:pict w14:anchorId="6AB53028">
          <v:rect id="Ink 12" o:spid="_x0000_s1037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YCCAEQWM9UiuaXxU+PBvi60uGbIgMLSBREs5j/B0VkRmQFAgtkGRgyCoHH//8PgMf//w8z&#10;CoHH//8PgMf//w8KFgOHeEnjwkkggpQKABEgQP7G9t3P2wH=&#10;" annotation="t"/>
          </v:rect>
        </w:pict>
      </w:r>
      <w:r>
        <w:rPr>
          <w:noProof/>
        </w:rPr>
        <w:pict w14:anchorId="076D3727">
          <v:rect id="Ink 11" o:spid="_x0000_s1036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gCCAEQWM9UiuaXxU+PBvi60uGbIgMLSBREs5j/B0VkRmQFAgtkGRgyCoHH//8PgMf//w8z&#10;CoHH//8PgMf//w8KFgOHeDD7wYOggpQKABEg4BNz793P2wH=&#10;" annotation="t"/>
          </v:rect>
        </w:pict>
      </w:r>
      <w:r>
        <w:rPr>
          <w:noProof/>
        </w:rPr>
        <w:pict w14:anchorId="5167D99C">
          <v:rect id="Ink 10" o:spid="_x0000_s103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H0dAg4uARBYz1SK5pfFT48G+LrS4ZsiAwtIEESzmP8HRWRGZAUDOAtkGSMyCoHH//8PgMf//w8z&#10;CoHH//8PgMf//w84CQD+/wMAAAAAAAouCYXhrjGDD46KSCCHVSJ6s0auWPYoh/Vz56ufTg9TKPiC&#10;LAoAESAQkJnl3c/bAc==&#10;" annotation="t"/>
          </v:rect>
        </w:pict>
      </w:r>
      <w:r>
        <w:rPr>
          <w:noProof/>
        </w:rPr>
        <w:pict w14:anchorId="52383B38">
          <v:rect id="Ink 9" o:spid="_x0000_s1034" style="position:absolute;margin-left:13.15pt;margin-top:8.3pt;width:5.95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EBHQISLAEQWM9UiuaXxU+PBvi60uGbIgMLSBBEs5j/B0VkRmQFAzgLZBkjMgqBx///D4DH//8P&#10;MwqBx///D4DH//8POAkA/v8DAAAAAAAKUi2E9BejQQiQjDDkBCMEYQihGAgwS6nJ2Y94h4BARAAg&#10;Ag0HEAgMAQGAEBgABCJhAb1a65JbKIf1c+ern0AAAAAAHSU+GSkKABEgMAkH5N3P2wH=&#10;" annotation="t"/>
          </v:rect>
        </w:pict>
      </w:r>
      <w:r>
        <w:rPr>
          <w:noProof/>
        </w:rPr>
        <w:pict w14:anchorId="38EDCA2F">
          <v:rect id="Ink 8" o:spid="_x0000_s1033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54HCAEQWM9UiuaXxU+PBvi60uGbIgMLSBREs5j/B0VkRmQFAgtkGRgyCoHH//8PgMf//w8z&#10;CoHH//8PgMf//w8KFgOHeTSzyZ/ggpQKABEgUPRn4d3P2wH=&#10;" annotation="t"/>
          </v:rect>
        </w:pict>
      </w:r>
      <w:r>
        <w:rPr>
          <w:noProof/>
        </w:rPr>
        <w:pict w14:anchorId="7D46DF4E">
          <v:rect id="Ink 7" o:spid="_x0000_s1032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IHCAEQWM9UiuaXxU+PBvi60uGbIgMLSBREs5j/B0VkRmQFAgtkGRgyCoHH//8PgMf//w8z&#10;CoHH//8PgMf//w8KFgOHeTZjya2ggpQKABEgAB2429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27960CA4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4B259876">
          <v:rect id="Ink 6" o:spid="_x0000_s1031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ABHQIUPAEQWM9UiuaXxU+PBvi60uGbIgMLSBBEs5j/B0VkRmQFAzgLZBkjMgqBx///D4DH//8P&#10;MwqBx///D4DH//8POAkA/v8DAAAAAAAKQRSF6467hhQwoYcTk9RFAlskhIdHoCgEBQGAQGWVC1kA&#10;r2SMp1mH9XPnq59ACMBw9vGB+G/sCgARIKBFXtHdz9sB&#10;" annotation="t"/>
          </v:rect>
        </w:pict>
      </w:r>
      <w:r>
        <w:rPr>
          <w:noProof/>
        </w:rPr>
        <w:pict w14:anchorId="37948115">
          <v:rect id="Ink 5" o:spid="_x0000_s1030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LwBHQIYNAEQWM9UiuaXxU+PBvi60uGbIgMLSBBEs5j/B0VkRmQFAzgLZBkjMgqBx///D4DH//8P&#10;MwqBx///D4DH//8POAkA/v8DAAAAAAAKbUCFSIkSLMR5vDaLgGEhghCEQgQwQwQgQwIYIZYIYCGC&#10;CFWAh0sQGAQGAwClQCuzarYjgMAAQCAkMiMAgMAgJAICIDAEBgEBgEBAgAgAQwCH9XPnq59AAAAA&#10;AAAGdwQGAAAKABEgMNDMz93P2wH=&#10;" annotation="t"/>
          </v:rect>
        </w:pict>
      </w:r>
      <w:r>
        <w:rPr>
          <w:noProof/>
        </w:rPr>
        <w:pict w14:anchorId="79A771B5">
          <v:rect id="Ink 4" o:spid="_x0000_s1029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QECAEQWM9UiuaXxU+PBvi60uGbIgMLSBREs5j/B0VkRmQFAgtkGRgyCoHH//8PgMf//w8z&#10;CoHH//8PgMf//w8KFgOHeKVzxSTgggAKABEgECGAzd3P2wH=&#10;" annotation="t"/>
          </v:rect>
        </w:pict>
      </w:r>
      <w:r>
        <w:rPr>
          <w:noProof/>
        </w:rPr>
        <w:pict w14:anchorId="56CD65AD">
          <v:rect id="Ink 3" o:spid="_x0000_s1028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oECAEQWM9UiuaXxU+PBvi60uGbIgMLSBREs5j/B0VkRmQFAgtkGRgyCoHH//8PgMf//w8z&#10;CoHH//8PgMf//w8KFgOHeKGDxQZgggAKABEgYLNWxN3P2wH=&#10;" annotation="t"/>
          </v:rect>
        </w:pict>
      </w:r>
      <w:r>
        <w:rPr>
          <w:noProof/>
        </w:rPr>
        <w:pict w14:anchorId="4524515D">
          <v:rect id="Ink 2" o:spid="_x0000_s1027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QECAEQWM9UiuaXxU+PBvi60uGbIgMLSBREs5j/B0VkRmQFAgtkGRgyCoHH//8PgMf//w8z&#10;CoHH//8PgMf//w8KFgOHeJ97xPdggpQKABEgcKzhvN3P2wH=&#10;" annotation="t"/>
          </v:rect>
        </w:pict>
      </w:r>
      <w:r>
        <w:rPr>
          <w:noProof/>
        </w:rPr>
        <w:pict w14:anchorId="2F95BA27">
          <v:rect id="Ink 1" o:spid="_x0000_s1026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.35mm">
            <v:stroke endcap="round"/>
            <v:path shadowok="f" o:extrusionok="f" fillok="f" insetpenok="f"/>
            <o:lock v:ext="edit" rotation="t" aspectratio="t" verticies="t" text="t" shapetype="t"/>
            <o:ink i="AFodA6gEAgEQWM9UiuaXxU+PBvi60uGbIgMLSBREs5j/B0UjRiMFAgtkGRgyCoHH//8PgMf//w8z&#10;CoHH//8PgMf//w8KFgOHeJzDxOFggpQKABEgwA60td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6863" w14:textId="77777777" w:rsidR="00BD4FAA" w:rsidRDefault="00BD4FAA">
      <w:pPr>
        <w:rPr>
          <w:b/>
          <w:bCs/>
          <w:sz w:val="32"/>
          <w:szCs w:val="32"/>
        </w:rPr>
      </w:pPr>
    </w:p>
    <w:p w14:paraId="13C8E531" w14:textId="77777777" w:rsidR="00BD4FAA" w:rsidRDefault="00BD4FAA">
      <w:pPr>
        <w:rPr>
          <w:b/>
          <w:bCs/>
          <w:sz w:val="32"/>
          <w:szCs w:val="32"/>
        </w:rPr>
      </w:pPr>
    </w:p>
    <w:p w14:paraId="22AAE484" w14:textId="4B705A8B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sz w:val="32"/>
          <w:szCs w:val="32"/>
          <w:highlight w:val="yellow"/>
        </w:rPr>
        <w:t>Populate only certain fields in mongoose</w:t>
      </w:r>
    </w:p>
    <w:p w14:paraId="476F07E7" w14:textId="04601755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noProof/>
          <w:sz w:val="32"/>
          <w:szCs w:val="32"/>
        </w:rPr>
        <w:drawing>
          <wp:inline distT="0" distB="0" distL="0" distR="0" wp14:anchorId="756BDC10" wp14:editId="22B8A498">
            <wp:extent cx="5943600" cy="2938780"/>
            <wp:effectExtent l="0" t="0" r="0" b="0"/>
            <wp:docPr id="715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37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7C8" w14:textId="77777777" w:rsidR="00B348B8" w:rsidRDefault="00B348B8">
      <w:pPr>
        <w:rPr>
          <w:b/>
          <w:bCs/>
          <w:sz w:val="32"/>
          <w:szCs w:val="32"/>
        </w:rPr>
      </w:pPr>
    </w:p>
    <w:p w14:paraId="79E8010D" w14:textId="01037C15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7DBBE95F" wp14:editId="2CF4E71D">
            <wp:extent cx="4591691" cy="2057687"/>
            <wp:effectExtent l="0" t="0" r="0" b="0"/>
            <wp:docPr id="622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8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3E13" w14:textId="77777777" w:rsidR="00B348B8" w:rsidRDefault="00B348B8">
      <w:pPr>
        <w:rPr>
          <w:b/>
          <w:bCs/>
          <w:sz w:val="32"/>
          <w:szCs w:val="32"/>
        </w:rPr>
      </w:pPr>
    </w:p>
    <w:p w14:paraId="137E7E51" w14:textId="77777777" w:rsidR="00B348B8" w:rsidRDefault="00B348B8">
      <w:pPr>
        <w:rPr>
          <w:b/>
          <w:bCs/>
          <w:sz w:val="32"/>
          <w:szCs w:val="32"/>
        </w:rPr>
      </w:pPr>
    </w:p>
    <w:p w14:paraId="594139B5" w14:textId="77777777" w:rsidR="00B348B8" w:rsidRDefault="00B348B8">
      <w:pPr>
        <w:rPr>
          <w:b/>
          <w:bCs/>
          <w:sz w:val="32"/>
          <w:szCs w:val="32"/>
        </w:rPr>
      </w:pPr>
    </w:p>
    <w:p w14:paraId="2903D93D" w14:textId="77777777" w:rsidR="00B348B8" w:rsidRDefault="00B348B8">
      <w:pPr>
        <w:rPr>
          <w:b/>
          <w:bCs/>
          <w:sz w:val="32"/>
          <w:szCs w:val="32"/>
        </w:rPr>
      </w:pPr>
    </w:p>
    <w:p w14:paraId="25915459" w14:textId="6D14D242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  <w:highlight w:val="yellow"/>
        </w:rPr>
        <w:t>Delete element at specific index of array</w:t>
      </w:r>
    </w:p>
    <w:p w14:paraId="6CD234A3" w14:textId="13B1C2F8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689D569A" wp14:editId="17DCADC7">
            <wp:extent cx="5943600" cy="2816860"/>
            <wp:effectExtent l="0" t="0" r="0" b="0"/>
            <wp:docPr id="157298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88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6D9" w14:textId="77777777" w:rsidR="00E82612" w:rsidRDefault="00E82612">
      <w:pPr>
        <w:rPr>
          <w:b/>
          <w:bCs/>
          <w:sz w:val="32"/>
          <w:szCs w:val="32"/>
        </w:rPr>
      </w:pPr>
    </w:p>
    <w:p w14:paraId="4741CD3A" w14:textId="77777777" w:rsidR="00E82612" w:rsidRDefault="00E82612">
      <w:pPr>
        <w:rPr>
          <w:b/>
          <w:bCs/>
          <w:sz w:val="32"/>
          <w:szCs w:val="32"/>
        </w:rPr>
      </w:pPr>
    </w:p>
    <w:p w14:paraId="1CAD4866" w14:textId="3CC74EF8" w:rsidR="00E82612" w:rsidRDefault="00E82612">
      <w:pPr>
        <w:rPr>
          <w:b/>
          <w:bCs/>
          <w:sz w:val="32"/>
          <w:szCs w:val="32"/>
        </w:rPr>
      </w:pPr>
      <w:r w:rsidRPr="00E82612">
        <w:rPr>
          <w:b/>
          <w:bCs/>
          <w:sz w:val="32"/>
          <w:szCs w:val="32"/>
          <w:highlight w:val="yellow"/>
        </w:rPr>
        <w:t>for (variable of iterable) {</w:t>
      </w:r>
      <w:r w:rsidRPr="00E82612">
        <w:rPr>
          <w:b/>
          <w:bCs/>
          <w:sz w:val="32"/>
          <w:szCs w:val="32"/>
          <w:highlight w:val="yellow"/>
        </w:rPr>
        <w:br/>
        <w:t xml:space="preserve">  </w:t>
      </w:r>
      <w:r w:rsidRPr="00E82612">
        <w:rPr>
          <w:b/>
          <w:bCs/>
          <w:i/>
          <w:iCs/>
          <w:sz w:val="32"/>
          <w:szCs w:val="32"/>
          <w:highlight w:val="yellow"/>
        </w:rPr>
        <w:t>// code block to be executed</w:t>
      </w:r>
      <w:r w:rsidRPr="00E82612">
        <w:rPr>
          <w:b/>
          <w:bCs/>
          <w:sz w:val="32"/>
          <w:szCs w:val="32"/>
          <w:highlight w:val="yellow"/>
        </w:rPr>
        <w:br/>
        <w:t>}</w:t>
      </w:r>
    </w:p>
    <w:p w14:paraId="2A1527B4" w14:textId="77777777" w:rsidR="00E82612" w:rsidRDefault="00E82612">
      <w:pPr>
        <w:rPr>
          <w:b/>
          <w:bCs/>
          <w:sz w:val="32"/>
          <w:szCs w:val="32"/>
        </w:rPr>
      </w:pPr>
    </w:p>
    <w:p w14:paraId="7E90E324" w14:textId="77777777" w:rsidR="00E82612" w:rsidRPr="00E82612" w:rsidRDefault="00E82612" w:rsidP="00E82612">
      <w:pPr>
        <w:numPr>
          <w:ilvl w:val="0"/>
          <w:numId w:val="2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&lt;a&gt;: The anchor tag is used to define a hyperlink.</w:t>
      </w:r>
    </w:p>
    <w:p w14:paraId="1766E952" w14:textId="77777777" w:rsidR="00E82612" w:rsidRPr="00E82612" w:rsidRDefault="00E82612" w:rsidP="00E82612">
      <w:pPr>
        <w:numPr>
          <w:ilvl w:val="0"/>
          <w:numId w:val="3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href="#section1": The href attribute specifies the target of the link. In this case, it points to a section id="section1" on the same page.</w:t>
      </w:r>
    </w:p>
    <w:p w14:paraId="6211B166" w14:textId="77777777" w:rsidR="00E82612" w:rsidRPr="00E82612" w:rsidRDefault="00E82612" w:rsidP="00E82612">
      <w:pPr>
        <w:numPr>
          <w:ilvl w:val="0"/>
          <w:numId w:val="4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Section 1: The clickable text that appears for the user. When clicked, it will scroll to the section with id="section1".</w:t>
      </w:r>
    </w:p>
    <w:p w14:paraId="1E4108EB" w14:textId="61941A78" w:rsidR="00E82612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9C84D6E" wp14:editId="61933E71">
            <wp:extent cx="5943600" cy="2564765"/>
            <wp:effectExtent l="0" t="0" r="0" b="0"/>
            <wp:docPr id="160936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656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290E" w14:textId="77777777" w:rsidR="006D578F" w:rsidRDefault="006D578F">
      <w:pPr>
        <w:rPr>
          <w:b/>
          <w:bCs/>
          <w:sz w:val="32"/>
          <w:szCs w:val="32"/>
        </w:rPr>
      </w:pPr>
    </w:p>
    <w:p w14:paraId="00EF8D8F" w14:textId="77777777" w:rsidR="008078EB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drawing>
          <wp:inline distT="0" distB="0" distL="0" distR="0" wp14:anchorId="42CE2450" wp14:editId="7AAAF199">
            <wp:extent cx="5943600" cy="3056890"/>
            <wp:effectExtent l="0" t="0" r="0" b="0"/>
            <wp:docPr id="64988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885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2D30" w14:textId="77777777" w:rsidR="008078EB" w:rsidRDefault="008078EB">
      <w:pPr>
        <w:rPr>
          <w:b/>
          <w:bCs/>
          <w:sz w:val="32"/>
          <w:szCs w:val="32"/>
        </w:rPr>
      </w:pPr>
    </w:p>
    <w:p w14:paraId="7E8AC500" w14:textId="01164EE4" w:rsidR="006D578F" w:rsidRDefault="008078EB">
      <w:pPr>
        <w:rPr>
          <w:b/>
          <w:bCs/>
          <w:sz w:val="32"/>
          <w:szCs w:val="32"/>
        </w:rPr>
      </w:pPr>
      <w:r w:rsidRPr="008078EB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8E88A98" wp14:editId="307347B4">
            <wp:extent cx="5943600" cy="3687445"/>
            <wp:effectExtent l="0" t="0" r="0" b="0"/>
            <wp:docPr id="11214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45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034" w14:textId="77777777" w:rsidR="00683CC9" w:rsidRDefault="00683CC9">
      <w:pPr>
        <w:rPr>
          <w:b/>
          <w:bCs/>
          <w:sz w:val="32"/>
          <w:szCs w:val="32"/>
        </w:rPr>
      </w:pPr>
    </w:p>
    <w:p w14:paraId="455003A5" w14:textId="77777777" w:rsidR="00683CC9" w:rsidRDefault="00683CC9">
      <w:pPr>
        <w:rPr>
          <w:b/>
          <w:bCs/>
          <w:sz w:val="32"/>
          <w:szCs w:val="32"/>
        </w:rPr>
      </w:pPr>
    </w:p>
    <w:p w14:paraId="457ED0E9" w14:textId="77777777" w:rsidR="00683CC9" w:rsidRDefault="00683CC9">
      <w:pPr>
        <w:rPr>
          <w:b/>
          <w:bCs/>
          <w:sz w:val="32"/>
          <w:szCs w:val="32"/>
        </w:rPr>
      </w:pPr>
    </w:p>
    <w:p w14:paraId="72E0E8A6" w14:textId="77777777" w:rsidR="00683CC9" w:rsidRDefault="00683CC9">
      <w:pPr>
        <w:rPr>
          <w:b/>
          <w:bCs/>
          <w:sz w:val="32"/>
          <w:szCs w:val="32"/>
        </w:rPr>
      </w:pPr>
    </w:p>
    <w:p w14:paraId="68CDC557" w14:textId="77777777" w:rsidR="00683CC9" w:rsidRDefault="00683CC9">
      <w:pPr>
        <w:rPr>
          <w:b/>
          <w:bCs/>
          <w:sz w:val="32"/>
          <w:szCs w:val="32"/>
        </w:rPr>
      </w:pPr>
    </w:p>
    <w:p w14:paraId="7C34D431" w14:textId="77777777" w:rsidR="00683CC9" w:rsidRDefault="00683CC9">
      <w:pPr>
        <w:rPr>
          <w:b/>
          <w:bCs/>
          <w:sz w:val="32"/>
          <w:szCs w:val="32"/>
        </w:rPr>
      </w:pPr>
    </w:p>
    <w:p w14:paraId="285A05DE" w14:textId="5602BAE0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sz w:val="32"/>
          <w:szCs w:val="32"/>
        </w:rPr>
        <w:lastRenderedPageBreak/>
        <w:drawing>
          <wp:inline distT="0" distB="0" distL="0" distR="0" wp14:anchorId="41C80A8D" wp14:editId="3249A1A2">
            <wp:extent cx="5772956" cy="2476846"/>
            <wp:effectExtent l="0" t="0" r="0" b="0"/>
            <wp:docPr id="99853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38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E9C4" w14:textId="77777777" w:rsidR="00683CC9" w:rsidRDefault="00683CC9">
      <w:pPr>
        <w:rPr>
          <w:b/>
          <w:bCs/>
          <w:sz w:val="32"/>
          <w:szCs w:val="32"/>
        </w:rPr>
      </w:pPr>
    </w:p>
    <w:p w14:paraId="0AF24A59" w14:textId="77777777" w:rsidR="00683CC9" w:rsidRDefault="00683CC9">
      <w:pPr>
        <w:rPr>
          <w:b/>
          <w:bCs/>
          <w:sz w:val="32"/>
          <w:szCs w:val="32"/>
        </w:rPr>
      </w:pPr>
    </w:p>
    <w:p w14:paraId="00289220" w14:textId="127ECDBF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sz w:val="32"/>
          <w:szCs w:val="32"/>
        </w:rPr>
        <w:drawing>
          <wp:inline distT="0" distB="0" distL="0" distR="0" wp14:anchorId="25A7E4E4" wp14:editId="3504C3C3">
            <wp:extent cx="4848902" cy="866896"/>
            <wp:effectExtent l="0" t="0" r="8890" b="9525"/>
            <wp:docPr id="122486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691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82A4" w14:textId="4031AF67" w:rsidR="00683CC9" w:rsidRPr="00320035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sz w:val="32"/>
          <w:szCs w:val="32"/>
        </w:rPr>
        <w:drawing>
          <wp:inline distT="0" distB="0" distL="0" distR="0" wp14:anchorId="4D22E326" wp14:editId="4E7115C0">
            <wp:extent cx="1991003" cy="800212"/>
            <wp:effectExtent l="0" t="0" r="0" b="0"/>
            <wp:docPr id="116785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598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3CC9" w:rsidRPr="003200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10718"/>
    <w:multiLevelType w:val="multilevel"/>
    <w:tmpl w:val="AB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1"/>
  </w:num>
  <w:num w:numId="2" w16cid:durableId="1744840311">
    <w:abstractNumId w:val="0"/>
    <w:lvlOverride w:ilvl="0">
      <w:startOverride w:val="1"/>
    </w:lvlOverride>
  </w:num>
  <w:num w:numId="3" w16cid:durableId="2074043595">
    <w:abstractNumId w:val="0"/>
    <w:lvlOverride w:ilvl="0">
      <w:startOverride w:val="2"/>
    </w:lvlOverride>
  </w:num>
  <w:num w:numId="4" w16cid:durableId="1511602920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5D7"/>
    <w:rsid w:val="00042C1C"/>
    <w:rsid w:val="000654DB"/>
    <w:rsid w:val="002F7DE1"/>
    <w:rsid w:val="003043FB"/>
    <w:rsid w:val="003143FA"/>
    <w:rsid w:val="00320035"/>
    <w:rsid w:val="003842C3"/>
    <w:rsid w:val="005630B3"/>
    <w:rsid w:val="00622732"/>
    <w:rsid w:val="00680121"/>
    <w:rsid w:val="00683CC9"/>
    <w:rsid w:val="006D578F"/>
    <w:rsid w:val="007818B8"/>
    <w:rsid w:val="007A259C"/>
    <w:rsid w:val="008078EB"/>
    <w:rsid w:val="00821914"/>
    <w:rsid w:val="0095181A"/>
    <w:rsid w:val="00995826"/>
    <w:rsid w:val="009B0A76"/>
    <w:rsid w:val="00AC15D7"/>
    <w:rsid w:val="00AC74AB"/>
    <w:rsid w:val="00AF0BD9"/>
    <w:rsid w:val="00B348B8"/>
    <w:rsid w:val="00B86FE4"/>
    <w:rsid w:val="00BD4FAA"/>
    <w:rsid w:val="00BF62AD"/>
    <w:rsid w:val="00D94DE5"/>
    <w:rsid w:val="00DF2664"/>
    <w:rsid w:val="00E82612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18</cp:revision>
  <dcterms:created xsi:type="dcterms:W3CDTF">2025-05-16T05:17:00Z</dcterms:created>
  <dcterms:modified xsi:type="dcterms:W3CDTF">2025-06-06T07:15:00Z</dcterms:modified>
</cp:coreProperties>
</file>