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86DA" w14:textId="77777777" w:rsidR="00A500FE" w:rsidRDefault="00A500FE"/>
    <w:p w14:paraId="1BBB26E6" w14:textId="77777777" w:rsidR="00A500FE" w:rsidRDefault="00000000">
      <w:pPr>
        <w:rPr>
          <w:b/>
          <w:sz w:val="34"/>
          <w:szCs w:val="34"/>
        </w:rPr>
      </w:pPr>
      <w:r>
        <w:rPr>
          <w:b/>
          <w:sz w:val="34"/>
          <w:szCs w:val="34"/>
        </w:rPr>
        <w:t>Assignment -1</w:t>
      </w:r>
    </w:p>
    <w:p w14:paraId="75D006E4" w14:textId="77777777" w:rsidR="00A500FE" w:rsidRDefault="00000000">
      <w:pPr>
        <w:rPr>
          <w:b/>
          <w:sz w:val="30"/>
          <w:szCs w:val="30"/>
        </w:rPr>
      </w:pPr>
      <w:r>
        <w:rPr>
          <w:b/>
          <w:sz w:val="30"/>
          <w:szCs w:val="30"/>
        </w:rPr>
        <w:t>Student Details:</w:t>
      </w:r>
    </w:p>
    <w:p w14:paraId="48A541A7" w14:textId="77777777" w:rsidR="00A500FE" w:rsidRDefault="00000000">
      <w:pPr>
        <w:rPr>
          <w:sz w:val="28"/>
          <w:szCs w:val="28"/>
        </w:rPr>
      </w:pPr>
      <w:r>
        <w:rPr>
          <w:b/>
          <w:sz w:val="28"/>
          <w:szCs w:val="28"/>
        </w:rPr>
        <w:t>Name Surname:</w:t>
      </w:r>
      <w:r>
        <w:rPr>
          <w:sz w:val="28"/>
          <w:szCs w:val="28"/>
        </w:rPr>
        <w:t xml:space="preserve"> </w:t>
      </w:r>
      <w:proofErr w:type="spellStart"/>
      <w:r>
        <w:rPr>
          <w:sz w:val="28"/>
          <w:szCs w:val="28"/>
        </w:rPr>
        <w:t>Raghavendhra</w:t>
      </w:r>
      <w:proofErr w:type="spellEnd"/>
      <w:r>
        <w:rPr>
          <w:sz w:val="28"/>
          <w:szCs w:val="28"/>
        </w:rPr>
        <w:t xml:space="preserve"> Rao </w:t>
      </w:r>
      <w:proofErr w:type="spellStart"/>
      <w:r>
        <w:rPr>
          <w:sz w:val="28"/>
          <w:szCs w:val="28"/>
        </w:rPr>
        <w:t>Devineni</w:t>
      </w:r>
      <w:proofErr w:type="spellEnd"/>
    </w:p>
    <w:p w14:paraId="06D48202" w14:textId="2D86F6C2" w:rsidR="00A500FE" w:rsidRDefault="00FD27F9">
      <w:pPr>
        <w:rPr>
          <w:sz w:val="28"/>
          <w:szCs w:val="28"/>
        </w:rPr>
      </w:pPr>
      <w:r>
        <w:rPr>
          <w:b/>
          <w:sz w:val="28"/>
          <w:szCs w:val="28"/>
        </w:rPr>
        <w:t>Student-id:</w:t>
      </w:r>
      <w:r>
        <w:rPr>
          <w:sz w:val="28"/>
          <w:szCs w:val="28"/>
        </w:rPr>
        <w:t xml:space="preserve"> 21072747</w:t>
      </w:r>
    </w:p>
    <w:p w14:paraId="218C2E24" w14:textId="77777777" w:rsidR="00A500FE" w:rsidRDefault="00A500FE">
      <w:pPr>
        <w:rPr>
          <w:b/>
          <w:sz w:val="34"/>
          <w:szCs w:val="34"/>
        </w:rPr>
      </w:pPr>
    </w:p>
    <w:p w14:paraId="19D2E363" w14:textId="0076D488" w:rsidR="00A500FE" w:rsidRDefault="00FD27F9">
      <w:pPr>
        <w:rPr>
          <w:sz w:val="28"/>
          <w:szCs w:val="28"/>
        </w:rPr>
      </w:pPr>
      <w:r>
        <w:rPr>
          <w:b/>
          <w:sz w:val="28"/>
          <w:szCs w:val="28"/>
        </w:rPr>
        <w:t>Subject:</w:t>
      </w:r>
      <w:r>
        <w:rPr>
          <w:sz w:val="28"/>
          <w:szCs w:val="28"/>
        </w:rPr>
        <w:t xml:space="preserve"> Applied Data Science -1</w:t>
      </w:r>
    </w:p>
    <w:p w14:paraId="4A6A0B4E" w14:textId="23A50025" w:rsidR="00A500FE" w:rsidRDefault="00000000">
      <w:pPr>
        <w:rPr>
          <w:sz w:val="28"/>
          <w:szCs w:val="28"/>
        </w:rPr>
      </w:pPr>
      <w:r>
        <w:rPr>
          <w:b/>
          <w:sz w:val="28"/>
          <w:szCs w:val="28"/>
        </w:rPr>
        <w:t xml:space="preserve">Date of </w:t>
      </w:r>
      <w:r w:rsidR="00FD27F9">
        <w:rPr>
          <w:b/>
          <w:sz w:val="28"/>
          <w:szCs w:val="28"/>
        </w:rPr>
        <w:t>Submission:</w:t>
      </w:r>
      <w:r>
        <w:rPr>
          <w:sz w:val="28"/>
          <w:szCs w:val="28"/>
        </w:rPr>
        <w:t xml:space="preserve"> 11-11-2022</w:t>
      </w:r>
    </w:p>
    <w:p w14:paraId="61408DF8" w14:textId="77777777" w:rsidR="00A500FE" w:rsidRDefault="00A500FE">
      <w:pPr>
        <w:rPr>
          <w:b/>
          <w:sz w:val="34"/>
          <w:szCs w:val="34"/>
        </w:rPr>
      </w:pPr>
    </w:p>
    <w:p w14:paraId="04934CBF" w14:textId="77777777" w:rsidR="00A500FE" w:rsidRDefault="00000000">
      <w:pPr>
        <w:rPr>
          <w:b/>
          <w:sz w:val="34"/>
          <w:szCs w:val="34"/>
        </w:rPr>
      </w:pPr>
      <w:r>
        <w:rPr>
          <w:b/>
          <w:sz w:val="34"/>
          <w:szCs w:val="34"/>
        </w:rPr>
        <w:t>Dataset:</w:t>
      </w:r>
    </w:p>
    <w:p w14:paraId="21F3F336" w14:textId="77777777" w:rsidR="00A500FE" w:rsidRPr="001B1AFC" w:rsidRDefault="00000000" w:rsidP="001B1AFC">
      <w:pPr>
        <w:ind w:firstLine="720"/>
        <w:rPr>
          <w:sz w:val="24"/>
          <w:szCs w:val="24"/>
        </w:rPr>
      </w:pPr>
      <w:proofErr w:type="spellStart"/>
      <w:r>
        <w:rPr>
          <w:b/>
          <w:sz w:val="28"/>
          <w:szCs w:val="28"/>
        </w:rPr>
        <w:t>Dataset_title</w:t>
      </w:r>
      <w:proofErr w:type="spellEnd"/>
      <w:r>
        <w:rPr>
          <w:b/>
          <w:sz w:val="34"/>
          <w:szCs w:val="34"/>
        </w:rPr>
        <w:t>:</w:t>
      </w:r>
      <w:r>
        <w:rPr>
          <w:sz w:val="34"/>
          <w:szCs w:val="34"/>
        </w:rPr>
        <w:t xml:space="preserve"> </w:t>
      </w:r>
      <w:r w:rsidRPr="001B1AFC">
        <w:rPr>
          <w:sz w:val="24"/>
          <w:szCs w:val="24"/>
        </w:rPr>
        <w:t>IDA Credits &amp; Grants for Haiti, Colombia, Mexico, Peru, Chile</w:t>
      </w:r>
    </w:p>
    <w:p w14:paraId="26C61E75" w14:textId="77777777" w:rsidR="00A500FE" w:rsidRDefault="00A500FE">
      <w:pPr>
        <w:rPr>
          <w:b/>
          <w:sz w:val="26"/>
          <w:szCs w:val="26"/>
        </w:rPr>
      </w:pPr>
    </w:p>
    <w:p w14:paraId="7C521508" w14:textId="77777777" w:rsidR="001B1AFC" w:rsidRDefault="00000000" w:rsidP="001B1AFC">
      <w:pPr>
        <w:ind w:firstLine="720"/>
        <w:rPr>
          <w:b/>
          <w:sz w:val="34"/>
          <w:szCs w:val="34"/>
        </w:rPr>
      </w:pPr>
      <w:r>
        <w:rPr>
          <w:b/>
          <w:sz w:val="28"/>
          <w:szCs w:val="28"/>
        </w:rPr>
        <w:t>Dataset-Link:</w:t>
      </w:r>
      <w:r>
        <w:rPr>
          <w:b/>
          <w:sz w:val="34"/>
          <w:szCs w:val="34"/>
        </w:rPr>
        <w:t xml:space="preserve"> </w:t>
      </w:r>
    </w:p>
    <w:p w14:paraId="198B3F0E" w14:textId="65C61CF7" w:rsidR="00A500FE" w:rsidRDefault="00000000" w:rsidP="001B1AFC">
      <w:pPr>
        <w:ind w:firstLine="720"/>
        <w:rPr>
          <w:b/>
          <w:sz w:val="24"/>
          <w:szCs w:val="24"/>
        </w:rPr>
      </w:pPr>
      <w:r>
        <w:rPr>
          <w:b/>
          <w:sz w:val="34"/>
          <w:szCs w:val="34"/>
        </w:rPr>
        <w:t xml:space="preserve"> </w:t>
      </w:r>
      <w:hyperlink r:id="rId4">
        <w:r>
          <w:rPr>
            <w:b/>
            <w:color w:val="1155CC"/>
            <w:sz w:val="24"/>
            <w:szCs w:val="24"/>
            <w:u w:val="single"/>
          </w:rPr>
          <w:t>https://finances.worldbank.org/Loans-and-Credits/IDA-Credits-Grants-for-Haiti-Colombia-Mexico-Peru-/jwfq-649z</w:t>
        </w:r>
      </w:hyperlink>
    </w:p>
    <w:p w14:paraId="0DFEB9AE" w14:textId="3BF012C6" w:rsidR="00A500FE" w:rsidRDefault="00000000" w:rsidP="001B1AFC">
      <w:pPr>
        <w:ind w:firstLine="720"/>
        <w:rPr>
          <w:b/>
          <w:sz w:val="24"/>
          <w:szCs w:val="24"/>
        </w:rPr>
      </w:pPr>
      <w:r>
        <w:rPr>
          <w:b/>
          <w:sz w:val="24"/>
          <w:szCs w:val="24"/>
        </w:rPr>
        <w:t>*** I have chosen to download the data in a .csv format from the link ***</w:t>
      </w:r>
    </w:p>
    <w:p w14:paraId="00260788" w14:textId="77777777" w:rsidR="00A500FE" w:rsidRDefault="00A500FE">
      <w:pPr>
        <w:jc w:val="both"/>
        <w:rPr>
          <w:sz w:val="28"/>
          <w:szCs w:val="28"/>
        </w:rPr>
      </w:pPr>
    </w:p>
    <w:p w14:paraId="4DFB8C2D" w14:textId="652352C7" w:rsidR="00A500FE" w:rsidRDefault="001B1AFC">
      <w:pPr>
        <w:jc w:val="both"/>
        <w:rPr>
          <w:b/>
          <w:sz w:val="28"/>
          <w:szCs w:val="28"/>
        </w:rPr>
      </w:pPr>
      <w:r>
        <w:rPr>
          <w:b/>
          <w:sz w:val="28"/>
          <w:szCs w:val="28"/>
        </w:rPr>
        <w:t>GitHub Code Repository link:</w:t>
      </w:r>
    </w:p>
    <w:p w14:paraId="56D24E2F" w14:textId="6F850854" w:rsidR="001B1AFC" w:rsidRDefault="001B1AFC">
      <w:pPr>
        <w:jc w:val="both"/>
        <w:rPr>
          <w:b/>
          <w:sz w:val="28"/>
          <w:szCs w:val="28"/>
        </w:rPr>
      </w:pPr>
      <w:r>
        <w:rPr>
          <w:b/>
          <w:sz w:val="28"/>
          <w:szCs w:val="28"/>
        </w:rPr>
        <w:tab/>
      </w:r>
      <w:hyperlink r:id="rId5" w:history="1">
        <w:r w:rsidRPr="004C4D79">
          <w:rPr>
            <w:rStyle w:val="Hyperlink"/>
            <w:b/>
            <w:sz w:val="28"/>
            <w:szCs w:val="28"/>
          </w:rPr>
          <w:t>https://github.com/Raghavendhraherts/Applied_data_science1_Assignment-1</w:t>
        </w:r>
      </w:hyperlink>
    </w:p>
    <w:p w14:paraId="7EDECC33" w14:textId="77777777" w:rsidR="001B1AFC" w:rsidRDefault="001B1AFC">
      <w:pPr>
        <w:jc w:val="both"/>
        <w:rPr>
          <w:b/>
          <w:sz w:val="28"/>
          <w:szCs w:val="28"/>
        </w:rPr>
      </w:pPr>
    </w:p>
    <w:p w14:paraId="319D44F8" w14:textId="130DF88D" w:rsidR="001B1AFC" w:rsidRDefault="001B1AFC">
      <w:pPr>
        <w:jc w:val="both"/>
        <w:rPr>
          <w:b/>
          <w:sz w:val="28"/>
          <w:szCs w:val="28"/>
        </w:rPr>
      </w:pPr>
    </w:p>
    <w:p w14:paraId="1A04FB03" w14:textId="77777777" w:rsidR="001B1AFC" w:rsidRDefault="001B1AFC">
      <w:pPr>
        <w:jc w:val="both"/>
        <w:rPr>
          <w:b/>
          <w:sz w:val="28"/>
          <w:szCs w:val="28"/>
        </w:rPr>
      </w:pPr>
    </w:p>
    <w:p w14:paraId="463D74CA" w14:textId="77777777" w:rsidR="00A500FE" w:rsidRDefault="00000000">
      <w:pPr>
        <w:jc w:val="both"/>
        <w:rPr>
          <w:b/>
          <w:sz w:val="28"/>
          <w:szCs w:val="28"/>
        </w:rPr>
      </w:pPr>
      <w:r>
        <w:rPr>
          <w:b/>
          <w:sz w:val="28"/>
          <w:szCs w:val="28"/>
        </w:rPr>
        <w:t>Overview</w:t>
      </w:r>
    </w:p>
    <w:p w14:paraId="3EB63476" w14:textId="2DB536FC" w:rsidR="00A500FE" w:rsidRDefault="00000000">
      <w:pPr>
        <w:jc w:val="both"/>
        <w:rPr>
          <w:sz w:val="24"/>
          <w:szCs w:val="24"/>
        </w:rPr>
      </w:pPr>
      <w:r>
        <w:rPr>
          <w:sz w:val="24"/>
          <w:szCs w:val="24"/>
        </w:rPr>
        <w:t>I have chosen the dataset from the “[</w:t>
      </w:r>
      <w:r>
        <w:rPr>
          <w:b/>
          <w:sz w:val="24"/>
          <w:szCs w:val="24"/>
        </w:rPr>
        <w:t>World Bank Group Finances]</w:t>
      </w:r>
      <w:proofErr w:type="gramStart"/>
      <w:r>
        <w:rPr>
          <w:sz w:val="24"/>
          <w:szCs w:val="24"/>
        </w:rPr>
        <w:t>”.</w:t>
      </w:r>
      <w:proofErr w:type="gramEnd"/>
      <w:r>
        <w:rPr>
          <w:sz w:val="24"/>
          <w:szCs w:val="24"/>
        </w:rPr>
        <w:t xml:space="preserve"> The International Development Association (IDA) credits are public and publicly guaranteed debt extended by the World Bank Group </w:t>
      </w:r>
      <w:r>
        <w:rPr>
          <w:b/>
          <w:sz w:val="24"/>
          <w:szCs w:val="24"/>
        </w:rPr>
        <w:t>[https://financesapp.worldbank.org/]</w:t>
      </w:r>
      <w:r>
        <w:rPr>
          <w:sz w:val="24"/>
          <w:szCs w:val="24"/>
        </w:rPr>
        <w:t xml:space="preserve">. IDA provides development credits, </w:t>
      </w:r>
      <w:proofErr w:type="gramStart"/>
      <w:r>
        <w:rPr>
          <w:sz w:val="24"/>
          <w:szCs w:val="24"/>
        </w:rPr>
        <w:t>grants</w:t>
      </w:r>
      <w:proofErr w:type="gramEnd"/>
      <w:r>
        <w:rPr>
          <w:sz w:val="24"/>
          <w:szCs w:val="24"/>
        </w:rPr>
        <w:t xml:space="preserve"> and guarantees to its recipient member countries to help meet their development needs for “Haiti, Colombia, Mexico, Peru, Chile”. </w:t>
      </w:r>
      <w:r>
        <w:rPr>
          <w:b/>
          <w:sz w:val="24"/>
          <w:szCs w:val="24"/>
        </w:rPr>
        <w:t>[World Bank Group]</w:t>
      </w:r>
      <w:r>
        <w:rPr>
          <w:sz w:val="24"/>
          <w:szCs w:val="24"/>
        </w:rPr>
        <w:t xml:space="preserve"> Credits from IDA are at concessional rates. Data are in U.S. dollars calculated using historical rates. This dataset contains the latest available snapshot of the IDA Statement of Credits and Grants. </w:t>
      </w:r>
    </w:p>
    <w:p w14:paraId="6F076CDB" w14:textId="77777777" w:rsidR="00A500FE" w:rsidRDefault="00A500FE">
      <w:pPr>
        <w:rPr>
          <w:sz w:val="34"/>
          <w:szCs w:val="34"/>
        </w:rPr>
      </w:pPr>
    </w:p>
    <w:p w14:paraId="0AE7ED2C" w14:textId="77777777" w:rsidR="00A500FE" w:rsidRDefault="00A500FE">
      <w:pPr>
        <w:rPr>
          <w:sz w:val="34"/>
          <w:szCs w:val="34"/>
        </w:rPr>
      </w:pPr>
    </w:p>
    <w:p w14:paraId="7E825BC4" w14:textId="77777777" w:rsidR="00A500FE" w:rsidRDefault="00A500FE">
      <w:pPr>
        <w:rPr>
          <w:sz w:val="34"/>
          <w:szCs w:val="34"/>
        </w:rPr>
      </w:pPr>
    </w:p>
    <w:p w14:paraId="6A07638A" w14:textId="77777777" w:rsidR="00A500FE" w:rsidRDefault="00A500FE">
      <w:pPr>
        <w:rPr>
          <w:sz w:val="34"/>
          <w:szCs w:val="34"/>
        </w:rPr>
      </w:pPr>
    </w:p>
    <w:p w14:paraId="3882905B" w14:textId="77777777" w:rsidR="00A500FE" w:rsidRDefault="00A500FE">
      <w:pPr>
        <w:rPr>
          <w:sz w:val="34"/>
          <w:szCs w:val="34"/>
        </w:rPr>
      </w:pPr>
    </w:p>
    <w:p w14:paraId="03E8CA21" w14:textId="77777777" w:rsidR="00A500FE" w:rsidRDefault="00A500FE">
      <w:pPr>
        <w:rPr>
          <w:sz w:val="34"/>
          <w:szCs w:val="34"/>
        </w:rPr>
      </w:pPr>
    </w:p>
    <w:p w14:paraId="149F0A04" w14:textId="77777777" w:rsidR="00A500FE" w:rsidRDefault="00000000">
      <w:pPr>
        <w:rPr>
          <w:sz w:val="34"/>
          <w:szCs w:val="34"/>
        </w:rPr>
      </w:pPr>
      <w:r>
        <w:rPr>
          <w:b/>
          <w:sz w:val="34"/>
          <w:szCs w:val="34"/>
        </w:rPr>
        <w:t>Graph-1: Line Graph</w:t>
      </w:r>
      <w:r>
        <w:rPr>
          <w:noProof/>
          <w:sz w:val="34"/>
          <w:szCs w:val="34"/>
        </w:rPr>
        <w:drawing>
          <wp:inline distT="114300" distB="114300" distL="114300" distR="114300" wp14:anchorId="3026D1CC" wp14:editId="5C4B4398">
            <wp:extent cx="5943600" cy="2794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794000"/>
                    </a:xfrm>
                    <a:prstGeom prst="rect">
                      <a:avLst/>
                    </a:prstGeom>
                    <a:ln/>
                  </pic:spPr>
                </pic:pic>
              </a:graphicData>
            </a:graphic>
          </wp:inline>
        </w:drawing>
      </w:r>
    </w:p>
    <w:p w14:paraId="344FED82" w14:textId="77777777" w:rsidR="00A500FE" w:rsidRDefault="00A500FE">
      <w:pPr>
        <w:rPr>
          <w:sz w:val="34"/>
          <w:szCs w:val="34"/>
        </w:rPr>
      </w:pPr>
    </w:p>
    <w:p w14:paraId="79575496" w14:textId="36F3A43A" w:rsidR="00A500FE" w:rsidRDefault="00000000">
      <w:pPr>
        <w:jc w:val="both"/>
        <w:rPr>
          <w:sz w:val="24"/>
          <w:szCs w:val="24"/>
        </w:rPr>
      </w:pPr>
      <w:r>
        <w:rPr>
          <w:sz w:val="24"/>
          <w:szCs w:val="24"/>
        </w:rPr>
        <w:t xml:space="preserve">In the above line </w:t>
      </w:r>
      <w:r w:rsidR="00FD27F9">
        <w:rPr>
          <w:sz w:val="24"/>
          <w:szCs w:val="24"/>
        </w:rPr>
        <w:t>graph,</w:t>
      </w:r>
      <w:r>
        <w:rPr>
          <w:sz w:val="24"/>
          <w:szCs w:val="24"/>
        </w:rPr>
        <w:t xml:space="preserve"> it shows the funds provided by the World bank group to meet their development needs for following countries such as “Haiti, Colombia, Mexico, Peru, </w:t>
      </w:r>
      <w:r w:rsidR="00FD27F9">
        <w:rPr>
          <w:sz w:val="24"/>
          <w:szCs w:val="24"/>
        </w:rPr>
        <w:t>Chile” from</w:t>
      </w:r>
      <w:r>
        <w:rPr>
          <w:sz w:val="24"/>
          <w:szCs w:val="24"/>
        </w:rPr>
        <w:t xml:space="preserve"> the year “1965” to “2030”.</w:t>
      </w:r>
    </w:p>
    <w:p w14:paraId="2654FFD2" w14:textId="77777777" w:rsidR="00A500FE" w:rsidRDefault="00000000">
      <w:pPr>
        <w:jc w:val="both"/>
        <w:rPr>
          <w:sz w:val="24"/>
          <w:szCs w:val="24"/>
        </w:rPr>
      </w:pPr>
      <w:r>
        <w:rPr>
          <w:sz w:val="24"/>
          <w:szCs w:val="24"/>
        </w:rPr>
        <w:t>I have chosen the line graph because it differentiates the changes over a short and long period of time.</w:t>
      </w:r>
    </w:p>
    <w:p w14:paraId="25E6E28C" w14:textId="3C723D8A" w:rsidR="00A500FE" w:rsidRDefault="00000000">
      <w:pPr>
        <w:jc w:val="both"/>
        <w:rPr>
          <w:sz w:val="24"/>
          <w:szCs w:val="24"/>
        </w:rPr>
      </w:pPr>
      <w:r>
        <w:rPr>
          <w:sz w:val="24"/>
          <w:szCs w:val="24"/>
        </w:rPr>
        <w:t>The graph shows in which year the funds have been borrowed</w:t>
      </w:r>
      <w:r w:rsidR="00FD27F9">
        <w:rPr>
          <w:sz w:val="24"/>
          <w:szCs w:val="24"/>
        </w:rPr>
        <w:t xml:space="preserve"> </w:t>
      </w:r>
      <w:r>
        <w:rPr>
          <w:sz w:val="24"/>
          <w:szCs w:val="24"/>
        </w:rPr>
        <w:t>($) more for development, amount disbursed, loan amount repaid to IDA &amp; canceled amount,</w:t>
      </w:r>
      <w:r w:rsidR="00FD27F9">
        <w:rPr>
          <w:sz w:val="24"/>
          <w:szCs w:val="24"/>
        </w:rPr>
        <w:t xml:space="preserve"> </w:t>
      </w:r>
      <w:r>
        <w:rPr>
          <w:sz w:val="24"/>
          <w:szCs w:val="24"/>
        </w:rPr>
        <w:t>also in which years the funds have been repaid to IDA. From the graph over the period of 2015 to 2030 there is more demand for funds for development by all countries. But during the interval from 1970 to 2005, 85% of the amount</w:t>
      </w:r>
      <w:r w:rsidR="00FD27F9">
        <w:rPr>
          <w:sz w:val="24"/>
          <w:szCs w:val="24"/>
        </w:rPr>
        <w:t xml:space="preserve"> </w:t>
      </w:r>
      <w:r>
        <w:rPr>
          <w:sz w:val="24"/>
          <w:szCs w:val="24"/>
        </w:rPr>
        <w:t>($) has been repaid to IDA from borrowed amounts</w:t>
      </w:r>
      <w:r w:rsidR="00FD27F9">
        <w:rPr>
          <w:sz w:val="24"/>
          <w:szCs w:val="24"/>
        </w:rPr>
        <w:t xml:space="preserve"> </w:t>
      </w:r>
      <w:r>
        <w:rPr>
          <w:sz w:val="24"/>
          <w:szCs w:val="24"/>
        </w:rPr>
        <w:t>($).</w:t>
      </w:r>
    </w:p>
    <w:p w14:paraId="258DE4BC" w14:textId="77777777" w:rsidR="00A500FE" w:rsidRDefault="00A500FE">
      <w:pPr>
        <w:jc w:val="both"/>
        <w:rPr>
          <w:sz w:val="24"/>
          <w:szCs w:val="24"/>
        </w:rPr>
      </w:pPr>
    </w:p>
    <w:p w14:paraId="4F8CCBE6" w14:textId="77777777" w:rsidR="00A500FE" w:rsidRDefault="00A500FE">
      <w:pPr>
        <w:jc w:val="both"/>
        <w:rPr>
          <w:sz w:val="24"/>
          <w:szCs w:val="24"/>
        </w:rPr>
      </w:pPr>
    </w:p>
    <w:p w14:paraId="67771AF5" w14:textId="77777777" w:rsidR="00A500FE" w:rsidRDefault="00A500FE">
      <w:pPr>
        <w:jc w:val="both"/>
        <w:rPr>
          <w:sz w:val="24"/>
          <w:szCs w:val="24"/>
        </w:rPr>
      </w:pPr>
    </w:p>
    <w:p w14:paraId="5F521220" w14:textId="77777777" w:rsidR="00A500FE" w:rsidRDefault="00A500FE">
      <w:pPr>
        <w:jc w:val="both"/>
        <w:rPr>
          <w:sz w:val="24"/>
          <w:szCs w:val="24"/>
        </w:rPr>
      </w:pPr>
    </w:p>
    <w:p w14:paraId="6A8E4FC1" w14:textId="77777777" w:rsidR="00A500FE" w:rsidRDefault="00A500FE">
      <w:pPr>
        <w:jc w:val="both"/>
        <w:rPr>
          <w:sz w:val="24"/>
          <w:szCs w:val="24"/>
        </w:rPr>
      </w:pPr>
    </w:p>
    <w:p w14:paraId="7096A229" w14:textId="77777777" w:rsidR="00A500FE" w:rsidRDefault="00A500FE">
      <w:pPr>
        <w:jc w:val="both"/>
        <w:rPr>
          <w:sz w:val="24"/>
          <w:szCs w:val="24"/>
        </w:rPr>
      </w:pPr>
    </w:p>
    <w:p w14:paraId="5DD7F32F" w14:textId="77777777" w:rsidR="00A500FE" w:rsidRDefault="00A500FE">
      <w:pPr>
        <w:jc w:val="both"/>
        <w:rPr>
          <w:sz w:val="24"/>
          <w:szCs w:val="24"/>
        </w:rPr>
      </w:pPr>
    </w:p>
    <w:p w14:paraId="40992851" w14:textId="77777777" w:rsidR="00A500FE" w:rsidRDefault="00A500FE">
      <w:pPr>
        <w:jc w:val="both"/>
        <w:rPr>
          <w:sz w:val="24"/>
          <w:szCs w:val="24"/>
        </w:rPr>
      </w:pPr>
    </w:p>
    <w:p w14:paraId="4EAC87E3" w14:textId="77777777" w:rsidR="00A500FE" w:rsidRDefault="00A500FE">
      <w:pPr>
        <w:jc w:val="both"/>
        <w:rPr>
          <w:sz w:val="24"/>
          <w:szCs w:val="24"/>
        </w:rPr>
      </w:pPr>
    </w:p>
    <w:p w14:paraId="4BE5EED9" w14:textId="77777777" w:rsidR="00A500FE" w:rsidRDefault="00A500FE">
      <w:pPr>
        <w:jc w:val="both"/>
        <w:rPr>
          <w:sz w:val="24"/>
          <w:szCs w:val="24"/>
        </w:rPr>
      </w:pPr>
    </w:p>
    <w:p w14:paraId="4F08DD70" w14:textId="77777777" w:rsidR="00A500FE" w:rsidRDefault="00A500FE">
      <w:pPr>
        <w:jc w:val="both"/>
        <w:rPr>
          <w:sz w:val="24"/>
          <w:szCs w:val="24"/>
        </w:rPr>
      </w:pPr>
    </w:p>
    <w:p w14:paraId="2223ED07" w14:textId="77777777" w:rsidR="00A500FE" w:rsidRDefault="00A500FE">
      <w:pPr>
        <w:jc w:val="both"/>
        <w:rPr>
          <w:sz w:val="24"/>
          <w:szCs w:val="24"/>
        </w:rPr>
      </w:pPr>
    </w:p>
    <w:p w14:paraId="194DD0F7" w14:textId="77777777" w:rsidR="00FD27F9" w:rsidRDefault="00FD27F9">
      <w:pPr>
        <w:jc w:val="both"/>
        <w:rPr>
          <w:b/>
          <w:sz w:val="26"/>
          <w:szCs w:val="26"/>
        </w:rPr>
      </w:pPr>
    </w:p>
    <w:p w14:paraId="5748E921" w14:textId="026C8C44" w:rsidR="00A500FE" w:rsidRDefault="00000000">
      <w:pPr>
        <w:jc w:val="both"/>
        <w:rPr>
          <w:b/>
          <w:sz w:val="26"/>
          <w:szCs w:val="26"/>
        </w:rPr>
      </w:pPr>
      <w:r>
        <w:rPr>
          <w:b/>
          <w:sz w:val="26"/>
          <w:szCs w:val="26"/>
        </w:rPr>
        <w:t>Graph 2: Bar Graph</w:t>
      </w:r>
    </w:p>
    <w:p w14:paraId="23246AAF" w14:textId="77777777" w:rsidR="00A500FE" w:rsidRDefault="00A500FE">
      <w:pPr>
        <w:jc w:val="both"/>
        <w:rPr>
          <w:sz w:val="24"/>
          <w:szCs w:val="24"/>
        </w:rPr>
      </w:pPr>
    </w:p>
    <w:p w14:paraId="471D914B" w14:textId="77777777" w:rsidR="00A500FE" w:rsidRDefault="00000000">
      <w:pPr>
        <w:jc w:val="both"/>
        <w:rPr>
          <w:sz w:val="24"/>
          <w:szCs w:val="24"/>
        </w:rPr>
      </w:pPr>
      <w:r>
        <w:rPr>
          <w:noProof/>
          <w:sz w:val="24"/>
          <w:szCs w:val="24"/>
        </w:rPr>
        <w:drawing>
          <wp:inline distT="114300" distB="114300" distL="114300" distR="114300" wp14:anchorId="4E6CF8CE" wp14:editId="4591E7D4">
            <wp:extent cx="5943600" cy="3606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545BBC4B" w14:textId="77777777" w:rsidR="00A500FE" w:rsidRDefault="00A500FE">
      <w:pPr>
        <w:jc w:val="both"/>
        <w:rPr>
          <w:sz w:val="24"/>
          <w:szCs w:val="24"/>
        </w:rPr>
      </w:pPr>
    </w:p>
    <w:p w14:paraId="5E535F1D" w14:textId="76AD2195" w:rsidR="00A500FE" w:rsidRDefault="00000000">
      <w:pPr>
        <w:jc w:val="both"/>
        <w:rPr>
          <w:sz w:val="24"/>
          <w:szCs w:val="24"/>
        </w:rPr>
      </w:pPr>
      <w:r>
        <w:rPr>
          <w:sz w:val="24"/>
          <w:szCs w:val="24"/>
        </w:rPr>
        <w:t xml:space="preserve">The bar graph compares the funds released by the World Bank Group to countries for their developing needs. I have chosen a bar </w:t>
      </w:r>
      <w:r w:rsidR="00FD27F9">
        <w:rPr>
          <w:sz w:val="24"/>
          <w:szCs w:val="24"/>
        </w:rPr>
        <w:t>graph,</w:t>
      </w:r>
      <w:r>
        <w:rPr>
          <w:sz w:val="24"/>
          <w:szCs w:val="24"/>
        </w:rPr>
        <w:t xml:space="preserve"> because it compares the results with different groups and is easy to understand.</w:t>
      </w:r>
    </w:p>
    <w:p w14:paraId="3F74BB85" w14:textId="051640D7" w:rsidR="00A500FE" w:rsidRDefault="00000000">
      <w:pPr>
        <w:jc w:val="both"/>
        <w:rPr>
          <w:sz w:val="24"/>
          <w:szCs w:val="24"/>
        </w:rPr>
      </w:pPr>
      <w:r>
        <w:rPr>
          <w:sz w:val="24"/>
          <w:szCs w:val="24"/>
        </w:rPr>
        <w:t xml:space="preserve">From the above graph it clearly </w:t>
      </w:r>
      <w:r w:rsidR="00FD27F9">
        <w:rPr>
          <w:sz w:val="24"/>
          <w:szCs w:val="24"/>
        </w:rPr>
        <w:t>shows that</w:t>
      </w:r>
      <w:r>
        <w:rPr>
          <w:sz w:val="24"/>
          <w:szCs w:val="24"/>
        </w:rPr>
        <w:t xml:space="preserve"> from the year 1990 to 2006, 80% of the </w:t>
      </w:r>
      <w:r w:rsidR="00FD27F9">
        <w:rPr>
          <w:sz w:val="24"/>
          <w:szCs w:val="24"/>
        </w:rPr>
        <w:t>amount (</w:t>
      </w:r>
      <w:r>
        <w:rPr>
          <w:sz w:val="24"/>
          <w:szCs w:val="24"/>
        </w:rPr>
        <w:t xml:space="preserve">$) borrowed for development has been repaid to World Bank Finances. And during the years </w:t>
      </w:r>
      <w:r w:rsidR="00FD27F9">
        <w:rPr>
          <w:sz w:val="24"/>
          <w:szCs w:val="24"/>
        </w:rPr>
        <w:t>i.e.,</w:t>
      </w:r>
      <w:r>
        <w:rPr>
          <w:sz w:val="24"/>
          <w:szCs w:val="24"/>
        </w:rPr>
        <w:t xml:space="preserve"> in 1995,1999, 2022 no </w:t>
      </w:r>
      <w:r w:rsidR="00FD27F9">
        <w:rPr>
          <w:sz w:val="24"/>
          <w:szCs w:val="24"/>
        </w:rPr>
        <w:t>amount ($) (</w:t>
      </w:r>
      <w:r>
        <w:rPr>
          <w:sz w:val="24"/>
          <w:szCs w:val="24"/>
        </w:rPr>
        <w:t xml:space="preserve">0%) has been paid in these </w:t>
      </w:r>
      <w:r w:rsidR="00FD27F9">
        <w:rPr>
          <w:sz w:val="24"/>
          <w:szCs w:val="24"/>
        </w:rPr>
        <w:t>years</w:t>
      </w:r>
      <w:r>
        <w:rPr>
          <w:sz w:val="24"/>
          <w:szCs w:val="24"/>
        </w:rPr>
        <w:t>, graphs show funds in those years have been canceled.</w:t>
      </w:r>
    </w:p>
    <w:p w14:paraId="7C4AAAF0" w14:textId="02840F33" w:rsidR="00A500FE" w:rsidRDefault="00000000">
      <w:pPr>
        <w:jc w:val="both"/>
        <w:rPr>
          <w:sz w:val="24"/>
          <w:szCs w:val="24"/>
        </w:rPr>
      </w:pPr>
      <w:r>
        <w:rPr>
          <w:sz w:val="24"/>
          <w:szCs w:val="24"/>
        </w:rPr>
        <w:t xml:space="preserve">And in the year 1995 and 2006 all the </w:t>
      </w:r>
      <w:r w:rsidR="00FD27F9">
        <w:rPr>
          <w:sz w:val="24"/>
          <w:szCs w:val="24"/>
        </w:rPr>
        <w:t>amount ($) (</w:t>
      </w:r>
      <w:r>
        <w:rPr>
          <w:sz w:val="24"/>
          <w:szCs w:val="24"/>
        </w:rPr>
        <w:t>100%) that is borrowed from the finance group has been repaid completely by the borrowing countries.</w:t>
      </w:r>
    </w:p>
    <w:p w14:paraId="578CC048" w14:textId="77777777" w:rsidR="00A500FE" w:rsidRDefault="00A500FE">
      <w:pPr>
        <w:jc w:val="both"/>
        <w:rPr>
          <w:sz w:val="24"/>
          <w:szCs w:val="24"/>
        </w:rPr>
      </w:pPr>
    </w:p>
    <w:p w14:paraId="4DB9772D" w14:textId="77777777" w:rsidR="00A500FE" w:rsidRDefault="00A500FE">
      <w:pPr>
        <w:jc w:val="both"/>
        <w:rPr>
          <w:sz w:val="24"/>
          <w:szCs w:val="24"/>
        </w:rPr>
      </w:pPr>
    </w:p>
    <w:p w14:paraId="5F1DDE33" w14:textId="77777777" w:rsidR="00A500FE" w:rsidRDefault="00A500FE">
      <w:pPr>
        <w:jc w:val="both"/>
        <w:rPr>
          <w:sz w:val="24"/>
          <w:szCs w:val="24"/>
        </w:rPr>
      </w:pPr>
    </w:p>
    <w:p w14:paraId="17E2371A" w14:textId="77777777" w:rsidR="00A500FE" w:rsidRDefault="00A500FE">
      <w:pPr>
        <w:jc w:val="both"/>
        <w:rPr>
          <w:sz w:val="24"/>
          <w:szCs w:val="24"/>
        </w:rPr>
      </w:pPr>
    </w:p>
    <w:p w14:paraId="5C689B7D" w14:textId="77777777" w:rsidR="00A500FE" w:rsidRDefault="00A500FE">
      <w:pPr>
        <w:jc w:val="both"/>
        <w:rPr>
          <w:sz w:val="24"/>
          <w:szCs w:val="24"/>
        </w:rPr>
      </w:pPr>
    </w:p>
    <w:p w14:paraId="3421E958" w14:textId="77777777" w:rsidR="00A500FE" w:rsidRDefault="00A500FE">
      <w:pPr>
        <w:jc w:val="both"/>
        <w:rPr>
          <w:sz w:val="24"/>
          <w:szCs w:val="24"/>
        </w:rPr>
      </w:pPr>
    </w:p>
    <w:p w14:paraId="1401B421" w14:textId="77777777" w:rsidR="00A500FE" w:rsidRDefault="00A500FE">
      <w:pPr>
        <w:jc w:val="both"/>
        <w:rPr>
          <w:sz w:val="24"/>
          <w:szCs w:val="24"/>
        </w:rPr>
      </w:pPr>
    </w:p>
    <w:p w14:paraId="206823B1" w14:textId="77777777" w:rsidR="00A500FE" w:rsidRDefault="00A500FE">
      <w:pPr>
        <w:jc w:val="both"/>
        <w:rPr>
          <w:sz w:val="24"/>
          <w:szCs w:val="24"/>
        </w:rPr>
      </w:pPr>
    </w:p>
    <w:p w14:paraId="562DFEA3" w14:textId="77777777" w:rsidR="00A500FE" w:rsidRDefault="00A500FE">
      <w:pPr>
        <w:jc w:val="both"/>
        <w:rPr>
          <w:sz w:val="24"/>
          <w:szCs w:val="24"/>
        </w:rPr>
      </w:pPr>
    </w:p>
    <w:p w14:paraId="3D8E9C0A" w14:textId="77777777" w:rsidR="00A500FE" w:rsidRDefault="00A500FE">
      <w:pPr>
        <w:jc w:val="both"/>
        <w:rPr>
          <w:sz w:val="24"/>
          <w:szCs w:val="24"/>
        </w:rPr>
      </w:pPr>
    </w:p>
    <w:p w14:paraId="60B12580" w14:textId="06F89238" w:rsidR="00FD27F9" w:rsidRPr="00FD27F9" w:rsidRDefault="00000000">
      <w:pPr>
        <w:jc w:val="both"/>
        <w:rPr>
          <w:b/>
          <w:sz w:val="24"/>
          <w:szCs w:val="24"/>
        </w:rPr>
      </w:pPr>
      <w:r>
        <w:rPr>
          <w:b/>
          <w:sz w:val="24"/>
          <w:szCs w:val="24"/>
        </w:rPr>
        <w:t>Graph 3: Histogram Graph</w:t>
      </w:r>
    </w:p>
    <w:p w14:paraId="13595D00" w14:textId="77777777" w:rsidR="00A500FE" w:rsidRDefault="00000000">
      <w:pPr>
        <w:jc w:val="both"/>
        <w:rPr>
          <w:sz w:val="24"/>
          <w:szCs w:val="24"/>
        </w:rPr>
      </w:pPr>
      <w:r>
        <w:rPr>
          <w:noProof/>
          <w:sz w:val="24"/>
          <w:szCs w:val="24"/>
        </w:rPr>
        <w:drawing>
          <wp:inline distT="114300" distB="114300" distL="114300" distR="114300" wp14:anchorId="09778690" wp14:editId="4971EDEC">
            <wp:extent cx="5943600" cy="502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029200"/>
                    </a:xfrm>
                    <a:prstGeom prst="rect">
                      <a:avLst/>
                    </a:prstGeom>
                    <a:ln/>
                  </pic:spPr>
                </pic:pic>
              </a:graphicData>
            </a:graphic>
          </wp:inline>
        </w:drawing>
      </w:r>
    </w:p>
    <w:p w14:paraId="6651956D" w14:textId="75DB5E29" w:rsidR="00A500FE" w:rsidRDefault="00000000">
      <w:pPr>
        <w:jc w:val="both"/>
        <w:rPr>
          <w:sz w:val="24"/>
          <w:szCs w:val="24"/>
        </w:rPr>
      </w:pPr>
      <w:r>
        <w:rPr>
          <w:sz w:val="24"/>
          <w:szCs w:val="24"/>
        </w:rPr>
        <w:t xml:space="preserve">The above graph is </w:t>
      </w:r>
      <w:r w:rsidR="00FD27F9">
        <w:rPr>
          <w:sz w:val="24"/>
          <w:szCs w:val="24"/>
        </w:rPr>
        <w:t>Histogram.</w:t>
      </w:r>
      <w:r>
        <w:rPr>
          <w:sz w:val="24"/>
          <w:szCs w:val="24"/>
        </w:rPr>
        <w:t xml:space="preserve"> I have chosen this graph because it determines the maximum and minimum data points from the column we choose, which helps to compare the data with other data columns by controlling the column using bins. And I have generated each graph in one call using subplots. </w:t>
      </w:r>
    </w:p>
    <w:p w14:paraId="62DE5AED" w14:textId="5DBB9769" w:rsidR="00A500FE" w:rsidRDefault="00000000">
      <w:pPr>
        <w:jc w:val="both"/>
        <w:rPr>
          <w:sz w:val="24"/>
          <w:szCs w:val="24"/>
        </w:rPr>
      </w:pPr>
      <w:r>
        <w:rPr>
          <w:sz w:val="24"/>
          <w:szCs w:val="24"/>
        </w:rPr>
        <w:t>Each graph represents columns from the dataset such as “Original Principal Amount</w:t>
      </w:r>
      <w:proofErr w:type="gramStart"/>
      <w:r>
        <w:rPr>
          <w:sz w:val="24"/>
          <w:szCs w:val="24"/>
        </w:rPr>
        <w:t>”,</w:t>
      </w:r>
      <w:proofErr w:type="gramEnd"/>
      <w:r>
        <w:rPr>
          <w:sz w:val="24"/>
          <w:szCs w:val="24"/>
        </w:rPr>
        <w:t xml:space="preserve"> “Disbursed Amount</w:t>
      </w:r>
      <w:r w:rsidR="00FD27F9">
        <w:rPr>
          <w:sz w:val="24"/>
          <w:szCs w:val="24"/>
        </w:rPr>
        <w:t>”, “</w:t>
      </w:r>
      <w:r>
        <w:rPr>
          <w:sz w:val="24"/>
          <w:szCs w:val="24"/>
        </w:rPr>
        <w:t xml:space="preserve">Repaid to IDA”, “Cancelled Amount”.  From the above graph at index-1 </w:t>
      </w:r>
      <w:r w:rsidR="00FD27F9">
        <w:rPr>
          <w:sz w:val="24"/>
          <w:szCs w:val="24"/>
        </w:rPr>
        <w:t>i.e.,</w:t>
      </w:r>
      <w:r>
        <w:rPr>
          <w:sz w:val="24"/>
          <w:szCs w:val="24"/>
        </w:rPr>
        <w:t xml:space="preserve"> “original principal amount” represents the highest principal </w:t>
      </w:r>
      <w:r w:rsidR="00FD27F9">
        <w:rPr>
          <w:sz w:val="24"/>
          <w:szCs w:val="24"/>
        </w:rPr>
        <w:t>amount is</w:t>
      </w:r>
      <w:r>
        <w:rPr>
          <w:sz w:val="24"/>
          <w:szCs w:val="24"/>
        </w:rPr>
        <w:t xml:space="preserve"> $120,000,000.0 and lowest amount </w:t>
      </w:r>
      <w:r w:rsidR="00FD27F9">
        <w:rPr>
          <w:sz w:val="24"/>
          <w:szCs w:val="24"/>
        </w:rPr>
        <w:t>is $</w:t>
      </w:r>
      <w:r>
        <w:rPr>
          <w:sz w:val="24"/>
          <w:szCs w:val="24"/>
        </w:rPr>
        <w:t>1,000,000 from the dataset.</w:t>
      </w:r>
    </w:p>
    <w:p w14:paraId="07531842" w14:textId="14EF1D12" w:rsidR="00A500FE" w:rsidRDefault="00000000">
      <w:pPr>
        <w:jc w:val="both"/>
        <w:rPr>
          <w:sz w:val="24"/>
          <w:szCs w:val="24"/>
        </w:rPr>
      </w:pPr>
      <w:r>
        <w:rPr>
          <w:sz w:val="24"/>
          <w:szCs w:val="24"/>
        </w:rPr>
        <w:t xml:space="preserve">And from index-2 </w:t>
      </w:r>
      <w:r w:rsidR="00FD27F9">
        <w:rPr>
          <w:sz w:val="24"/>
          <w:szCs w:val="24"/>
        </w:rPr>
        <w:t>i.e.,</w:t>
      </w:r>
      <w:r>
        <w:rPr>
          <w:sz w:val="24"/>
          <w:szCs w:val="24"/>
        </w:rPr>
        <w:t xml:space="preserve"> “Disbursed Amount” represents the highest principal </w:t>
      </w:r>
      <w:r w:rsidR="00FD27F9">
        <w:rPr>
          <w:sz w:val="24"/>
          <w:szCs w:val="24"/>
        </w:rPr>
        <w:t>amount is</w:t>
      </w:r>
      <w:r>
        <w:rPr>
          <w:sz w:val="24"/>
          <w:szCs w:val="24"/>
        </w:rPr>
        <w:t xml:space="preserve"> $66,399,462.28 and lowest amount </w:t>
      </w:r>
      <w:r w:rsidR="00FD27F9">
        <w:rPr>
          <w:sz w:val="24"/>
          <w:szCs w:val="24"/>
        </w:rPr>
        <w:t>is $</w:t>
      </w:r>
      <w:r>
        <w:rPr>
          <w:sz w:val="24"/>
          <w:szCs w:val="24"/>
        </w:rPr>
        <w:t>0 from the dataset.</w:t>
      </w:r>
    </w:p>
    <w:p w14:paraId="19D64D82" w14:textId="3D8FDF4E" w:rsidR="00A500FE" w:rsidRDefault="00000000">
      <w:pPr>
        <w:jc w:val="both"/>
        <w:rPr>
          <w:sz w:val="24"/>
          <w:szCs w:val="24"/>
        </w:rPr>
      </w:pPr>
      <w:r>
        <w:rPr>
          <w:sz w:val="24"/>
          <w:szCs w:val="24"/>
        </w:rPr>
        <w:lastRenderedPageBreak/>
        <w:t xml:space="preserve">At index-3 </w:t>
      </w:r>
      <w:r w:rsidR="00FD27F9">
        <w:rPr>
          <w:sz w:val="24"/>
          <w:szCs w:val="24"/>
        </w:rPr>
        <w:t>i.e.,</w:t>
      </w:r>
      <w:r>
        <w:rPr>
          <w:sz w:val="24"/>
          <w:szCs w:val="24"/>
        </w:rPr>
        <w:t xml:space="preserve"> “Repaid to IDA” represents the highest principal </w:t>
      </w:r>
      <w:r w:rsidR="00FD27F9">
        <w:rPr>
          <w:sz w:val="24"/>
          <w:szCs w:val="24"/>
        </w:rPr>
        <w:t>amount is</w:t>
      </w:r>
      <w:r>
        <w:rPr>
          <w:sz w:val="24"/>
          <w:szCs w:val="24"/>
        </w:rPr>
        <w:t xml:space="preserve"> $48,243,756.33 and lowest amount </w:t>
      </w:r>
      <w:r w:rsidR="00FD27F9">
        <w:rPr>
          <w:sz w:val="24"/>
          <w:szCs w:val="24"/>
        </w:rPr>
        <w:t>is $</w:t>
      </w:r>
      <w:r>
        <w:rPr>
          <w:sz w:val="24"/>
          <w:szCs w:val="24"/>
        </w:rPr>
        <w:t>1,000,000 from the dataset.</w:t>
      </w:r>
    </w:p>
    <w:p w14:paraId="4D682A2D" w14:textId="21714B92" w:rsidR="00A500FE" w:rsidRDefault="00000000">
      <w:pPr>
        <w:jc w:val="both"/>
        <w:rPr>
          <w:sz w:val="24"/>
          <w:szCs w:val="24"/>
        </w:rPr>
      </w:pPr>
      <w:r>
        <w:rPr>
          <w:sz w:val="24"/>
          <w:szCs w:val="24"/>
        </w:rPr>
        <w:t xml:space="preserve">At index-4 </w:t>
      </w:r>
      <w:r w:rsidR="00FD27F9">
        <w:rPr>
          <w:sz w:val="24"/>
          <w:szCs w:val="24"/>
        </w:rPr>
        <w:t>i.e.,</w:t>
      </w:r>
      <w:r>
        <w:rPr>
          <w:sz w:val="24"/>
          <w:szCs w:val="24"/>
        </w:rPr>
        <w:t xml:space="preserve"> “Canceled Amount” represents the highest principal </w:t>
      </w:r>
      <w:r w:rsidR="00FD27F9">
        <w:rPr>
          <w:sz w:val="24"/>
          <w:szCs w:val="24"/>
        </w:rPr>
        <w:t>amount is</w:t>
      </w:r>
      <w:r>
        <w:rPr>
          <w:sz w:val="24"/>
          <w:szCs w:val="24"/>
        </w:rPr>
        <w:t xml:space="preserve"> $44,260,989.78 and lowest amount </w:t>
      </w:r>
      <w:r w:rsidR="00FD27F9">
        <w:rPr>
          <w:sz w:val="24"/>
          <w:szCs w:val="24"/>
        </w:rPr>
        <w:t>is $</w:t>
      </w:r>
      <w:r>
        <w:rPr>
          <w:sz w:val="24"/>
          <w:szCs w:val="24"/>
        </w:rPr>
        <w:t>0 from the dataset.</w:t>
      </w:r>
    </w:p>
    <w:sectPr w:rsidR="00A500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FE"/>
    <w:rsid w:val="001B1AFC"/>
    <w:rsid w:val="00A500FE"/>
    <w:rsid w:val="00FD2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3BF5"/>
  <w15:docId w15:val="{9509E322-90F0-4916-9D62-1CFF953F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B1AFC"/>
    <w:rPr>
      <w:color w:val="0000FF" w:themeColor="hyperlink"/>
      <w:u w:val="single"/>
    </w:rPr>
  </w:style>
  <w:style w:type="character" w:styleId="UnresolvedMention">
    <w:name w:val="Unresolved Mention"/>
    <w:basedOn w:val="DefaultParagraphFont"/>
    <w:uiPriority w:val="99"/>
    <w:semiHidden/>
    <w:unhideWhenUsed/>
    <w:rsid w:val="001B1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Raghavendhraherts/Applied_data_science1_Assignment-1" TargetMode="External"/><Relationship Id="rId10" Type="http://schemas.openxmlformats.org/officeDocument/2006/relationships/theme" Target="theme/theme1.xml"/><Relationship Id="rId4" Type="http://schemas.openxmlformats.org/officeDocument/2006/relationships/hyperlink" Target="https://finances.worldbank.org/Loans-and-Credits/IDA-Credits-Grants-for-Haiti-Colombia-Mexico-Peru-/jwfq-649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charan prakash</cp:lastModifiedBy>
  <cp:revision>3</cp:revision>
  <dcterms:created xsi:type="dcterms:W3CDTF">2022-11-11T14:05:00Z</dcterms:created>
  <dcterms:modified xsi:type="dcterms:W3CDTF">2022-11-11T14:40:00Z</dcterms:modified>
</cp:coreProperties>
</file>