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1A4E8" w14:textId="11864CF4" w:rsidR="001B5B60" w:rsidRPr="00E95DCE" w:rsidRDefault="001B5B60" w:rsidP="008E2B0E">
      <w:pPr>
        <w:jc w:val="both"/>
        <w:rPr>
          <w:b/>
          <w:bCs/>
          <w:lang w:val="en-US"/>
        </w:rPr>
      </w:pPr>
      <w:r w:rsidRPr="00E95DCE">
        <w:rPr>
          <w:b/>
          <w:bCs/>
          <w:lang w:val="en-US"/>
        </w:rPr>
        <w:t>Abstract:</w:t>
      </w:r>
    </w:p>
    <w:p w14:paraId="6C5705A2" w14:textId="5F72D6BC" w:rsidR="001B5B60" w:rsidRDefault="001B5B60" w:rsidP="008E2B0E">
      <w:pPr>
        <w:jc w:val="both"/>
        <w:rPr>
          <w:lang w:val="en-US"/>
        </w:rPr>
      </w:pPr>
      <w:r>
        <w:rPr>
          <w:lang w:val="en-US"/>
        </w:rPr>
        <w:t xml:space="preserve">Making predictions about the stock market is challenging, since there are many factors that influence how the market behaves. For my project I’m predicting the Istanbul Stock Exchange (ISE) using the data from the UCI machine learning repository. There are several features in the dataset such as a, b, c.., and the </w:t>
      </w:r>
      <w:r w:rsidR="00F663B5">
        <w:rPr>
          <w:lang w:val="en-US"/>
        </w:rPr>
        <w:t>primary attribute is the ISE</w:t>
      </w:r>
      <w:r w:rsidR="00D900DC">
        <w:rPr>
          <w:lang w:val="en-US"/>
        </w:rPr>
        <w:t xml:space="preserve"> feature</w:t>
      </w:r>
      <w:r w:rsidR="00F663B5">
        <w:rPr>
          <w:lang w:val="en-US"/>
        </w:rPr>
        <w:t>, which is used to predict stock values using the machine learning models.</w:t>
      </w:r>
      <w:r w:rsidR="008326CF">
        <w:rPr>
          <w:lang w:val="en-US"/>
        </w:rPr>
        <w:t xml:space="preserve"> The goal of this project is to compare how well two model forecast the ISE index: Long Short-Term Memory (LSTM) and Autoregressive Integrated Moving Average (ARIMA). Finding the model with the highest accuracy while utilizing the least amount of data input is one of the goals. By creating the model architecture, assess the model performance and figure out the best model for short-term stock prediction by </w:t>
      </w:r>
      <w:r w:rsidR="004451D8">
        <w:rPr>
          <w:lang w:val="en-US"/>
        </w:rPr>
        <w:t xml:space="preserve">studying the relevant literature on </w:t>
      </w:r>
      <w:r w:rsidR="00D900DC">
        <w:rPr>
          <w:lang w:val="en-US"/>
        </w:rPr>
        <w:t xml:space="preserve">predicting stock using </w:t>
      </w:r>
      <w:r w:rsidR="004451D8">
        <w:rPr>
          <w:lang w:val="en-US"/>
        </w:rPr>
        <w:t>LSTM and ARIMA</w:t>
      </w:r>
      <w:r w:rsidR="00D900DC">
        <w:rPr>
          <w:lang w:val="en-US"/>
        </w:rPr>
        <w:t xml:space="preserve">. </w:t>
      </w:r>
      <w:r w:rsidR="004451D8">
        <w:rPr>
          <w:lang w:val="en-US"/>
        </w:rPr>
        <w:t xml:space="preserve"> </w:t>
      </w:r>
      <w:r w:rsidR="00D900DC">
        <w:rPr>
          <w:lang w:val="en-US"/>
        </w:rPr>
        <w:t>The understanding of the stock exchange trends and the effectiveness of models in financial forecasting will be enhanced by the result of this study.</w:t>
      </w:r>
    </w:p>
    <w:p w14:paraId="5451A4E3" w14:textId="77777777" w:rsidR="00E77A9F" w:rsidRDefault="00E77A9F" w:rsidP="008E2B0E">
      <w:pPr>
        <w:jc w:val="both"/>
        <w:rPr>
          <w:lang w:val="en-US"/>
        </w:rPr>
      </w:pPr>
    </w:p>
    <w:p w14:paraId="436841A4" w14:textId="77777777" w:rsidR="00E95DCE" w:rsidRDefault="00E95DCE" w:rsidP="008E2B0E">
      <w:pPr>
        <w:jc w:val="both"/>
        <w:rPr>
          <w:b/>
          <w:bCs/>
          <w:lang w:val="en-US"/>
        </w:rPr>
      </w:pPr>
    </w:p>
    <w:p w14:paraId="678AF5C2" w14:textId="77777777" w:rsidR="00E95DCE" w:rsidRDefault="00E95DCE" w:rsidP="008E2B0E">
      <w:pPr>
        <w:jc w:val="both"/>
        <w:rPr>
          <w:b/>
          <w:bCs/>
          <w:lang w:val="en-US"/>
        </w:rPr>
      </w:pPr>
    </w:p>
    <w:p w14:paraId="65B7F026" w14:textId="77777777" w:rsidR="00E95DCE" w:rsidRDefault="00E95DCE" w:rsidP="008E2B0E">
      <w:pPr>
        <w:jc w:val="both"/>
        <w:rPr>
          <w:b/>
          <w:bCs/>
          <w:lang w:val="en-US"/>
        </w:rPr>
      </w:pPr>
    </w:p>
    <w:p w14:paraId="6E30374E" w14:textId="77777777" w:rsidR="00E95DCE" w:rsidRDefault="00E95DCE" w:rsidP="008E2B0E">
      <w:pPr>
        <w:jc w:val="both"/>
        <w:rPr>
          <w:b/>
          <w:bCs/>
          <w:lang w:val="en-US"/>
        </w:rPr>
      </w:pPr>
    </w:p>
    <w:p w14:paraId="40BE5554" w14:textId="77777777" w:rsidR="00E95DCE" w:rsidRDefault="00E95DCE" w:rsidP="008E2B0E">
      <w:pPr>
        <w:jc w:val="both"/>
        <w:rPr>
          <w:b/>
          <w:bCs/>
          <w:lang w:val="en-US"/>
        </w:rPr>
      </w:pPr>
    </w:p>
    <w:p w14:paraId="7ECB05FF" w14:textId="77777777" w:rsidR="00E95DCE" w:rsidRDefault="00E95DCE" w:rsidP="008E2B0E">
      <w:pPr>
        <w:jc w:val="both"/>
        <w:rPr>
          <w:b/>
          <w:bCs/>
          <w:lang w:val="en-US"/>
        </w:rPr>
      </w:pPr>
    </w:p>
    <w:p w14:paraId="3F3493B0" w14:textId="77777777" w:rsidR="00E95DCE" w:rsidRDefault="00E95DCE" w:rsidP="008E2B0E">
      <w:pPr>
        <w:jc w:val="both"/>
        <w:rPr>
          <w:b/>
          <w:bCs/>
          <w:lang w:val="en-US"/>
        </w:rPr>
      </w:pPr>
    </w:p>
    <w:p w14:paraId="66BD7A56" w14:textId="77777777" w:rsidR="00E95DCE" w:rsidRDefault="00E95DCE" w:rsidP="008E2B0E">
      <w:pPr>
        <w:jc w:val="both"/>
        <w:rPr>
          <w:b/>
          <w:bCs/>
          <w:lang w:val="en-US"/>
        </w:rPr>
      </w:pPr>
    </w:p>
    <w:p w14:paraId="5C98A468" w14:textId="77777777" w:rsidR="00E95DCE" w:rsidRDefault="00E95DCE" w:rsidP="008E2B0E">
      <w:pPr>
        <w:jc w:val="both"/>
        <w:rPr>
          <w:b/>
          <w:bCs/>
          <w:lang w:val="en-US"/>
        </w:rPr>
      </w:pPr>
    </w:p>
    <w:p w14:paraId="70D3BA6B" w14:textId="77777777" w:rsidR="00E95DCE" w:rsidRDefault="00E95DCE" w:rsidP="008E2B0E">
      <w:pPr>
        <w:jc w:val="both"/>
        <w:rPr>
          <w:b/>
          <w:bCs/>
          <w:lang w:val="en-US"/>
        </w:rPr>
      </w:pPr>
    </w:p>
    <w:p w14:paraId="6EFCEB08" w14:textId="77777777" w:rsidR="00E95DCE" w:rsidRDefault="00E95DCE" w:rsidP="008E2B0E">
      <w:pPr>
        <w:jc w:val="both"/>
        <w:rPr>
          <w:b/>
          <w:bCs/>
          <w:lang w:val="en-US"/>
        </w:rPr>
      </w:pPr>
    </w:p>
    <w:p w14:paraId="3AF0CFC0" w14:textId="77777777" w:rsidR="00E95DCE" w:rsidRDefault="00E95DCE" w:rsidP="008E2B0E">
      <w:pPr>
        <w:jc w:val="both"/>
        <w:rPr>
          <w:b/>
          <w:bCs/>
          <w:lang w:val="en-US"/>
        </w:rPr>
      </w:pPr>
    </w:p>
    <w:p w14:paraId="2440E4E1" w14:textId="77777777" w:rsidR="00E95DCE" w:rsidRDefault="00E95DCE" w:rsidP="008E2B0E">
      <w:pPr>
        <w:jc w:val="both"/>
        <w:rPr>
          <w:b/>
          <w:bCs/>
          <w:lang w:val="en-US"/>
        </w:rPr>
      </w:pPr>
    </w:p>
    <w:p w14:paraId="5D009149" w14:textId="77777777" w:rsidR="00E95DCE" w:rsidRDefault="00E95DCE" w:rsidP="008E2B0E">
      <w:pPr>
        <w:jc w:val="both"/>
        <w:rPr>
          <w:b/>
          <w:bCs/>
          <w:lang w:val="en-US"/>
        </w:rPr>
      </w:pPr>
    </w:p>
    <w:p w14:paraId="1BCC43FE" w14:textId="77777777" w:rsidR="00E95DCE" w:rsidRDefault="00E95DCE" w:rsidP="008E2B0E">
      <w:pPr>
        <w:jc w:val="both"/>
        <w:rPr>
          <w:b/>
          <w:bCs/>
          <w:lang w:val="en-US"/>
        </w:rPr>
      </w:pPr>
    </w:p>
    <w:p w14:paraId="231F0C87" w14:textId="77777777" w:rsidR="00E95DCE" w:rsidRDefault="00E95DCE" w:rsidP="008E2B0E">
      <w:pPr>
        <w:jc w:val="both"/>
        <w:rPr>
          <w:b/>
          <w:bCs/>
          <w:lang w:val="en-US"/>
        </w:rPr>
      </w:pPr>
    </w:p>
    <w:p w14:paraId="75086900" w14:textId="77777777" w:rsidR="00E95DCE" w:rsidRDefault="00E95DCE" w:rsidP="008E2B0E">
      <w:pPr>
        <w:jc w:val="both"/>
        <w:rPr>
          <w:b/>
          <w:bCs/>
          <w:lang w:val="en-US"/>
        </w:rPr>
      </w:pPr>
    </w:p>
    <w:p w14:paraId="44E51BA8" w14:textId="0C10A14B" w:rsidR="00E77A9F" w:rsidRPr="005B42B5" w:rsidRDefault="00E77A9F" w:rsidP="008E2B0E">
      <w:pPr>
        <w:jc w:val="both"/>
        <w:rPr>
          <w:b/>
          <w:bCs/>
          <w:lang w:val="en-US"/>
        </w:rPr>
      </w:pPr>
      <w:r w:rsidRPr="005B42B5">
        <w:rPr>
          <w:b/>
          <w:bCs/>
          <w:lang w:val="en-US"/>
        </w:rPr>
        <w:lastRenderedPageBreak/>
        <w:t>Introduction:</w:t>
      </w:r>
    </w:p>
    <w:p w14:paraId="5C9C1225" w14:textId="77777777" w:rsidR="00E77A9F" w:rsidRPr="005B42B5" w:rsidRDefault="00E77A9F" w:rsidP="008E2B0E">
      <w:pPr>
        <w:jc w:val="both"/>
        <w:rPr>
          <w:b/>
          <w:bCs/>
          <w:lang w:val="en-US"/>
        </w:rPr>
      </w:pPr>
      <w:r w:rsidRPr="005B42B5">
        <w:rPr>
          <w:b/>
          <w:bCs/>
          <w:lang w:val="en-US"/>
        </w:rPr>
        <w:t>Background</w:t>
      </w:r>
    </w:p>
    <w:p w14:paraId="4E93A686" w14:textId="192FEEDC" w:rsidR="000816EF" w:rsidRDefault="00E94EFE" w:rsidP="008E2B0E">
      <w:pPr>
        <w:jc w:val="both"/>
        <w:rPr>
          <w:lang w:val="en-US"/>
        </w:rPr>
      </w:pPr>
      <w:r>
        <w:rPr>
          <w:lang w:val="en-US"/>
        </w:rPr>
        <w:t>Forecasting the stock market’s future using the past data and other influencing factors is referred as stock market prediction.</w:t>
      </w:r>
      <w:r w:rsidR="00D72CB8">
        <w:rPr>
          <w:lang w:val="en-US"/>
        </w:rPr>
        <w:t xml:space="preserve"> There are two popular approaches to stock price</w:t>
      </w:r>
      <w:r w:rsidR="00ED1EC3">
        <w:rPr>
          <w:lang w:val="en-US"/>
        </w:rPr>
        <w:t xml:space="preserve"> forecasting. First and foremost is “fundamental analysis”, which can be divided into top-down and bottom-up approaches. </w:t>
      </w:r>
      <w:r w:rsidR="002211FA">
        <w:rPr>
          <w:lang w:val="en-US"/>
        </w:rPr>
        <w:t>Price/earnings (P/E) ratios and other metrics are used in bottom-up analysis to assess a company’s performance, whereas top-down analysis begins</w:t>
      </w:r>
      <w:r w:rsidR="00380E73">
        <w:rPr>
          <w:lang w:val="en-US"/>
        </w:rPr>
        <w:t xml:space="preserve"> with the state of the economy as a whole and forecasts how it will impact </w:t>
      </w:r>
      <w:r w:rsidR="00532753">
        <w:rPr>
          <w:lang w:val="en-US"/>
        </w:rPr>
        <w:t>specific stocks. The second method is</w:t>
      </w:r>
      <w:r w:rsidR="000B5483">
        <w:rPr>
          <w:lang w:val="en-US"/>
        </w:rPr>
        <w:t xml:space="preserve"> “technical analysis”, which looks for patterns in charts and </w:t>
      </w:r>
      <w:r w:rsidR="00C27B0B">
        <w:rPr>
          <w:lang w:val="en-US"/>
        </w:rPr>
        <w:t>projects future price movement by analyzing</w:t>
      </w:r>
      <w:r w:rsidR="00A052D0">
        <w:rPr>
          <w:lang w:val="en-US"/>
        </w:rPr>
        <w:t xml:space="preserve"> </w:t>
      </w:r>
      <w:r w:rsidR="00C27B0B">
        <w:rPr>
          <w:lang w:val="en-US"/>
        </w:rPr>
        <w:t>historical</w:t>
      </w:r>
      <w:r w:rsidR="00A052D0">
        <w:rPr>
          <w:lang w:val="en-US"/>
        </w:rPr>
        <w:t xml:space="preserve"> price trends. A few investors utilize both approaches: technical a</w:t>
      </w:r>
      <w:r w:rsidR="002E4CD2">
        <w:rPr>
          <w:lang w:val="en-US"/>
        </w:rPr>
        <w:t>nalysis indicates the trend’s entry point, while fundamental analysis offers them multiple</w:t>
      </w:r>
      <w:r w:rsidR="000F17D9">
        <w:rPr>
          <w:lang w:val="en-US"/>
        </w:rPr>
        <w:t xml:space="preserve"> point of views on a stock. (FIGURE 1)</w:t>
      </w:r>
    </w:p>
    <w:p w14:paraId="226C3577" w14:textId="2F709E88" w:rsidR="000D6D61" w:rsidRDefault="000D6D61" w:rsidP="008E2B0E">
      <w:pPr>
        <w:jc w:val="both"/>
        <w:rPr>
          <w:lang w:val="en-US"/>
        </w:rPr>
      </w:pPr>
      <w:r>
        <w:rPr>
          <w:noProof/>
        </w:rPr>
        <w:drawing>
          <wp:inline distT="0" distB="0" distL="0" distR="0" wp14:anchorId="0A157464" wp14:editId="30ACF82A">
            <wp:extent cx="4425950" cy="2291715"/>
            <wp:effectExtent l="0" t="0" r="0" b="0"/>
            <wp:docPr id="459530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30166"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0603" cy="2314836"/>
                    </a:xfrm>
                    <a:prstGeom prst="rect">
                      <a:avLst/>
                    </a:prstGeom>
                    <a:noFill/>
                    <a:ln>
                      <a:noFill/>
                    </a:ln>
                  </pic:spPr>
                </pic:pic>
              </a:graphicData>
            </a:graphic>
          </wp:inline>
        </w:drawing>
      </w:r>
    </w:p>
    <w:p w14:paraId="7005FD41" w14:textId="2E1E68D4" w:rsidR="00E33216" w:rsidRPr="00410878" w:rsidRDefault="00E25DA7" w:rsidP="008E2B0E">
      <w:pPr>
        <w:jc w:val="both"/>
        <w:rPr>
          <w:b/>
          <w:bCs/>
          <w:lang w:val="en-US"/>
        </w:rPr>
      </w:pPr>
      <w:r w:rsidRPr="00410878">
        <w:rPr>
          <w:b/>
          <w:bCs/>
          <w:lang w:val="en-US"/>
        </w:rPr>
        <w:t>Figure 1:</w:t>
      </w:r>
      <w:r w:rsidR="00BA5BE9" w:rsidRPr="00410878">
        <w:rPr>
          <w:b/>
          <w:bCs/>
          <w:lang w:val="en-US"/>
        </w:rPr>
        <w:t xml:space="preserve"> </w:t>
      </w:r>
      <w:r w:rsidR="007038B1" w:rsidRPr="00410878">
        <w:rPr>
          <w:b/>
          <w:bCs/>
          <w:lang w:val="en-US"/>
        </w:rPr>
        <w:t>Fundamental Analysis and Technical Analysis comparison</w:t>
      </w:r>
    </w:p>
    <w:p w14:paraId="46F8BEA8" w14:textId="77777777" w:rsidR="00B762BB" w:rsidRDefault="00E94EFE" w:rsidP="008E2B0E">
      <w:pPr>
        <w:jc w:val="both"/>
        <w:rPr>
          <w:lang w:val="en-US"/>
        </w:rPr>
      </w:pPr>
      <w:r>
        <w:rPr>
          <w:lang w:val="en-US"/>
        </w:rPr>
        <w:t xml:space="preserve"> </w:t>
      </w:r>
      <w:r w:rsidR="008866DC">
        <w:rPr>
          <w:lang w:val="en-US"/>
        </w:rPr>
        <w:t>The ability</w:t>
      </w:r>
      <w:r>
        <w:rPr>
          <w:lang w:val="en-US"/>
        </w:rPr>
        <w:t xml:space="preserve"> to make better decisions and control risk is one of the </w:t>
      </w:r>
      <w:r w:rsidR="008866DC">
        <w:rPr>
          <w:lang w:val="en-US"/>
        </w:rPr>
        <w:t>main</w:t>
      </w:r>
      <w:r>
        <w:rPr>
          <w:lang w:val="en-US"/>
        </w:rPr>
        <w:t xml:space="preserve"> advantages </w:t>
      </w:r>
      <w:r w:rsidR="008866DC">
        <w:rPr>
          <w:lang w:val="en-US"/>
        </w:rPr>
        <w:t xml:space="preserve">that offers the investors, financial </w:t>
      </w:r>
      <w:r w:rsidR="00C51FB1">
        <w:rPr>
          <w:lang w:val="en-US"/>
        </w:rPr>
        <w:t>analysts,</w:t>
      </w:r>
      <w:r w:rsidR="008866DC">
        <w:rPr>
          <w:lang w:val="en-US"/>
        </w:rPr>
        <w:t xml:space="preserve"> and traders </w:t>
      </w:r>
      <w:r w:rsidR="00E73ED2">
        <w:rPr>
          <w:lang w:val="en-US"/>
        </w:rPr>
        <w:t xml:space="preserve">to reduce risk and make smarter judgements. </w:t>
      </w:r>
      <w:r w:rsidR="005312D3">
        <w:rPr>
          <w:lang w:val="en-US"/>
        </w:rPr>
        <w:t>Because of several factors that may impact market behavior in addition to the regular fluctuations in prices, predicting stock market values is a difficult and complex undertaking.</w:t>
      </w:r>
    </w:p>
    <w:p w14:paraId="78F04DEE" w14:textId="43944453" w:rsidR="00506A0E" w:rsidRDefault="00E73ED2" w:rsidP="008E2B0E">
      <w:pPr>
        <w:jc w:val="both"/>
        <w:rPr>
          <w:lang w:val="en-US"/>
        </w:rPr>
      </w:pPr>
      <w:r>
        <w:rPr>
          <w:lang w:val="en-US"/>
        </w:rPr>
        <w:t xml:space="preserve">One important financial market that represents Turkeys </w:t>
      </w:r>
      <w:r w:rsidR="004804AE">
        <w:rPr>
          <w:lang w:val="en-US"/>
        </w:rPr>
        <w:t xml:space="preserve">economy performance and investment opportunities is the Istanbul Stock Exchange (ISE). Both domestic and foreign investors can benefit from understanding and forecasting the ISE attribute. </w:t>
      </w:r>
      <w:r w:rsidR="00585567">
        <w:rPr>
          <w:lang w:val="en-US"/>
        </w:rPr>
        <w:t>In this study</w:t>
      </w:r>
      <w:r w:rsidR="001018CA">
        <w:rPr>
          <w:lang w:val="en-US"/>
        </w:rPr>
        <w:t>, I made use of the UCI machine learning</w:t>
      </w:r>
      <w:r w:rsidR="00AA4253">
        <w:rPr>
          <w:lang w:val="en-US"/>
        </w:rPr>
        <w:t xml:space="preserve"> repository</w:t>
      </w:r>
      <w:r w:rsidR="0088012A">
        <w:rPr>
          <w:lang w:val="en-US"/>
        </w:rPr>
        <w:t>’s dataset “Istanbul Stock Exchange (ISE)</w:t>
      </w:r>
      <w:r w:rsidR="00CD15F4">
        <w:rPr>
          <w:lang w:val="en-US"/>
        </w:rPr>
        <w:t>”.</w:t>
      </w:r>
      <w:r w:rsidR="004D3B41">
        <w:rPr>
          <w:lang w:val="en-US"/>
        </w:rPr>
        <w:t xml:space="preserve"> </w:t>
      </w:r>
      <w:r w:rsidR="009A5D00">
        <w:rPr>
          <w:lang w:val="en-US"/>
        </w:rPr>
        <w:t>With so many variables involved in predicting stock values, it is difficult</w:t>
      </w:r>
      <w:r w:rsidR="000D666B">
        <w:rPr>
          <w:lang w:val="en-US"/>
        </w:rPr>
        <w:t xml:space="preserve"> to </w:t>
      </w:r>
      <w:r w:rsidR="00BF1AF9">
        <w:rPr>
          <w:lang w:val="en-US"/>
        </w:rPr>
        <w:t xml:space="preserve">make predictions </w:t>
      </w:r>
      <w:r w:rsidR="00FF56D2">
        <w:rPr>
          <w:lang w:val="en-US"/>
        </w:rPr>
        <w:t xml:space="preserve">values </w:t>
      </w:r>
      <w:r w:rsidR="000D666B">
        <w:rPr>
          <w:lang w:val="en-US"/>
        </w:rPr>
        <w:t>with great accuracy</w:t>
      </w:r>
      <w:r w:rsidR="00FF56D2">
        <w:rPr>
          <w:lang w:val="en-US"/>
        </w:rPr>
        <w:t>, which is where machine learning comes in importan</w:t>
      </w:r>
      <w:r w:rsidR="00C234E5">
        <w:rPr>
          <w:lang w:val="en-US"/>
        </w:rPr>
        <w:t>t</w:t>
      </w:r>
      <w:r w:rsidR="004D3B41">
        <w:rPr>
          <w:lang w:val="en-US"/>
        </w:rPr>
        <w:t>.</w:t>
      </w:r>
      <w:r w:rsidR="00FF56D2">
        <w:rPr>
          <w:lang w:val="en-US"/>
        </w:rPr>
        <w:t xml:space="preserve"> </w:t>
      </w:r>
      <w:r w:rsidR="00997D94">
        <w:rPr>
          <w:lang w:val="en-US"/>
        </w:rPr>
        <w:t>The applications of machine learning and statistical models in financial forecasting has been developing with an aim of improving the accuracy and confidence of investing predictions.</w:t>
      </w:r>
      <w:r w:rsidR="00237BC7">
        <w:rPr>
          <w:lang w:val="en-US"/>
        </w:rPr>
        <w:t xml:space="preserve"> </w:t>
      </w:r>
    </w:p>
    <w:p w14:paraId="2A1A09CB" w14:textId="63CF9329" w:rsidR="00F00EDF" w:rsidRDefault="00C406CB" w:rsidP="008E2B0E">
      <w:pPr>
        <w:jc w:val="both"/>
        <w:rPr>
          <w:lang w:val="en-US"/>
        </w:rPr>
      </w:pPr>
      <w:r>
        <w:rPr>
          <w:lang w:val="en-US"/>
        </w:rPr>
        <w:lastRenderedPageBreak/>
        <w:t>Features includ</w:t>
      </w:r>
      <w:r w:rsidR="00271D49">
        <w:rPr>
          <w:lang w:val="en-US"/>
        </w:rPr>
        <w:t>e the value of the Istanbul Stock Exchange (ISE) index, the Standard &amp; Poor’s 500 index (SP), which tracks the performance of 500 large US companies, the German stock market index for 30 major companies (DAX)</w:t>
      </w:r>
      <w:r w:rsidR="00310685">
        <w:rPr>
          <w:lang w:val="en-US"/>
        </w:rPr>
        <w:t>, the London Stock Exchange’s 100 largest companies</w:t>
      </w:r>
      <w:r w:rsidR="00D0017A">
        <w:rPr>
          <w:lang w:val="en-US"/>
        </w:rPr>
        <w:t xml:space="preserve"> (FTSE), the Tokyo Stock Exchange’s 225 large companies (NIKKEI), and the Bra</w:t>
      </w:r>
      <w:r w:rsidR="0055047C">
        <w:rPr>
          <w:lang w:val="en-US"/>
        </w:rPr>
        <w:t xml:space="preserve">zilian stock market index (BOVESPA). </w:t>
      </w:r>
      <w:r w:rsidR="00786A0E">
        <w:rPr>
          <w:lang w:val="en-US"/>
        </w:rPr>
        <w:t>EU, index that monitors</w:t>
      </w:r>
      <w:r w:rsidR="00E25F6E">
        <w:rPr>
          <w:lang w:val="en-US"/>
        </w:rPr>
        <w:t xml:space="preserve"> </w:t>
      </w:r>
      <w:r w:rsidR="006C6A29">
        <w:rPr>
          <w:lang w:val="en-US"/>
        </w:rPr>
        <w:t>stock performance among EU member nations. Emerging Ma</w:t>
      </w:r>
      <w:r w:rsidR="00A52454">
        <w:rPr>
          <w:lang w:val="en-US"/>
        </w:rPr>
        <w:t>rkets Index (EM), which represents stocks in developing nations</w:t>
      </w:r>
      <w:r w:rsidR="00C410A2">
        <w:rPr>
          <w:lang w:val="en-US"/>
        </w:rPr>
        <w:t>.</w:t>
      </w:r>
      <w:r w:rsidR="00F737D7" w:rsidRPr="00F737D7">
        <w:rPr>
          <w:lang w:val="en-US"/>
        </w:rPr>
        <w:t xml:space="preserve"> </w:t>
      </w:r>
      <w:r w:rsidR="00F737D7">
        <w:rPr>
          <w:lang w:val="en-US"/>
        </w:rPr>
        <w:t>Collectively, these characteristics offer a thorough understanding of the regional (ISE) and worldwide market environments, assisting in the development of a strong predictive</w:t>
      </w:r>
      <w:r w:rsidR="00502166">
        <w:rPr>
          <w:lang w:val="en-US"/>
        </w:rPr>
        <w:t xml:space="preserve"> </w:t>
      </w:r>
      <w:r w:rsidR="00F00EDF">
        <w:rPr>
          <w:lang w:val="en-US"/>
        </w:rPr>
        <w:t>and fully understanding the connections between the targeted variable and other financial metrics.</w:t>
      </w:r>
    </w:p>
    <w:p w14:paraId="1C7DB441" w14:textId="51F651E4" w:rsidR="00F2657E" w:rsidRDefault="00D106E1" w:rsidP="008E2B0E">
      <w:pPr>
        <w:jc w:val="both"/>
        <w:rPr>
          <w:lang w:val="en-US"/>
        </w:rPr>
      </w:pPr>
      <w:r>
        <w:rPr>
          <w:lang w:val="en-US"/>
        </w:rPr>
        <w:t>Machine learning research is used to establish how much historical data the model must study to anticipate the stock market. And each pricing attribute is given a weight by the machine learning model.</w:t>
      </w:r>
      <w:r w:rsidR="0032301B">
        <w:rPr>
          <w:lang w:val="en-US"/>
        </w:rPr>
        <w:t xml:space="preserve"> </w:t>
      </w:r>
      <w:r w:rsidR="00F2657E">
        <w:rPr>
          <w:lang w:val="en-US"/>
        </w:rPr>
        <w:t xml:space="preserve">Recurrent neural networks </w:t>
      </w:r>
      <w:r w:rsidR="00041A65">
        <w:rPr>
          <w:lang w:val="en-US"/>
        </w:rPr>
        <w:t xml:space="preserve">(RNNs) and long short-term memory (LSTMs) are the </w:t>
      </w:r>
      <w:r w:rsidR="00596F30">
        <w:rPr>
          <w:lang w:val="en-US"/>
        </w:rPr>
        <w:t>common machine learning models used to predict time series data, including stock prices</w:t>
      </w:r>
      <w:r w:rsidR="002C73C8">
        <w:rPr>
          <w:lang w:val="en-US"/>
        </w:rPr>
        <w:t>, weather forecasts</w:t>
      </w:r>
      <w:r w:rsidR="000A6506">
        <w:rPr>
          <w:lang w:val="en-US"/>
        </w:rPr>
        <w:t>, and housing prices. By assessing how important each factor</w:t>
      </w:r>
      <w:r w:rsidR="006F3804">
        <w:rPr>
          <w:lang w:val="en-US"/>
        </w:rPr>
        <w:t xml:space="preserve"> is of recent versus historical data </w:t>
      </w:r>
      <w:r w:rsidR="00AD1C25">
        <w:rPr>
          <w:lang w:val="en-US"/>
        </w:rPr>
        <w:t>helps to identify the factor</w:t>
      </w:r>
      <w:r w:rsidR="00164B9D">
        <w:rPr>
          <w:lang w:val="en-US"/>
        </w:rPr>
        <w:t xml:space="preserve">s that have the greatest influence on </w:t>
      </w:r>
      <w:r w:rsidR="0083205B">
        <w:rPr>
          <w:lang w:val="en-US"/>
        </w:rPr>
        <w:t>present- or next-day prices.</w:t>
      </w:r>
    </w:p>
    <w:p w14:paraId="0B3C08ED" w14:textId="77777777" w:rsidR="00E77A9F" w:rsidRDefault="00E77A9F" w:rsidP="008E2B0E">
      <w:pPr>
        <w:jc w:val="both"/>
        <w:rPr>
          <w:lang w:val="en-US"/>
        </w:rPr>
      </w:pPr>
    </w:p>
    <w:p w14:paraId="61FC0A16" w14:textId="5413BF52" w:rsidR="00E77A9F" w:rsidRPr="001978B9" w:rsidRDefault="00E77A9F" w:rsidP="008E2B0E">
      <w:pPr>
        <w:jc w:val="both"/>
        <w:rPr>
          <w:b/>
          <w:bCs/>
          <w:lang w:val="en-US"/>
        </w:rPr>
      </w:pPr>
      <w:r w:rsidRPr="001978B9">
        <w:rPr>
          <w:b/>
          <w:bCs/>
          <w:lang w:val="en-US"/>
        </w:rPr>
        <w:t xml:space="preserve">Problem Statement </w:t>
      </w:r>
    </w:p>
    <w:p w14:paraId="7F5C3E54" w14:textId="72C31588" w:rsidR="00F00EDF" w:rsidRDefault="00F00EDF" w:rsidP="008E2B0E">
      <w:pPr>
        <w:jc w:val="both"/>
        <w:rPr>
          <w:lang w:val="en-US"/>
        </w:rPr>
      </w:pPr>
      <w:r>
        <w:rPr>
          <w:lang w:val="en-US"/>
        </w:rPr>
        <w:t>This study’s main goal is to use the historical financial data to anticipate the Istanbul Stock Exchange (ISE)</w:t>
      </w:r>
      <w:r w:rsidR="002C1AFA">
        <w:rPr>
          <w:lang w:val="en-US"/>
        </w:rPr>
        <w:t xml:space="preserve"> with accuracy. Choosing the right model for prediction is important because of the complexity of financial markets. Even though they are </w:t>
      </w:r>
      <w:r w:rsidR="00D677BE">
        <w:rPr>
          <w:lang w:val="en-US"/>
        </w:rPr>
        <w:t>widely used</w:t>
      </w:r>
      <w:r w:rsidR="002C1AFA">
        <w:rPr>
          <w:lang w:val="en-US"/>
        </w:rPr>
        <w:t xml:space="preserve">, traditional time series models like ARIMA might not be able to </w:t>
      </w:r>
      <w:r w:rsidR="00D677BE">
        <w:rPr>
          <w:lang w:val="en-US"/>
        </w:rPr>
        <w:t xml:space="preserve">properly represent complex dependencies on time and non-linear relationships. On the other hand, advanced deep learning models such as LSTM network have shown progress in processing sequential data; however, they require sufficient training data and appropriate tuning. The objective of this research is to evaluate and compare the ISE indices forecasting performance of the LSTM and ARIMA models </w:t>
      </w:r>
      <w:r w:rsidR="001978B9">
        <w:rPr>
          <w:lang w:val="en-US"/>
        </w:rPr>
        <w:t>to</w:t>
      </w:r>
      <w:r w:rsidR="00D677BE">
        <w:rPr>
          <w:lang w:val="en-US"/>
        </w:rPr>
        <w:t xml:space="preserve"> identify which model requires less data to provide forecast that are more accurate.</w:t>
      </w:r>
    </w:p>
    <w:p w14:paraId="3565A2DE" w14:textId="77777777" w:rsidR="001978B9" w:rsidRPr="00E77A9F" w:rsidRDefault="001978B9" w:rsidP="008E2B0E">
      <w:pPr>
        <w:jc w:val="both"/>
        <w:rPr>
          <w:lang w:val="en-US"/>
        </w:rPr>
      </w:pPr>
    </w:p>
    <w:p w14:paraId="265BC95A" w14:textId="77777777" w:rsidR="001978B9" w:rsidRDefault="00E77A9F" w:rsidP="008E2B0E">
      <w:pPr>
        <w:jc w:val="both"/>
        <w:rPr>
          <w:b/>
          <w:bCs/>
          <w:lang w:val="en-US"/>
        </w:rPr>
      </w:pPr>
      <w:r w:rsidRPr="001978B9">
        <w:rPr>
          <w:b/>
          <w:bCs/>
          <w:lang w:val="en-US"/>
        </w:rPr>
        <w:t>Justification of the study</w:t>
      </w:r>
    </w:p>
    <w:p w14:paraId="1D1BDF83" w14:textId="6734803B" w:rsidR="00E77A9F" w:rsidRDefault="008D49BA" w:rsidP="008E2B0E">
      <w:pPr>
        <w:jc w:val="both"/>
        <w:rPr>
          <w:lang w:val="en-US"/>
        </w:rPr>
      </w:pPr>
      <w:r>
        <w:rPr>
          <w:lang w:val="en-US"/>
        </w:rPr>
        <w:t xml:space="preserve">This study is justified by the </w:t>
      </w:r>
      <w:r w:rsidR="00C9087D">
        <w:rPr>
          <w:lang w:val="en-US"/>
        </w:rPr>
        <w:t xml:space="preserve">potential benefits of improving </w:t>
      </w:r>
      <w:r w:rsidR="003970C2">
        <w:rPr>
          <w:lang w:val="en-US"/>
        </w:rPr>
        <w:t>investment forecasting</w:t>
      </w:r>
      <w:r w:rsidR="00444A90">
        <w:rPr>
          <w:lang w:val="en-US"/>
        </w:rPr>
        <w:t xml:space="preserve"> accuracy</w:t>
      </w:r>
      <w:r w:rsidR="003970C2">
        <w:rPr>
          <w:lang w:val="en-US"/>
        </w:rPr>
        <w:t>.</w:t>
      </w:r>
      <w:r w:rsidR="009A405A">
        <w:rPr>
          <w:lang w:val="en-US"/>
        </w:rPr>
        <w:t xml:space="preserve"> Accurate models may enhance financial </w:t>
      </w:r>
      <w:r w:rsidR="00D9774B">
        <w:rPr>
          <w:lang w:val="en-US"/>
        </w:rPr>
        <w:t xml:space="preserve">decision-making, investment strategies and risk minimization. </w:t>
      </w:r>
      <w:r w:rsidR="00D245D4">
        <w:rPr>
          <w:lang w:val="en-US"/>
        </w:rPr>
        <w:t xml:space="preserve">By evaluating the performance of LSTM and ARIMA models, </w:t>
      </w:r>
      <w:r w:rsidR="00B526D5">
        <w:rPr>
          <w:lang w:val="en-US"/>
        </w:rPr>
        <w:t xml:space="preserve">identifying the benefits and drawbacks of each </w:t>
      </w:r>
      <w:r w:rsidR="001224F0">
        <w:rPr>
          <w:lang w:val="en-US"/>
        </w:rPr>
        <w:t>model</w:t>
      </w:r>
      <w:r w:rsidR="00AF73DA">
        <w:rPr>
          <w:lang w:val="en-US"/>
        </w:rPr>
        <w:t xml:space="preserve">, this project contributes to the </w:t>
      </w:r>
      <w:r w:rsidR="000F4868">
        <w:rPr>
          <w:lang w:val="en-US"/>
        </w:rPr>
        <w:t>ongoing resea</w:t>
      </w:r>
      <w:r w:rsidR="00C1223B">
        <w:rPr>
          <w:lang w:val="en-US"/>
        </w:rPr>
        <w:t xml:space="preserve">rch in financial </w:t>
      </w:r>
      <w:r w:rsidR="001224F0">
        <w:rPr>
          <w:lang w:val="en-US"/>
        </w:rPr>
        <w:t>projections. The findings will be useful to the</w:t>
      </w:r>
      <w:r w:rsidR="007C42C8">
        <w:rPr>
          <w:lang w:val="en-US"/>
        </w:rPr>
        <w:t xml:space="preserve"> investors, financial analysts and </w:t>
      </w:r>
      <w:r w:rsidR="000E4DB3">
        <w:rPr>
          <w:lang w:val="en-US"/>
        </w:rPr>
        <w:t xml:space="preserve">researchers who are interested in applying machine </w:t>
      </w:r>
      <w:r w:rsidR="000E4DB3">
        <w:rPr>
          <w:lang w:val="en-US"/>
        </w:rPr>
        <w:lastRenderedPageBreak/>
        <w:t xml:space="preserve">learning and </w:t>
      </w:r>
      <w:r w:rsidR="00AD2F99">
        <w:rPr>
          <w:lang w:val="en-US"/>
        </w:rPr>
        <w:t xml:space="preserve">statistical models in the </w:t>
      </w:r>
      <w:r w:rsidR="003B2D65">
        <w:rPr>
          <w:lang w:val="en-US"/>
        </w:rPr>
        <w:t>financial market.</w:t>
      </w:r>
      <w:r w:rsidR="005A538A">
        <w:rPr>
          <w:lang w:val="en-US"/>
        </w:rPr>
        <w:t xml:space="preserve"> And in cases where data is very limited, understanding which </w:t>
      </w:r>
      <w:r w:rsidR="00011786">
        <w:rPr>
          <w:lang w:val="en-US"/>
        </w:rPr>
        <w:t xml:space="preserve">model performs best with less data might be </w:t>
      </w:r>
      <w:r w:rsidR="00227B9E">
        <w:rPr>
          <w:lang w:val="en-US"/>
        </w:rPr>
        <w:t>extremely beneficial.</w:t>
      </w:r>
    </w:p>
    <w:p w14:paraId="35E7629E" w14:textId="77777777" w:rsidR="00987A51" w:rsidRPr="00227B9E" w:rsidRDefault="00987A51" w:rsidP="008E2B0E">
      <w:pPr>
        <w:jc w:val="both"/>
        <w:rPr>
          <w:lang w:val="en-US"/>
        </w:rPr>
      </w:pPr>
    </w:p>
    <w:p w14:paraId="515A5F2F" w14:textId="48D9CAB1" w:rsidR="00E77A9F" w:rsidRDefault="00E77A9F" w:rsidP="008E2B0E">
      <w:pPr>
        <w:jc w:val="both"/>
        <w:rPr>
          <w:b/>
          <w:bCs/>
          <w:lang w:val="en-US"/>
        </w:rPr>
      </w:pPr>
      <w:r w:rsidRPr="00227B9E">
        <w:rPr>
          <w:b/>
          <w:bCs/>
          <w:lang w:val="en-US"/>
        </w:rPr>
        <w:t xml:space="preserve">Research Questions </w:t>
      </w:r>
    </w:p>
    <w:p w14:paraId="40E6389E" w14:textId="0306EB76" w:rsidR="00D12087" w:rsidRPr="00D12087" w:rsidRDefault="00D12087" w:rsidP="008E2B0E">
      <w:pPr>
        <w:jc w:val="both"/>
        <w:rPr>
          <w:lang w:val="en-US"/>
        </w:rPr>
      </w:pPr>
      <w:r>
        <w:rPr>
          <w:lang w:val="en-US"/>
        </w:rPr>
        <w:t xml:space="preserve"> The research </w:t>
      </w:r>
      <w:r w:rsidR="005505A1">
        <w:rPr>
          <w:lang w:val="en-US"/>
        </w:rPr>
        <w:t>aims</w:t>
      </w:r>
      <w:r w:rsidR="00183E63">
        <w:rPr>
          <w:lang w:val="en-US"/>
        </w:rPr>
        <w:t xml:space="preserve"> to provide explanation to the following questions:</w:t>
      </w:r>
    </w:p>
    <w:p w14:paraId="76784AC5" w14:textId="5332DF77" w:rsidR="00227B9E" w:rsidRDefault="005308B9" w:rsidP="008E2B0E">
      <w:pPr>
        <w:pStyle w:val="ListParagraph"/>
        <w:numPr>
          <w:ilvl w:val="0"/>
          <w:numId w:val="2"/>
        </w:numPr>
        <w:jc w:val="both"/>
        <w:rPr>
          <w:lang w:val="en-US"/>
        </w:rPr>
      </w:pPr>
      <w:r>
        <w:rPr>
          <w:lang w:val="en-US"/>
        </w:rPr>
        <w:t xml:space="preserve">When predicting the stock market with </w:t>
      </w:r>
      <w:r w:rsidR="009F6F30">
        <w:rPr>
          <w:lang w:val="en-US"/>
        </w:rPr>
        <w:t xml:space="preserve">limited amounts of data input, which model </w:t>
      </w:r>
      <w:r w:rsidR="001453C1">
        <w:rPr>
          <w:lang w:val="en-US"/>
        </w:rPr>
        <w:t>LSTM or</w:t>
      </w:r>
      <w:r w:rsidR="009F6F30">
        <w:rPr>
          <w:lang w:val="en-US"/>
        </w:rPr>
        <w:t xml:space="preserve"> ARIMA </w:t>
      </w:r>
      <w:r w:rsidR="00DA3437">
        <w:rPr>
          <w:lang w:val="en-US"/>
        </w:rPr>
        <w:t>provides the highest accuracy?</w:t>
      </w:r>
    </w:p>
    <w:p w14:paraId="4583F10E" w14:textId="7E4CF9E2" w:rsidR="00DA3437" w:rsidRDefault="00667A33" w:rsidP="008E2B0E">
      <w:pPr>
        <w:pStyle w:val="ListParagraph"/>
        <w:numPr>
          <w:ilvl w:val="0"/>
          <w:numId w:val="2"/>
        </w:numPr>
        <w:jc w:val="both"/>
        <w:rPr>
          <w:lang w:val="en-US"/>
        </w:rPr>
      </w:pPr>
      <w:r>
        <w:rPr>
          <w:lang w:val="en-US"/>
        </w:rPr>
        <w:t xml:space="preserve">By studying </w:t>
      </w:r>
      <w:r w:rsidR="00AB39DD">
        <w:rPr>
          <w:lang w:val="en-US"/>
        </w:rPr>
        <w:t xml:space="preserve">market movements, daily returns, moving averages </w:t>
      </w:r>
      <w:r w:rsidR="00C575ED">
        <w:rPr>
          <w:lang w:val="en-US"/>
        </w:rPr>
        <w:t xml:space="preserve">and correlations between stocks, how can we forecast future stock </w:t>
      </w:r>
      <w:r w:rsidR="00987A51">
        <w:rPr>
          <w:lang w:val="en-US"/>
        </w:rPr>
        <w:t>behavior</w:t>
      </w:r>
      <w:r w:rsidR="00C575ED">
        <w:rPr>
          <w:lang w:val="en-US"/>
        </w:rPr>
        <w:t>?</w:t>
      </w:r>
    </w:p>
    <w:p w14:paraId="00F10670" w14:textId="77777777" w:rsidR="00987A51" w:rsidRPr="005308B9" w:rsidRDefault="00987A51" w:rsidP="008E2B0E">
      <w:pPr>
        <w:pStyle w:val="ListParagraph"/>
        <w:jc w:val="both"/>
        <w:rPr>
          <w:lang w:val="en-US"/>
        </w:rPr>
      </w:pPr>
    </w:p>
    <w:p w14:paraId="012E3833" w14:textId="77777777" w:rsidR="005505A1" w:rsidRDefault="00E77A9F" w:rsidP="008E2B0E">
      <w:pPr>
        <w:jc w:val="both"/>
        <w:rPr>
          <w:b/>
          <w:bCs/>
          <w:lang w:val="en-US"/>
        </w:rPr>
      </w:pPr>
      <w:r w:rsidRPr="00987A51">
        <w:rPr>
          <w:b/>
          <w:bCs/>
          <w:lang w:val="en-US"/>
        </w:rPr>
        <w:t>Aims and Objectives</w:t>
      </w:r>
    </w:p>
    <w:p w14:paraId="6F06DBF8" w14:textId="48F43C65" w:rsidR="00E77A9F" w:rsidRDefault="00DB1CE9" w:rsidP="008E2B0E">
      <w:pPr>
        <w:jc w:val="both"/>
        <w:rPr>
          <w:lang w:val="en-US"/>
        </w:rPr>
      </w:pPr>
      <w:r>
        <w:rPr>
          <w:lang w:val="en-US"/>
        </w:rPr>
        <w:t>The aim of this research is to find ou</w:t>
      </w:r>
      <w:r w:rsidR="00145A16">
        <w:rPr>
          <w:lang w:val="en-US"/>
        </w:rPr>
        <w:t xml:space="preserve">t whether model like LSTM or ARIMA predicts the </w:t>
      </w:r>
      <w:r w:rsidR="00612089">
        <w:rPr>
          <w:lang w:val="en-US"/>
        </w:rPr>
        <w:t xml:space="preserve">Istanbul Stock Exchange (ISE) index </w:t>
      </w:r>
      <w:r w:rsidR="0074750C">
        <w:rPr>
          <w:lang w:val="en-US"/>
        </w:rPr>
        <w:t>more ac</w:t>
      </w:r>
      <w:r w:rsidR="009D5856">
        <w:rPr>
          <w:lang w:val="en-US"/>
        </w:rPr>
        <w:t>curate. The objective</w:t>
      </w:r>
      <w:r w:rsidR="005505A1">
        <w:rPr>
          <w:lang w:val="en-US"/>
        </w:rPr>
        <w:t xml:space="preserve"> </w:t>
      </w:r>
      <w:r w:rsidR="004F32F4">
        <w:rPr>
          <w:lang w:val="en-US"/>
        </w:rPr>
        <w:t>is</w:t>
      </w:r>
      <w:r w:rsidR="005505A1">
        <w:rPr>
          <w:lang w:val="en-US"/>
        </w:rPr>
        <w:t xml:space="preserve"> to:</w:t>
      </w:r>
    </w:p>
    <w:p w14:paraId="77C89AD1" w14:textId="79FF6D61" w:rsidR="004F32F4" w:rsidRDefault="00DA65DA" w:rsidP="008E2B0E">
      <w:pPr>
        <w:pStyle w:val="ListParagraph"/>
        <w:numPr>
          <w:ilvl w:val="0"/>
          <w:numId w:val="3"/>
        </w:numPr>
        <w:jc w:val="both"/>
        <w:rPr>
          <w:lang w:val="en-US"/>
        </w:rPr>
      </w:pPr>
      <w:r>
        <w:rPr>
          <w:lang w:val="en-US"/>
        </w:rPr>
        <w:t>Explain how well the ARIMA and LSTM model predicts the ISE index</w:t>
      </w:r>
      <w:r w:rsidR="002A7353">
        <w:rPr>
          <w:lang w:val="en-US"/>
        </w:rPr>
        <w:t>.</w:t>
      </w:r>
    </w:p>
    <w:p w14:paraId="5E4151E1" w14:textId="5CC08808" w:rsidR="00DA65DA" w:rsidRDefault="00984F2E" w:rsidP="008E2B0E">
      <w:pPr>
        <w:pStyle w:val="ListParagraph"/>
        <w:numPr>
          <w:ilvl w:val="0"/>
          <w:numId w:val="3"/>
        </w:numPr>
        <w:jc w:val="both"/>
        <w:rPr>
          <w:lang w:val="en-US"/>
        </w:rPr>
      </w:pPr>
      <w:r>
        <w:rPr>
          <w:lang w:val="en-US"/>
        </w:rPr>
        <w:t xml:space="preserve">Determine which model </w:t>
      </w:r>
      <w:r w:rsidR="009E7D94">
        <w:rPr>
          <w:lang w:val="en-US"/>
        </w:rPr>
        <w:t xml:space="preserve">works </w:t>
      </w:r>
      <w:r w:rsidR="00284BA9">
        <w:rPr>
          <w:lang w:val="en-US"/>
        </w:rPr>
        <w:t>best with minimum data input.</w:t>
      </w:r>
    </w:p>
    <w:p w14:paraId="6CC1DD60" w14:textId="77777777" w:rsidR="00BC0475" w:rsidRDefault="00CE56C4" w:rsidP="008E2B0E">
      <w:pPr>
        <w:pStyle w:val="ListParagraph"/>
        <w:numPr>
          <w:ilvl w:val="0"/>
          <w:numId w:val="3"/>
        </w:numPr>
        <w:jc w:val="both"/>
        <w:rPr>
          <w:lang w:val="en-US"/>
        </w:rPr>
      </w:pPr>
      <w:r>
        <w:rPr>
          <w:lang w:val="en-US"/>
        </w:rPr>
        <w:t>Describes some efficient financial forecasting techniques.</w:t>
      </w:r>
    </w:p>
    <w:p w14:paraId="3AF8347B" w14:textId="77777777" w:rsidR="004214BD" w:rsidRDefault="004214BD" w:rsidP="008E2B0E">
      <w:pPr>
        <w:jc w:val="both"/>
        <w:rPr>
          <w:b/>
          <w:bCs/>
          <w:sz w:val="40"/>
          <w:szCs w:val="40"/>
          <w:lang w:val="en-US"/>
        </w:rPr>
      </w:pPr>
    </w:p>
    <w:p w14:paraId="6DEF2AD4" w14:textId="77777777" w:rsidR="004214BD" w:rsidRDefault="004214BD" w:rsidP="008E2B0E">
      <w:pPr>
        <w:jc w:val="both"/>
        <w:rPr>
          <w:b/>
          <w:bCs/>
          <w:sz w:val="40"/>
          <w:szCs w:val="40"/>
          <w:lang w:val="en-US"/>
        </w:rPr>
      </w:pPr>
    </w:p>
    <w:p w14:paraId="5624BAC0" w14:textId="77777777" w:rsidR="004214BD" w:rsidRDefault="004214BD" w:rsidP="008E2B0E">
      <w:pPr>
        <w:jc w:val="both"/>
        <w:rPr>
          <w:b/>
          <w:bCs/>
          <w:sz w:val="40"/>
          <w:szCs w:val="40"/>
          <w:lang w:val="en-US"/>
        </w:rPr>
      </w:pPr>
    </w:p>
    <w:p w14:paraId="2F1DC758" w14:textId="77777777" w:rsidR="004214BD" w:rsidRDefault="004214BD" w:rsidP="008E2B0E">
      <w:pPr>
        <w:jc w:val="both"/>
        <w:rPr>
          <w:b/>
          <w:bCs/>
          <w:sz w:val="40"/>
          <w:szCs w:val="40"/>
          <w:lang w:val="en-US"/>
        </w:rPr>
      </w:pPr>
    </w:p>
    <w:p w14:paraId="43B0C177" w14:textId="77777777" w:rsidR="004214BD" w:rsidRDefault="004214BD" w:rsidP="008E2B0E">
      <w:pPr>
        <w:jc w:val="both"/>
        <w:rPr>
          <w:b/>
          <w:bCs/>
          <w:sz w:val="40"/>
          <w:szCs w:val="40"/>
          <w:lang w:val="en-US"/>
        </w:rPr>
      </w:pPr>
    </w:p>
    <w:p w14:paraId="5386C2E5" w14:textId="247550FD" w:rsidR="00B95DAA" w:rsidRDefault="00FF2AD1" w:rsidP="008E2B0E">
      <w:pPr>
        <w:jc w:val="both"/>
        <w:rPr>
          <w:b/>
          <w:bCs/>
          <w:sz w:val="40"/>
          <w:szCs w:val="40"/>
          <w:lang w:val="en-US"/>
        </w:rPr>
      </w:pPr>
      <w:r w:rsidRPr="00BC0475">
        <w:rPr>
          <w:b/>
          <w:bCs/>
          <w:sz w:val="40"/>
          <w:szCs w:val="40"/>
          <w:lang w:val="en-US"/>
        </w:rPr>
        <w:t>Literature Review</w:t>
      </w:r>
    </w:p>
    <w:p w14:paraId="0E58123D" w14:textId="17DA3623" w:rsidR="00E0238E" w:rsidRDefault="003E222F" w:rsidP="008E2B0E">
      <w:pPr>
        <w:jc w:val="both"/>
        <w:rPr>
          <w:lang w:val="en-US"/>
        </w:rPr>
      </w:pPr>
      <w:r>
        <w:rPr>
          <w:lang w:val="en-US"/>
        </w:rPr>
        <w:t>“</w:t>
      </w:r>
      <w:r w:rsidRPr="004B1C88">
        <w:rPr>
          <w:lang w:val="en-US"/>
        </w:rPr>
        <w:t>Stock Predicting based on LSTM and ARIMA</w:t>
      </w:r>
      <w:r>
        <w:rPr>
          <w:lang w:val="en-US"/>
        </w:rPr>
        <w:t>”</w:t>
      </w:r>
    </w:p>
    <w:p w14:paraId="51261D43" w14:textId="3345A0BA" w:rsidR="00724267" w:rsidRDefault="00B65E3D" w:rsidP="008E2B0E">
      <w:pPr>
        <w:jc w:val="both"/>
        <w:rPr>
          <w:lang w:val="en-US"/>
        </w:rPr>
      </w:pPr>
      <w:r w:rsidRPr="00B65E3D">
        <w:rPr>
          <w:lang w:val="en-US"/>
        </w:rPr>
        <w:t>Qian</w:t>
      </w:r>
      <w:r w:rsidR="00E0238E">
        <w:rPr>
          <w:lang w:val="en-US"/>
        </w:rPr>
        <w:t>, H</w:t>
      </w:r>
      <w:r w:rsidR="00E612C2">
        <w:rPr>
          <w:lang w:val="en-US"/>
        </w:rPr>
        <w:t>. (2022)</w:t>
      </w:r>
      <w:r w:rsidR="00812A25">
        <w:rPr>
          <w:lang w:val="en-US"/>
        </w:rPr>
        <w:t xml:space="preserve">, in their case study </w:t>
      </w:r>
      <w:r w:rsidR="004B1C88">
        <w:rPr>
          <w:lang w:val="en-US"/>
        </w:rPr>
        <w:t>of “</w:t>
      </w:r>
      <w:r w:rsidR="004B1C88" w:rsidRPr="004B1C88">
        <w:rPr>
          <w:lang w:val="en-US"/>
        </w:rPr>
        <w:t>Stock Predicting based on LSTM and ARIMA</w:t>
      </w:r>
      <w:r w:rsidR="004B1C88">
        <w:rPr>
          <w:lang w:val="en-US"/>
        </w:rPr>
        <w:t>”</w:t>
      </w:r>
      <w:r w:rsidR="00812A25">
        <w:rPr>
          <w:lang w:val="en-US"/>
        </w:rPr>
        <w:t xml:space="preserve"> using LSTM and ARIMA model</w:t>
      </w:r>
      <w:r w:rsidR="00306909">
        <w:rPr>
          <w:lang w:val="en-US"/>
        </w:rPr>
        <w:t xml:space="preserve"> 95% of the total data </w:t>
      </w:r>
      <w:r w:rsidR="0057061F">
        <w:rPr>
          <w:lang w:val="en-US"/>
        </w:rPr>
        <w:t xml:space="preserve">for each stock </w:t>
      </w:r>
      <w:r w:rsidR="00306909">
        <w:rPr>
          <w:lang w:val="en-US"/>
        </w:rPr>
        <w:t xml:space="preserve">is </w:t>
      </w:r>
      <w:r w:rsidR="00B47054">
        <w:rPr>
          <w:lang w:val="en-US"/>
        </w:rPr>
        <w:t>applied</w:t>
      </w:r>
      <w:r w:rsidR="00306909">
        <w:rPr>
          <w:lang w:val="en-US"/>
        </w:rPr>
        <w:t xml:space="preserve"> </w:t>
      </w:r>
      <w:r w:rsidR="00B47054">
        <w:rPr>
          <w:lang w:val="en-US"/>
        </w:rPr>
        <w:t>as the training set data</w:t>
      </w:r>
      <w:r w:rsidR="005B3768">
        <w:rPr>
          <w:lang w:val="en-US"/>
        </w:rPr>
        <w:t xml:space="preserve">, which is used to train the </w:t>
      </w:r>
      <w:r w:rsidR="0076625C">
        <w:rPr>
          <w:lang w:val="en-US"/>
        </w:rPr>
        <w:t xml:space="preserve">model parameters and rest </w:t>
      </w:r>
      <w:r w:rsidR="002234D2">
        <w:rPr>
          <w:lang w:val="en-US"/>
        </w:rPr>
        <w:t>is used as the test set data.</w:t>
      </w:r>
      <w:r w:rsidR="008C42A6">
        <w:rPr>
          <w:lang w:val="en-US"/>
        </w:rPr>
        <w:t xml:space="preserve"> </w:t>
      </w:r>
      <w:r w:rsidR="00D77C83">
        <w:rPr>
          <w:lang w:val="en-US"/>
        </w:rPr>
        <w:t>The data used is Google Stock Price</w:t>
      </w:r>
      <w:r w:rsidR="00A651C7">
        <w:rPr>
          <w:lang w:val="en-US"/>
        </w:rPr>
        <w:t xml:space="preserve"> from April -2017 to April-202</w:t>
      </w:r>
      <w:r w:rsidR="007C0435">
        <w:rPr>
          <w:lang w:val="en-US"/>
        </w:rPr>
        <w:t>2</w:t>
      </w:r>
      <w:r w:rsidR="00D77C83">
        <w:rPr>
          <w:lang w:val="en-US"/>
        </w:rPr>
        <w:t>.</w:t>
      </w:r>
      <w:r w:rsidR="00FA7C8E">
        <w:rPr>
          <w:lang w:val="en-US"/>
        </w:rPr>
        <w:t xml:space="preserve"> </w:t>
      </w:r>
      <w:r w:rsidR="008C42A6">
        <w:rPr>
          <w:lang w:val="en-US"/>
        </w:rPr>
        <w:t>The model’s predicted outcomes on the test datase</w:t>
      </w:r>
      <w:r w:rsidR="00F75B52">
        <w:rPr>
          <w:lang w:val="en-US"/>
        </w:rPr>
        <w:t>t validates the model’s benefits and drawbacks.</w:t>
      </w:r>
      <w:r w:rsidR="00034E7A">
        <w:rPr>
          <w:lang w:val="en-US"/>
        </w:rPr>
        <w:t xml:space="preserve"> To avoid the overfitting</w:t>
      </w:r>
      <w:r w:rsidR="004C3882">
        <w:rPr>
          <w:lang w:val="en-US"/>
        </w:rPr>
        <w:t xml:space="preserve">, incorporate several dropout </w:t>
      </w:r>
      <w:r w:rsidR="00553EA8">
        <w:rPr>
          <w:lang w:val="en-US"/>
        </w:rPr>
        <w:t>layers and</w:t>
      </w:r>
      <w:r w:rsidR="004C3882">
        <w:rPr>
          <w:lang w:val="en-US"/>
        </w:rPr>
        <w:t xml:space="preserve"> six LSTM layers</w:t>
      </w:r>
      <w:r w:rsidR="00553EA8">
        <w:rPr>
          <w:lang w:val="en-US"/>
        </w:rPr>
        <w:t xml:space="preserve"> into the LSTM model </w:t>
      </w:r>
      <w:r w:rsidR="00553EA8">
        <w:rPr>
          <w:lang w:val="en-US"/>
        </w:rPr>
        <w:lastRenderedPageBreak/>
        <w:t>architecture.</w:t>
      </w:r>
      <w:r w:rsidR="00A535A4">
        <w:rPr>
          <w:lang w:val="en-US"/>
        </w:rPr>
        <w:t xml:space="preserve"> The output’s dimensions are 64 units, and the return sequences parameter</w:t>
      </w:r>
      <w:r w:rsidR="004B6036">
        <w:rPr>
          <w:lang w:val="en-US"/>
        </w:rPr>
        <w:t xml:space="preserve"> represent stock. Using LSTM and ARIMA 487</w:t>
      </w:r>
      <w:r w:rsidR="00B36248">
        <w:rPr>
          <w:lang w:val="en-US"/>
        </w:rPr>
        <w:t xml:space="preserve"> to predict whe</w:t>
      </w:r>
      <w:r w:rsidR="005E089E">
        <w:rPr>
          <w:lang w:val="en-US"/>
        </w:rPr>
        <w:t>ther to return the entire series or only the last output in the output sequence</w:t>
      </w:r>
      <w:r w:rsidR="00AF61EB">
        <w:rPr>
          <w:lang w:val="en-US"/>
        </w:rPr>
        <w:t xml:space="preserve">, with </w:t>
      </w:r>
      <w:proofErr w:type="spellStart"/>
      <w:r w:rsidR="00AF61EB">
        <w:rPr>
          <w:lang w:val="en-US"/>
        </w:rPr>
        <w:t>input_shape</w:t>
      </w:r>
      <w:proofErr w:type="spellEnd"/>
      <w:r w:rsidR="00AF61EB">
        <w:rPr>
          <w:lang w:val="en-US"/>
        </w:rPr>
        <w:t xml:space="preserve"> serving as the</w:t>
      </w:r>
      <w:r w:rsidR="00B96B98">
        <w:rPr>
          <w:lang w:val="en-US"/>
        </w:rPr>
        <w:t xml:space="preserve"> shape of the</w:t>
      </w:r>
      <w:r w:rsidR="00AF61EB">
        <w:rPr>
          <w:lang w:val="en-US"/>
        </w:rPr>
        <w:t xml:space="preserve"> training set</w:t>
      </w:r>
      <w:r w:rsidR="00B96B98">
        <w:rPr>
          <w:lang w:val="en-US"/>
        </w:rPr>
        <w:t>.</w:t>
      </w:r>
      <w:r w:rsidR="004E05F2">
        <w:rPr>
          <w:lang w:val="en-US"/>
        </w:rPr>
        <w:t xml:space="preserve"> </w:t>
      </w:r>
      <w:r w:rsidR="008C0A31">
        <w:rPr>
          <w:lang w:val="en-US"/>
        </w:rPr>
        <w:t>The dense layer</w:t>
      </w:r>
      <w:r w:rsidR="00833B3B">
        <w:rPr>
          <w:lang w:val="en-US"/>
        </w:rPr>
        <w:t xml:space="preserve"> with a specified output of one unit will be added, and the drain layer with an output value of 0.2 will be </w:t>
      </w:r>
      <w:r w:rsidR="00C271D1">
        <w:rPr>
          <w:lang w:val="en-US"/>
        </w:rPr>
        <w:t xml:space="preserve">eliminated. Lastly, the model works with a batch size of </w:t>
      </w:r>
      <w:r w:rsidR="00517FEB">
        <w:rPr>
          <w:lang w:val="en-US"/>
        </w:rPr>
        <w:t>32 and can be used for 100 iterat</w:t>
      </w:r>
      <w:r w:rsidR="00355B12">
        <w:rPr>
          <w:lang w:val="en-US"/>
        </w:rPr>
        <w:t>ions. But the study</w:t>
      </w:r>
      <w:r w:rsidR="008A6BC6">
        <w:rPr>
          <w:lang w:val="en-US"/>
        </w:rPr>
        <w:t xml:space="preserve"> doesn’t train RNN on the entire observation sequence</w:t>
      </w:r>
      <w:r w:rsidR="003E58F0">
        <w:rPr>
          <w:lang w:val="en-US"/>
        </w:rPr>
        <w:t>, instead it uses a batch of small subsequences rand</w:t>
      </w:r>
      <w:r w:rsidR="00FC6813">
        <w:rPr>
          <w:lang w:val="en-US"/>
        </w:rPr>
        <w:t>omly selected from the training data. According to the prediction findings</w:t>
      </w:r>
      <w:r w:rsidR="00A76FB2">
        <w:rPr>
          <w:lang w:val="en-US"/>
        </w:rPr>
        <w:t>, the LSTM algorithm outperforms the alternative ARIMA in terms of MSE, MAE</w:t>
      </w:r>
      <w:r w:rsidR="00A53A8E">
        <w:rPr>
          <w:lang w:val="en-US"/>
        </w:rPr>
        <w:t xml:space="preserve"> and RMSE. When projecting future prices, investors in the capital market may find the findings of this study useful</w:t>
      </w:r>
      <w:r w:rsidR="00460036">
        <w:rPr>
          <w:lang w:val="en-US"/>
        </w:rPr>
        <w:t>. 97% of the data was collected, which was highly promising</w:t>
      </w:r>
      <w:r w:rsidR="00B6104A">
        <w:rPr>
          <w:lang w:val="en-US"/>
        </w:rPr>
        <w:t xml:space="preserve"> for this research project. </w:t>
      </w:r>
      <w:r w:rsidR="00780058">
        <w:rPr>
          <w:lang w:val="en-US"/>
        </w:rPr>
        <w:t xml:space="preserve"> During the train</w:t>
      </w:r>
      <w:r w:rsidR="00B17332">
        <w:rPr>
          <w:lang w:val="en-US"/>
        </w:rPr>
        <w:t>ing of the model values of 01.3071 at epoch 74 is the best validation performance</w:t>
      </w:r>
      <w:r w:rsidR="007204EE">
        <w:rPr>
          <w:lang w:val="en-US"/>
        </w:rPr>
        <w:t>. (NO DATASET link)</w:t>
      </w:r>
      <w:r w:rsidR="00CA108C">
        <w:rPr>
          <w:lang w:val="en-US"/>
        </w:rPr>
        <w:t>.</w:t>
      </w:r>
    </w:p>
    <w:p w14:paraId="5EFD105C" w14:textId="77777777" w:rsidR="00BF6B58" w:rsidRDefault="00BF6B58" w:rsidP="008E2B0E">
      <w:pPr>
        <w:jc w:val="both"/>
        <w:rPr>
          <w:lang w:val="en-US"/>
        </w:rPr>
      </w:pPr>
    </w:p>
    <w:p w14:paraId="4AA77630" w14:textId="161B0D95" w:rsidR="00BF6B58" w:rsidRDefault="00BF6B58" w:rsidP="008E2B0E">
      <w:pPr>
        <w:jc w:val="both"/>
        <w:rPr>
          <w:lang w:val="en-US"/>
        </w:rPr>
      </w:pPr>
      <w:r>
        <w:rPr>
          <w:lang w:val="en-US"/>
        </w:rPr>
        <w:t>“</w:t>
      </w:r>
      <w:r w:rsidR="00D41896" w:rsidRPr="00081C7E">
        <w:rPr>
          <w:lang w:val="en-US"/>
        </w:rPr>
        <w:t>Comparison of ARIMA, ANN and LSTM for Stock Price Prediction</w:t>
      </w:r>
      <w:r>
        <w:rPr>
          <w:lang w:val="en-US"/>
        </w:rPr>
        <w:t>”</w:t>
      </w:r>
    </w:p>
    <w:p w14:paraId="545EBD38" w14:textId="47D14DA9" w:rsidR="00724267" w:rsidRDefault="00561FC6" w:rsidP="008E2B0E">
      <w:pPr>
        <w:jc w:val="both"/>
        <w:rPr>
          <w:lang w:val="en-US"/>
        </w:rPr>
      </w:pPr>
      <w:r w:rsidRPr="00561FC6">
        <w:rPr>
          <w:lang w:val="en-US"/>
        </w:rPr>
        <w:t>Ma</w:t>
      </w:r>
      <w:r>
        <w:rPr>
          <w:lang w:val="en-US"/>
        </w:rPr>
        <w:t xml:space="preserve">, </w:t>
      </w:r>
      <w:r w:rsidR="00A75A8D">
        <w:rPr>
          <w:lang w:val="en-US"/>
        </w:rPr>
        <w:t>Q. (2022)</w:t>
      </w:r>
      <w:r w:rsidR="00081C7E">
        <w:rPr>
          <w:lang w:val="en-US"/>
        </w:rPr>
        <w:t xml:space="preserve"> </w:t>
      </w:r>
      <w:r w:rsidR="006805D7">
        <w:rPr>
          <w:lang w:val="en-US"/>
        </w:rPr>
        <w:t>examined</w:t>
      </w:r>
      <w:r w:rsidR="00081C7E">
        <w:rPr>
          <w:lang w:val="en-US"/>
        </w:rPr>
        <w:t xml:space="preserve"> the </w:t>
      </w:r>
      <w:r w:rsidR="00BF6B58">
        <w:rPr>
          <w:lang w:val="en-US"/>
        </w:rPr>
        <w:t xml:space="preserve">three models </w:t>
      </w:r>
      <w:r w:rsidR="006805D7">
        <w:rPr>
          <w:lang w:val="en-US"/>
        </w:rPr>
        <w:t>in th</w:t>
      </w:r>
      <w:r w:rsidR="00BF6B58">
        <w:rPr>
          <w:lang w:val="en-US"/>
        </w:rPr>
        <w:t>is</w:t>
      </w:r>
      <w:r w:rsidR="006805D7">
        <w:rPr>
          <w:lang w:val="en-US"/>
        </w:rPr>
        <w:t xml:space="preserve"> research. T</w:t>
      </w:r>
      <w:r w:rsidR="003B4DC9">
        <w:rPr>
          <w:lang w:val="en-US"/>
        </w:rPr>
        <w:t xml:space="preserve">hrough an analysis of the three model’s </w:t>
      </w:r>
      <w:r w:rsidR="004901F1">
        <w:rPr>
          <w:lang w:val="en-US"/>
        </w:rPr>
        <w:t xml:space="preserve">underlying assumptions and forecast outcomes, this </w:t>
      </w:r>
      <w:r w:rsidR="00D33C0F">
        <w:rPr>
          <w:lang w:val="en-US"/>
        </w:rPr>
        <w:t>paper particularly contrasts three models.</w:t>
      </w:r>
      <w:r w:rsidR="002C2736">
        <w:rPr>
          <w:lang w:val="en-US"/>
        </w:rPr>
        <w:t xml:space="preserve"> Although the LSTM model is heavily influenced</w:t>
      </w:r>
      <w:r w:rsidR="00790C1A">
        <w:rPr>
          <w:lang w:val="en-US"/>
        </w:rPr>
        <w:t xml:space="preserve"> by the data processing, it is considered to have the best prediction performance in the end.</w:t>
      </w:r>
      <w:r w:rsidR="007C4DAC">
        <w:rPr>
          <w:lang w:val="en-US"/>
        </w:rPr>
        <w:t xml:space="preserve"> In terms of performance, the ANN model outperforms the ARIMA model</w:t>
      </w:r>
      <w:r w:rsidR="00132F3A">
        <w:rPr>
          <w:lang w:val="en-US"/>
        </w:rPr>
        <w:t>.</w:t>
      </w:r>
      <w:r w:rsidR="003C0648">
        <w:rPr>
          <w:lang w:val="en-US"/>
        </w:rPr>
        <w:t xml:space="preserve"> Also</w:t>
      </w:r>
      <w:r w:rsidR="0066777A">
        <w:rPr>
          <w:lang w:val="en-US"/>
        </w:rPr>
        <w:t xml:space="preserve">, </w:t>
      </w:r>
      <w:r w:rsidR="0066777A" w:rsidRPr="00561FC6">
        <w:rPr>
          <w:lang w:val="en-US"/>
        </w:rPr>
        <w:t>Ma</w:t>
      </w:r>
      <w:r w:rsidR="0066777A">
        <w:rPr>
          <w:lang w:val="en-US"/>
        </w:rPr>
        <w:t xml:space="preserve">, Q. mentioned </w:t>
      </w:r>
      <w:r w:rsidR="00A86D88">
        <w:rPr>
          <w:lang w:val="en-US"/>
        </w:rPr>
        <w:t>it’s possible that the ANN is more responsible for the LSTM model’s performance. Add</w:t>
      </w:r>
      <w:r w:rsidR="00BB178C">
        <w:rPr>
          <w:lang w:val="en-US"/>
        </w:rPr>
        <w:t>itionally, by strengthening the white noise sequence, ARIMA-GARCH can rise the ARIMA model’s accuracy even further.</w:t>
      </w:r>
      <w:r w:rsidR="00CF4CA9">
        <w:rPr>
          <w:lang w:val="en-US"/>
        </w:rPr>
        <w:t xml:space="preserve"> </w:t>
      </w:r>
      <w:r w:rsidR="003D07ED">
        <w:rPr>
          <w:lang w:val="en-US"/>
        </w:rPr>
        <w:t xml:space="preserve"> </w:t>
      </w:r>
      <w:r w:rsidR="00400045">
        <w:rPr>
          <w:lang w:val="en-US"/>
        </w:rPr>
        <w:t>In comparison with the other two models, the LSTM model adds additional variables to differe</w:t>
      </w:r>
      <w:r w:rsidR="005E7C4D">
        <w:rPr>
          <w:lang w:val="en-US"/>
        </w:rPr>
        <w:t xml:space="preserve">ntiate between </w:t>
      </w:r>
      <w:r w:rsidR="00CC55A0">
        <w:rPr>
          <w:lang w:val="en-US"/>
        </w:rPr>
        <w:t>abrupt changes and sudden fluct</w:t>
      </w:r>
      <w:r w:rsidR="00F27F6A">
        <w:rPr>
          <w:lang w:val="en-US"/>
        </w:rPr>
        <w:t>uations in markets.</w:t>
      </w:r>
      <w:r w:rsidR="005828D6">
        <w:rPr>
          <w:lang w:val="en-US"/>
        </w:rPr>
        <w:t xml:space="preserve"> The dataset i</w:t>
      </w:r>
      <w:r w:rsidR="002E0BDF">
        <w:rPr>
          <w:lang w:val="en-US"/>
        </w:rPr>
        <w:t xml:space="preserve">s </w:t>
      </w:r>
      <w:r w:rsidR="00B05259">
        <w:rPr>
          <w:lang w:val="en-US"/>
        </w:rPr>
        <w:t>“</w:t>
      </w:r>
      <w:r w:rsidR="00B05259" w:rsidRPr="00B05259">
        <w:rPr>
          <w:lang w:val="en-US"/>
        </w:rPr>
        <w:t>DELL's stock price</w:t>
      </w:r>
      <w:r w:rsidR="00B05259">
        <w:rPr>
          <w:lang w:val="en-US"/>
        </w:rPr>
        <w:t>” from 2010</w:t>
      </w:r>
      <w:r w:rsidR="005828D6">
        <w:rPr>
          <w:lang w:val="en-US"/>
        </w:rPr>
        <w:t xml:space="preserve"> </w:t>
      </w:r>
      <w:r w:rsidR="00B05259">
        <w:rPr>
          <w:lang w:val="en-US"/>
        </w:rPr>
        <w:t xml:space="preserve">used </w:t>
      </w:r>
      <w:r w:rsidR="006E32E4">
        <w:rPr>
          <w:lang w:val="en-US"/>
        </w:rPr>
        <w:t xml:space="preserve">to </w:t>
      </w:r>
      <w:r w:rsidR="0085386C">
        <w:rPr>
          <w:lang w:val="en-US"/>
        </w:rPr>
        <w:t>analyze the models in this study.</w:t>
      </w:r>
    </w:p>
    <w:p w14:paraId="4CF63436" w14:textId="77777777" w:rsidR="00277B10" w:rsidRDefault="00277B10" w:rsidP="008E2B0E">
      <w:pPr>
        <w:jc w:val="both"/>
        <w:rPr>
          <w:lang w:val="en-US"/>
        </w:rPr>
      </w:pPr>
    </w:p>
    <w:p w14:paraId="0D91BE15" w14:textId="77777777" w:rsidR="008F0940" w:rsidRDefault="008F0940" w:rsidP="008E2B0E">
      <w:pPr>
        <w:jc w:val="both"/>
        <w:rPr>
          <w:lang w:val="en-US"/>
        </w:rPr>
      </w:pPr>
    </w:p>
    <w:p w14:paraId="380CE403" w14:textId="73D7091A" w:rsidR="0063401D" w:rsidRDefault="0063401D" w:rsidP="008E2B0E">
      <w:pPr>
        <w:jc w:val="both"/>
        <w:rPr>
          <w:lang w:val="en-US"/>
        </w:rPr>
      </w:pPr>
      <w:r>
        <w:rPr>
          <w:lang w:val="en-US"/>
        </w:rPr>
        <w:t>“</w:t>
      </w:r>
      <w:r w:rsidRPr="0063401D">
        <w:rPr>
          <w:lang w:val="en-US"/>
        </w:rPr>
        <w:t xml:space="preserve">Time series forecasting of stock market </w:t>
      </w:r>
      <w:r w:rsidR="00C9111A" w:rsidRPr="0063401D">
        <w:rPr>
          <w:lang w:val="en-US"/>
        </w:rPr>
        <w:t>using ARIMA</w:t>
      </w:r>
      <w:r w:rsidRPr="0063401D">
        <w:rPr>
          <w:lang w:val="en-US"/>
        </w:rPr>
        <w:t>, LSTM and FB prophet</w:t>
      </w:r>
      <w:r>
        <w:rPr>
          <w:lang w:val="en-US"/>
        </w:rPr>
        <w:t>”</w:t>
      </w:r>
      <w:r w:rsidR="003E222F">
        <w:rPr>
          <w:lang w:val="en-US"/>
        </w:rPr>
        <w:tab/>
      </w:r>
    </w:p>
    <w:p w14:paraId="4C641CD8" w14:textId="77777777" w:rsidR="007111C8" w:rsidRDefault="0063401D" w:rsidP="008E2B0E">
      <w:pPr>
        <w:jc w:val="both"/>
        <w:rPr>
          <w:lang w:val="en-US"/>
        </w:rPr>
      </w:pPr>
      <w:r w:rsidRPr="0063401D">
        <w:rPr>
          <w:lang w:val="en-US"/>
        </w:rPr>
        <w:t>Sunki</w:t>
      </w:r>
      <w:r>
        <w:rPr>
          <w:lang w:val="en-US"/>
        </w:rPr>
        <w:t>, A.</w:t>
      </w:r>
      <w:r w:rsidRPr="0063401D">
        <w:rPr>
          <w:lang w:val="en-US"/>
        </w:rPr>
        <w:t xml:space="preserve">, </w:t>
      </w:r>
      <w:proofErr w:type="spellStart"/>
      <w:r w:rsidRPr="0063401D">
        <w:rPr>
          <w:lang w:val="en-US"/>
        </w:rPr>
        <w:t>SatyaKumar</w:t>
      </w:r>
      <w:proofErr w:type="spellEnd"/>
      <w:r w:rsidR="00797D80">
        <w:rPr>
          <w:lang w:val="en-US"/>
        </w:rPr>
        <w:t>, C</w:t>
      </w:r>
      <w:r w:rsidRPr="0063401D">
        <w:rPr>
          <w:lang w:val="en-US"/>
        </w:rPr>
        <w:t>, Surya Narayana,</w:t>
      </w:r>
      <w:r w:rsidR="00797D80">
        <w:rPr>
          <w:lang w:val="en-US"/>
        </w:rPr>
        <w:t xml:space="preserve"> G</w:t>
      </w:r>
      <w:r w:rsidR="00B36E90">
        <w:rPr>
          <w:lang w:val="en-US"/>
        </w:rPr>
        <w:t>, S.,</w:t>
      </w:r>
      <w:r w:rsidRPr="0063401D">
        <w:rPr>
          <w:lang w:val="en-US"/>
        </w:rPr>
        <w:t xml:space="preserve"> </w:t>
      </w:r>
      <w:proofErr w:type="spellStart"/>
      <w:r w:rsidRPr="0063401D">
        <w:rPr>
          <w:lang w:val="en-US"/>
        </w:rPr>
        <w:t>Koppera</w:t>
      </w:r>
      <w:proofErr w:type="spellEnd"/>
      <w:r w:rsidR="00B36E90">
        <w:rPr>
          <w:lang w:val="en-US"/>
        </w:rPr>
        <w:t>, V.,</w:t>
      </w:r>
      <w:r w:rsidRPr="0063401D">
        <w:rPr>
          <w:lang w:val="en-US"/>
        </w:rPr>
        <w:t xml:space="preserve"> </w:t>
      </w:r>
      <w:r w:rsidR="00B36E90">
        <w:rPr>
          <w:lang w:val="en-US"/>
        </w:rPr>
        <w:t>&amp;</w:t>
      </w:r>
      <w:r w:rsidRPr="0063401D">
        <w:rPr>
          <w:lang w:val="en-US"/>
        </w:rPr>
        <w:t xml:space="preserve"> Hakeem</w:t>
      </w:r>
      <w:r w:rsidR="00B36E90">
        <w:rPr>
          <w:lang w:val="en-US"/>
        </w:rPr>
        <w:t>, M.</w:t>
      </w:r>
      <w:r w:rsidR="00945ACE">
        <w:rPr>
          <w:lang w:val="en-US"/>
        </w:rPr>
        <w:t xml:space="preserve"> (2024)</w:t>
      </w:r>
      <w:r w:rsidR="00B2796F">
        <w:rPr>
          <w:lang w:val="en-US"/>
        </w:rPr>
        <w:t xml:space="preserve"> </w:t>
      </w:r>
      <w:r w:rsidR="00233255">
        <w:rPr>
          <w:lang w:val="en-US"/>
        </w:rPr>
        <w:t>concluded that, time series forecasting in the stock market is a challenging task requi</w:t>
      </w:r>
      <w:r w:rsidR="006A5E12">
        <w:rPr>
          <w:lang w:val="en-US"/>
        </w:rPr>
        <w:t xml:space="preserve">ring </w:t>
      </w:r>
      <w:r w:rsidR="002B036B">
        <w:rPr>
          <w:lang w:val="en-US"/>
        </w:rPr>
        <w:t>technical</w:t>
      </w:r>
      <w:r w:rsidR="006A5E12">
        <w:rPr>
          <w:lang w:val="en-US"/>
        </w:rPr>
        <w:t xml:space="preserve"> methods and careful research.</w:t>
      </w:r>
      <w:r w:rsidR="00B51678">
        <w:rPr>
          <w:lang w:val="en-US"/>
        </w:rPr>
        <w:t xml:space="preserve"> Though no forecasting technique can accur</w:t>
      </w:r>
      <w:r w:rsidR="00292E8A">
        <w:rPr>
          <w:lang w:val="en-US"/>
        </w:rPr>
        <w:t xml:space="preserve">ately predict stock prices, </w:t>
      </w:r>
      <w:r w:rsidR="006301CF">
        <w:rPr>
          <w:lang w:val="en-US"/>
        </w:rPr>
        <w:t xml:space="preserve">time series forecasting offers helpful insights and helps investors make </w:t>
      </w:r>
      <w:r w:rsidR="00A46167">
        <w:rPr>
          <w:lang w:val="en-US"/>
        </w:rPr>
        <w:t>viable choices</w:t>
      </w:r>
      <w:r w:rsidR="00441605">
        <w:rPr>
          <w:lang w:val="en-US"/>
        </w:rPr>
        <w:t>. These models incorporate a vari</w:t>
      </w:r>
      <w:r w:rsidR="00566BA2">
        <w:rPr>
          <w:lang w:val="en-US"/>
        </w:rPr>
        <w:t xml:space="preserve">ety of factors, including trend, seasonality, and </w:t>
      </w:r>
      <w:r w:rsidR="00C31BD1">
        <w:rPr>
          <w:lang w:val="en-US"/>
        </w:rPr>
        <w:t>autocorrelation</w:t>
      </w:r>
      <w:r w:rsidR="00566BA2">
        <w:rPr>
          <w:lang w:val="en-US"/>
        </w:rPr>
        <w:t>, to generate project</w:t>
      </w:r>
      <w:r w:rsidR="00C31BD1">
        <w:rPr>
          <w:lang w:val="en-US"/>
        </w:rPr>
        <w:t>ions.</w:t>
      </w:r>
      <w:r w:rsidR="00AB462D">
        <w:rPr>
          <w:lang w:val="en-US"/>
        </w:rPr>
        <w:t xml:space="preserve"> As a result, it can be concluded that the ARIMA model </w:t>
      </w:r>
      <w:r w:rsidR="00BB07F6">
        <w:rPr>
          <w:lang w:val="en-US"/>
        </w:rPr>
        <w:t xml:space="preserve">provides a better match to the data than both LSTM and </w:t>
      </w:r>
      <w:proofErr w:type="spellStart"/>
      <w:r w:rsidR="00BB07F6">
        <w:rPr>
          <w:lang w:val="en-US"/>
        </w:rPr>
        <w:t>FBProphet</w:t>
      </w:r>
      <w:proofErr w:type="spellEnd"/>
      <w:r w:rsidR="00BB07F6">
        <w:rPr>
          <w:lang w:val="en-US"/>
        </w:rPr>
        <w:t xml:space="preserve"> models.</w:t>
      </w:r>
      <w:r w:rsidR="00F37B83">
        <w:rPr>
          <w:lang w:val="en-US"/>
        </w:rPr>
        <w:t xml:space="preserve"> </w:t>
      </w:r>
    </w:p>
    <w:p w14:paraId="5AF28B17" w14:textId="2BFC7EF8" w:rsidR="008F0940" w:rsidRDefault="00973E33" w:rsidP="008E2B0E">
      <w:pPr>
        <w:jc w:val="both"/>
        <w:rPr>
          <w:lang w:val="en-US"/>
        </w:rPr>
      </w:pPr>
      <w:r>
        <w:rPr>
          <w:lang w:val="en-US"/>
        </w:rPr>
        <w:lastRenderedPageBreak/>
        <w:t xml:space="preserve">Based on these three </w:t>
      </w:r>
      <w:r w:rsidR="007111C8">
        <w:rPr>
          <w:lang w:val="en-US"/>
        </w:rPr>
        <w:t>models,</w:t>
      </w:r>
      <w:r w:rsidR="00D208F5">
        <w:rPr>
          <w:lang w:val="en-US"/>
        </w:rPr>
        <w:t xml:space="preserve"> ARIMA has the lowest RMSE</w:t>
      </w:r>
      <w:r w:rsidR="00127AD4">
        <w:rPr>
          <w:lang w:val="en-US"/>
        </w:rPr>
        <w:t xml:space="preserve"> </w:t>
      </w:r>
      <w:r w:rsidR="00D208F5">
        <w:rPr>
          <w:lang w:val="en-US"/>
        </w:rPr>
        <w:t>(root mean square error)</w:t>
      </w:r>
      <w:r w:rsidR="00127AD4">
        <w:rPr>
          <w:lang w:val="en-US"/>
        </w:rPr>
        <w:t xml:space="preserve"> value 7.8919253</w:t>
      </w:r>
      <w:r w:rsidR="00276D81">
        <w:rPr>
          <w:lang w:val="en-US"/>
        </w:rPr>
        <w:t>, suggesting that it has the highest predicted accuracy for this dataset</w:t>
      </w:r>
      <w:r w:rsidR="007111C8">
        <w:rPr>
          <w:lang w:val="en-US"/>
        </w:rPr>
        <w:t>.</w:t>
      </w:r>
      <w:r w:rsidR="00127AD4">
        <w:rPr>
          <w:lang w:val="en-US"/>
        </w:rPr>
        <w:t xml:space="preserve"> Followed by LSTM</w:t>
      </w:r>
      <w:r w:rsidR="00DD1AF6">
        <w:rPr>
          <w:lang w:val="en-US"/>
        </w:rPr>
        <w:t xml:space="preserve"> model has </w:t>
      </w:r>
      <w:r w:rsidR="00016854">
        <w:rPr>
          <w:lang w:val="en-US"/>
        </w:rPr>
        <w:t>the 10.33765 RMSE value</w:t>
      </w:r>
      <w:r w:rsidR="000309EF">
        <w:rPr>
          <w:lang w:val="en-US"/>
        </w:rPr>
        <w:t xml:space="preserve"> and </w:t>
      </w:r>
      <w:proofErr w:type="spellStart"/>
      <w:r w:rsidR="000309EF">
        <w:rPr>
          <w:lang w:val="en-US"/>
        </w:rPr>
        <w:t>FBPro</w:t>
      </w:r>
      <w:r w:rsidR="00F81E99">
        <w:rPr>
          <w:lang w:val="en-US"/>
        </w:rPr>
        <w:t>phet</w:t>
      </w:r>
      <w:proofErr w:type="spellEnd"/>
      <w:r w:rsidR="00F81E99">
        <w:rPr>
          <w:lang w:val="en-US"/>
        </w:rPr>
        <w:t xml:space="preserve"> </w:t>
      </w:r>
      <w:r w:rsidR="00B0518E">
        <w:rPr>
          <w:lang w:val="en-US"/>
        </w:rPr>
        <w:t>9.11863</w:t>
      </w:r>
      <w:r w:rsidR="008F0940">
        <w:rPr>
          <w:lang w:val="en-US"/>
        </w:rPr>
        <w:t xml:space="preserve"> also had the lower RMSE value which</w:t>
      </w:r>
      <w:r w:rsidR="00B0518E">
        <w:rPr>
          <w:lang w:val="en-US"/>
        </w:rPr>
        <w:t xml:space="preserve"> appears</w:t>
      </w:r>
      <w:r w:rsidR="005857DD">
        <w:rPr>
          <w:lang w:val="en-US"/>
        </w:rPr>
        <w:t xml:space="preserve"> to be the least accurate in predicting the target variable.</w:t>
      </w:r>
      <w:r w:rsidR="00877EB0">
        <w:rPr>
          <w:lang w:val="en-US"/>
        </w:rPr>
        <w:t xml:space="preserve"> The dataset used in this paper is “</w:t>
      </w:r>
      <w:r w:rsidR="00877EB0" w:rsidRPr="00877EB0">
        <w:rPr>
          <w:lang w:val="en-US"/>
        </w:rPr>
        <w:t>Netflix</w:t>
      </w:r>
      <w:r w:rsidR="00877EB0">
        <w:rPr>
          <w:lang w:val="en-US"/>
        </w:rPr>
        <w:t>”</w:t>
      </w:r>
    </w:p>
    <w:p w14:paraId="5D15875E" w14:textId="77777777" w:rsidR="001202D6" w:rsidRDefault="001202D6" w:rsidP="008E2B0E">
      <w:pPr>
        <w:jc w:val="both"/>
        <w:rPr>
          <w:lang w:val="en-US"/>
        </w:rPr>
      </w:pPr>
    </w:p>
    <w:p w14:paraId="4F8E6005" w14:textId="094934D7" w:rsidR="008F0940" w:rsidRDefault="00EB4AEC" w:rsidP="008E2B0E">
      <w:pPr>
        <w:jc w:val="both"/>
        <w:rPr>
          <w:lang w:val="en-US"/>
        </w:rPr>
      </w:pPr>
      <w:r>
        <w:rPr>
          <w:lang w:val="en-US"/>
        </w:rPr>
        <w:t>“</w:t>
      </w:r>
      <w:r w:rsidRPr="00EB4AEC">
        <w:rPr>
          <w:lang w:val="en-US"/>
        </w:rPr>
        <w:t>ARIMA vs LSTM on NASDAQ stock exchange data</w:t>
      </w:r>
      <w:r>
        <w:rPr>
          <w:lang w:val="en-US"/>
        </w:rPr>
        <w:t>”</w:t>
      </w:r>
    </w:p>
    <w:p w14:paraId="474B57C4" w14:textId="51FAB14B" w:rsidR="00EB4AEC" w:rsidRDefault="008171EA" w:rsidP="008E2B0E">
      <w:pPr>
        <w:jc w:val="both"/>
        <w:rPr>
          <w:lang w:val="en-US"/>
        </w:rPr>
      </w:pPr>
      <w:r w:rsidRPr="008171EA">
        <w:rPr>
          <w:lang w:val="en-US"/>
        </w:rPr>
        <w:t>Kobiela</w:t>
      </w:r>
      <w:r w:rsidR="00C66CCE">
        <w:rPr>
          <w:lang w:val="en-US"/>
        </w:rPr>
        <w:t xml:space="preserve">, D., </w:t>
      </w:r>
      <w:proofErr w:type="spellStart"/>
      <w:r w:rsidRPr="008171EA">
        <w:rPr>
          <w:lang w:val="en-US"/>
        </w:rPr>
        <w:t>Krefta</w:t>
      </w:r>
      <w:proofErr w:type="spellEnd"/>
      <w:r w:rsidR="00C66CCE">
        <w:rPr>
          <w:lang w:val="en-US"/>
        </w:rPr>
        <w:t>, D.,</w:t>
      </w:r>
      <w:r w:rsidRPr="008171EA">
        <w:rPr>
          <w:lang w:val="en-US"/>
        </w:rPr>
        <w:t xml:space="preserve"> Kr</w:t>
      </w:r>
      <w:r w:rsidR="00C66CCE">
        <w:rPr>
          <w:lang w:val="en-US"/>
        </w:rPr>
        <w:t>o</w:t>
      </w:r>
      <w:r w:rsidRPr="008171EA">
        <w:rPr>
          <w:lang w:val="en-US"/>
        </w:rPr>
        <w:t>l</w:t>
      </w:r>
      <w:r w:rsidR="004E0994">
        <w:rPr>
          <w:lang w:val="en-US"/>
        </w:rPr>
        <w:t>, W.</w:t>
      </w:r>
      <w:r w:rsidR="00C9111A">
        <w:rPr>
          <w:lang w:val="en-US"/>
        </w:rPr>
        <w:t>,</w:t>
      </w:r>
      <w:r w:rsidR="00C9111A" w:rsidRPr="008171EA">
        <w:rPr>
          <w:lang w:val="en-US"/>
        </w:rPr>
        <w:t xml:space="preserve"> </w:t>
      </w:r>
      <w:proofErr w:type="spellStart"/>
      <w:r w:rsidR="00C9111A" w:rsidRPr="008171EA">
        <w:rPr>
          <w:lang w:val="en-US"/>
        </w:rPr>
        <w:t>Weichbroth</w:t>
      </w:r>
      <w:proofErr w:type="spellEnd"/>
      <w:r w:rsidR="004E0994">
        <w:rPr>
          <w:lang w:val="en-US"/>
        </w:rPr>
        <w:t>, P. (2022)</w:t>
      </w:r>
      <w:r w:rsidR="00257CDD">
        <w:rPr>
          <w:lang w:val="en-US"/>
        </w:rPr>
        <w:t xml:space="preserve"> </w:t>
      </w:r>
      <w:r w:rsidR="00EE5AA1">
        <w:rPr>
          <w:lang w:val="en-US"/>
        </w:rPr>
        <w:t>in their case study of using ARIMA and LSTM</w:t>
      </w:r>
      <w:r w:rsidR="000A454B">
        <w:rPr>
          <w:lang w:val="en-US"/>
        </w:rPr>
        <w:t xml:space="preserve">, which model works better in terms of the </w:t>
      </w:r>
      <w:r w:rsidR="00C97A99">
        <w:rPr>
          <w:lang w:val="en-US"/>
        </w:rPr>
        <w:t xml:space="preserve">selected input data, parameters and the feature count </w:t>
      </w:r>
      <w:r w:rsidR="007F790F">
        <w:rPr>
          <w:lang w:val="en-US"/>
        </w:rPr>
        <w:t>has been shown</w:t>
      </w:r>
      <w:r w:rsidR="00AD47B7">
        <w:rPr>
          <w:lang w:val="en-US"/>
        </w:rPr>
        <w:t xml:space="preserve"> in this research paper. Mean Square Error (MSE) and </w:t>
      </w:r>
      <w:r w:rsidR="00207B3B">
        <w:rPr>
          <w:lang w:val="en-US"/>
        </w:rPr>
        <w:t>mean</w:t>
      </w:r>
      <w:r w:rsidR="00AD47B7">
        <w:rPr>
          <w:lang w:val="en-US"/>
        </w:rPr>
        <w:t xml:space="preserve"> </w:t>
      </w:r>
      <w:r w:rsidR="000B3BE5">
        <w:rPr>
          <w:lang w:val="en-US"/>
        </w:rPr>
        <w:t xml:space="preserve">absolute percentage error (MAPE) were the relative metrics used to compare the selected models. </w:t>
      </w:r>
      <w:r w:rsidR="00207B3B">
        <w:rPr>
          <w:lang w:val="en-US"/>
        </w:rPr>
        <w:t>And in regression</w:t>
      </w:r>
      <w:r w:rsidR="00A10AFD">
        <w:rPr>
          <w:lang w:val="en-US"/>
        </w:rPr>
        <w:t xml:space="preserve"> problems usually use selected measures. By comparing </w:t>
      </w:r>
      <w:r w:rsidR="00AE1D1D">
        <w:rPr>
          <w:lang w:val="en-US"/>
        </w:rPr>
        <w:t xml:space="preserve">the selected metrics in various models, the study reveals which model performs better. </w:t>
      </w:r>
    </w:p>
    <w:p w14:paraId="6763C9E5" w14:textId="77777777" w:rsidR="0018406C" w:rsidRDefault="00BB4665" w:rsidP="008E2B0E">
      <w:pPr>
        <w:jc w:val="both"/>
        <w:rPr>
          <w:lang w:val="en-US"/>
        </w:rPr>
      </w:pPr>
      <w:r>
        <w:rPr>
          <w:lang w:val="en-US"/>
        </w:rPr>
        <w:t xml:space="preserve">The prediction of the stock </w:t>
      </w:r>
      <w:r w:rsidR="00342683">
        <w:rPr>
          <w:lang w:val="en-US"/>
        </w:rPr>
        <w:t xml:space="preserve">prices performed over a range of time periods, from one day to nine months. </w:t>
      </w:r>
      <w:r w:rsidR="00090941">
        <w:rPr>
          <w:lang w:val="en-US"/>
        </w:rPr>
        <w:t xml:space="preserve">Overall, ARIMA is better at processing single-feature </w:t>
      </w:r>
      <w:r w:rsidR="00DA751F">
        <w:rPr>
          <w:lang w:val="en-US"/>
        </w:rPr>
        <w:t xml:space="preserve">(price) data, and it generally performs better that LSTM, especially over a long </w:t>
      </w:r>
      <w:r w:rsidR="00817162">
        <w:rPr>
          <w:lang w:val="en-US"/>
        </w:rPr>
        <w:t xml:space="preserve">period of time. Due to absence of more features, LSTM struggled with learning and </w:t>
      </w:r>
      <w:r w:rsidR="006829F9">
        <w:rPr>
          <w:lang w:val="en-US"/>
        </w:rPr>
        <w:t>only performed better for one-day forecasts.</w:t>
      </w:r>
      <w:r w:rsidR="00AD0D27">
        <w:rPr>
          <w:lang w:val="en-US"/>
        </w:rPr>
        <w:t xml:space="preserve"> Future study involves adding more features and exploring hybrid models</w:t>
      </w:r>
      <w:r w:rsidR="00614003">
        <w:rPr>
          <w:lang w:val="en-US"/>
        </w:rPr>
        <w:t xml:space="preserve"> which potentially increase LSTM performance. </w:t>
      </w:r>
      <w:r w:rsidR="006D4BD4">
        <w:rPr>
          <w:lang w:val="en-US"/>
        </w:rPr>
        <w:t>The study concluded that, for single-feature stock price prediction on “NASDAQ</w:t>
      </w:r>
      <w:r w:rsidR="0018406C">
        <w:rPr>
          <w:lang w:val="en-US"/>
        </w:rPr>
        <w:t xml:space="preserve"> data”, ARIMA is now more successful.</w:t>
      </w:r>
    </w:p>
    <w:p w14:paraId="4DE876B4" w14:textId="77777777" w:rsidR="0018406C" w:rsidRDefault="0018406C" w:rsidP="008E2B0E">
      <w:pPr>
        <w:jc w:val="both"/>
        <w:rPr>
          <w:lang w:val="en-US"/>
        </w:rPr>
      </w:pPr>
    </w:p>
    <w:p w14:paraId="75CF2829" w14:textId="6FADA82F" w:rsidR="00BB4665" w:rsidRDefault="00713849" w:rsidP="008E2B0E">
      <w:pPr>
        <w:jc w:val="both"/>
        <w:rPr>
          <w:lang w:val="en-US"/>
        </w:rPr>
      </w:pPr>
      <w:r>
        <w:rPr>
          <w:lang w:val="en-US"/>
        </w:rPr>
        <w:t>“</w:t>
      </w:r>
      <w:r w:rsidRPr="00713849">
        <w:rPr>
          <w:lang w:val="en-US"/>
        </w:rPr>
        <w:t>A Comparative Study of Future Stock Price Prediction Through Artificial Neural Network and ARIMA Modelling</w:t>
      </w:r>
      <w:r>
        <w:rPr>
          <w:lang w:val="en-US"/>
        </w:rPr>
        <w:t>”</w:t>
      </w:r>
      <w:r w:rsidR="00614003">
        <w:rPr>
          <w:lang w:val="en-US"/>
        </w:rPr>
        <w:t xml:space="preserve"> </w:t>
      </w:r>
    </w:p>
    <w:p w14:paraId="283712F9" w14:textId="0F4E4D6B" w:rsidR="00713849" w:rsidRDefault="00713849" w:rsidP="008E2B0E">
      <w:pPr>
        <w:jc w:val="both"/>
        <w:rPr>
          <w:lang w:val="en-US"/>
        </w:rPr>
      </w:pPr>
      <w:r w:rsidRPr="00713849">
        <w:rPr>
          <w:lang w:val="en-US"/>
        </w:rPr>
        <w:t>Varshney</w:t>
      </w:r>
      <w:r>
        <w:rPr>
          <w:lang w:val="en-US"/>
        </w:rPr>
        <w:t>, S.,</w:t>
      </w:r>
      <w:r w:rsidRPr="00713849">
        <w:rPr>
          <w:lang w:val="en-US"/>
        </w:rPr>
        <w:t xml:space="preserve"> </w:t>
      </w:r>
      <w:r>
        <w:rPr>
          <w:lang w:val="en-US"/>
        </w:rPr>
        <w:t xml:space="preserve">&amp; </w:t>
      </w:r>
      <w:r w:rsidRPr="00713849">
        <w:rPr>
          <w:lang w:val="en-US"/>
        </w:rPr>
        <w:t>Srivastava</w:t>
      </w:r>
      <w:r>
        <w:rPr>
          <w:lang w:val="en-US"/>
        </w:rPr>
        <w:t>, P. (2024)</w:t>
      </w:r>
      <w:r w:rsidR="005C0B65">
        <w:rPr>
          <w:lang w:val="en-US"/>
        </w:rPr>
        <w:t xml:space="preserve"> </w:t>
      </w:r>
      <w:r w:rsidR="00993CDF">
        <w:rPr>
          <w:lang w:val="en-US"/>
        </w:rPr>
        <w:t xml:space="preserve">this study compares and calculates the stock price </w:t>
      </w:r>
      <w:r w:rsidR="00B723A5">
        <w:rPr>
          <w:lang w:val="en-US"/>
        </w:rPr>
        <w:t xml:space="preserve">forecasting using ARIMA and ANN. </w:t>
      </w:r>
      <w:r w:rsidR="00F52B5D">
        <w:rPr>
          <w:lang w:val="en-US"/>
        </w:rPr>
        <w:t xml:space="preserve">The outcomes showed that the ANN approach to stock price forecasting is more accurate that ARIMA modelling. </w:t>
      </w:r>
      <w:r w:rsidR="00CB329B">
        <w:rPr>
          <w:lang w:val="en-US"/>
        </w:rPr>
        <w:t xml:space="preserve">The NIFTY 50 index closing price from the NSE </w:t>
      </w:r>
      <w:r w:rsidR="0021724D">
        <w:rPr>
          <w:lang w:val="en-US"/>
        </w:rPr>
        <w:t>India</w:t>
      </w:r>
      <w:r w:rsidR="00CB329B">
        <w:rPr>
          <w:lang w:val="en-US"/>
        </w:rPr>
        <w:t xml:space="preserve"> served</w:t>
      </w:r>
      <w:r w:rsidR="002844EA">
        <w:rPr>
          <w:lang w:val="en-US"/>
        </w:rPr>
        <w:t xml:space="preserve"> as the source of data for this </w:t>
      </w:r>
      <w:r w:rsidR="0021724D">
        <w:rPr>
          <w:lang w:val="en-US"/>
        </w:rPr>
        <w:t xml:space="preserve">research. The </w:t>
      </w:r>
      <w:r w:rsidR="00C12E5F" w:rsidRPr="00C12E5F">
        <w:rPr>
          <w:lang w:val="en-US"/>
        </w:rPr>
        <w:t>Levenberg–Marquardt algorithm</w:t>
      </w:r>
      <w:r w:rsidR="00C12E5F">
        <w:rPr>
          <w:lang w:val="en-US"/>
        </w:rPr>
        <w:t xml:space="preserve"> was used to simulate and train the network. Given the forecast error arising from these two models is rather small</w:t>
      </w:r>
      <w:r w:rsidR="002747A9">
        <w:rPr>
          <w:lang w:val="en-US"/>
        </w:rPr>
        <w:t xml:space="preserve">, it is evident that they reached nearly forecast performance. These results are comparable to those of </w:t>
      </w:r>
      <w:r w:rsidR="00DD6A56" w:rsidRPr="00DD6A56">
        <w:rPr>
          <w:lang w:val="en-US"/>
        </w:rPr>
        <w:t>Adebiyi et al. (2014)</w:t>
      </w:r>
      <w:r w:rsidR="00DD6A56">
        <w:rPr>
          <w:lang w:val="en-US"/>
        </w:rPr>
        <w:t xml:space="preserve"> </w:t>
      </w:r>
      <w:r w:rsidR="00CC0EC9">
        <w:rPr>
          <w:lang w:val="en-US"/>
        </w:rPr>
        <w:t>ANN results</w:t>
      </w:r>
      <w:r w:rsidR="00BF257A">
        <w:rPr>
          <w:lang w:val="en-US"/>
        </w:rPr>
        <w:t xml:space="preserve"> are predicted more accurately than ARIMA. The ANN model’s predicted line and the NSE</w:t>
      </w:r>
      <w:r w:rsidR="00A77058">
        <w:rPr>
          <w:lang w:val="en-US"/>
        </w:rPr>
        <w:t xml:space="preserve"> index actual values nearly overlap.</w:t>
      </w:r>
      <w:r w:rsidR="001F4709">
        <w:rPr>
          <w:lang w:val="en-US"/>
        </w:rPr>
        <w:t xml:space="preserve"> On the other hand</w:t>
      </w:r>
      <w:r w:rsidR="006B063E">
        <w:rPr>
          <w:lang w:val="en-US"/>
        </w:rPr>
        <w:t xml:space="preserve">, the ARIMA model’s prediction appears to </w:t>
      </w:r>
      <w:r w:rsidR="0037511E">
        <w:rPr>
          <w:lang w:val="en-US"/>
        </w:rPr>
        <w:t xml:space="preserve">diverge rather than exactly overlap. </w:t>
      </w:r>
      <w:r w:rsidR="006F2C19">
        <w:rPr>
          <w:lang w:val="en-US"/>
        </w:rPr>
        <w:t>Towards the end of the study</w:t>
      </w:r>
      <w:r w:rsidR="004C65CF">
        <w:rPr>
          <w:lang w:val="en-US"/>
        </w:rPr>
        <w:t xml:space="preserve"> period, the ARIMA results </w:t>
      </w:r>
      <w:r w:rsidR="00155B4C">
        <w:rPr>
          <w:lang w:val="en-US"/>
        </w:rPr>
        <w:t>show rising deviation</w:t>
      </w:r>
      <w:r w:rsidR="003B7CA6">
        <w:rPr>
          <w:lang w:val="en-US"/>
        </w:rPr>
        <w:t xml:space="preserve"> </w:t>
      </w:r>
      <w:r w:rsidR="00975968">
        <w:rPr>
          <w:lang w:val="en-US"/>
        </w:rPr>
        <w:t xml:space="preserve">as </w:t>
      </w:r>
      <w:r w:rsidR="003D2655">
        <w:rPr>
          <w:lang w:val="en-US"/>
        </w:rPr>
        <w:t>it</w:t>
      </w:r>
      <w:r w:rsidR="00975968">
        <w:rPr>
          <w:lang w:val="en-US"/>
        </w:rPr>
        <w:t xml:space="preserve"> shown a linear pattern that is directed </w:t>
      </w:r>
      <w:r w:rsidR="00F37627">
        <w:rPr>
          <w:lang w:val="en-US"/>
        </w:rPr>
        <w:t>based on the ARIMA model results.</w:t>
      </w:r>
    </w:p>
    <w:p w14:paraId="00560A90" w14:textId="77777777" w:rsidR="00F37627" w:rsidRDefault="00F37627" w:rsidP="008E2B0E">
      <w:pPr>
        <w:jc w:val="both"/>
        <w:rPr>
          <w:lang w:val="en-US"/>
        </w:rPr>
      </w:pPr>
    </w:p>
    <w:p w14:paraId="027ACD43" w14:textId="77777777" w:rsidR="006E3CAB" w:rsidRDefault="006E3CAB" w:rsidP="008E2B0E">
      <w:pPr>
        <w:tabs>
          <w:tab w:val="left" w:pos="6060"/>
        </w:tabs>
        <w:jc w:val="both"/>
        <w:rPr>
          <w:lang w:val="en-US"/>
        </w:rPr>
      </w:pPr>
      <w:r w:rsidRPr="006E3CAB">
        <w:rPr>
          <w:lang w:val="en-US"/>
        </w:rPr>
        <w:lastRenderedPageBreak/>
        <w:t xml:space="preserve">Stock Market Prediction Using LSTM Technique, </w:t>
      </w:r>
    </w:p>
    <w:p w14:paraId="0D2CA46B" w14:textId="5678FB6E" w:rsidR="00277B10" w:rsidRDefault="00DA5DD6" w:rsidP="008E2B0E">
      <w:pPr>
        <w:tabs>
          <w:tab w:val="left" w:pos="6060"/>
        </w:tabs>
        <w:jc w:val="both"/>
        <w:rPr>
          <w:lang w:val="en-US"/>
        </w:rPr>
      </w:pPr>
      <w:hyperlink r:id="rId6" w:history="1">
        <w:r w:rsidR="006E3CAB" w:rsidRPr="007257C6">
          <w:rPr>
            <w:rStyle w:val="Hyperlink"/>
            <w:lang w:val="en-US"/>
          </w:rPr>
          <w:t>https://www.ijraset.com/research-paper/stock-market-prediction-using-lstm-technique</w:t>
        </w:r>
      </w:hyperlink>
      <w:r w:rsidR="003E222F">
        <w:rPr>
          <w:lang w:val="en-US"/>
        </w:rPr>
        <w:tab/>
      </w:r>
      <w:r w:rsidR="003E222F">
        <w:rPr>
          <w:lang w:val="en-US"/>
        </w:rPr>
        <w:tab/>
      </w:r>
    </w:p>
    <w:p w14:paraId="222D4A4F" w14:textId="3E3D6529" w:rsidR="00C54345" w:rsidRDefault="007138D0" w:rsidP="008E2B0E">
      <w:pPr>
        <w:jc w:val="both"/>
        <w:rPr>
          <w:lang w:val="en-US"/>
        </w:rPr>
      </w:pPr>
      <w:r w:rsidRPr="007138D0">
        <w:rPr>
          <w:lang w:val="en-US"/>
        </w:rPr>
        <w:t>Talati, D., Patel, M., &amp; Patel B.</w:t>
      </w:r>
      <w:r w:rsidR="00771ABB">
        <w:rPr>
          <w:lang w:val="en-US"/>
        </w:rPr>
        <w:t xml:space="preserve"> (2022)</w:t>
      </w:r>
      <w:r w:rsidR="00740767">
        <w:rPr>
          <w:lang w:val="en-US"/>
        </w:rPr>
        <w:t xml:space="preserve"> </w:t>
      </w:r>
      <w:r w:rsidR="001A5853">
        <w:rPr>
          <w:lang w:val="en-US"/>
        </w:rPr>
        <w:t>suggest that</w:t>
      </w:r>
      <w:r w:rsidR="005966FA">
        <w:rPr>
          <w:lang w:val="en-US"/>
        </w:rPr>
        <w:t xml:space="preserve"> because</w:t>
      </w:r>
      <w:r w:rsidR="00A51A78">
        <w:rPr>
          <w:lang w:val="en-US"/>
        </w:rPr>
        <w:t xml:space="preserve"> LSTM can manage the </w:t>
      </w:r>
      <w:r w:rsidR="00EF445E">
        <w:rPr>
          <w:lang w:val="en-US"/>
        </w:rPr>
        <w:t>sequential and</w:t>
      </w:r>
      <w:r w:rsidR="00A51A78">
        <w:rPr>
          <w:lang w:val="en-US"/>
        </w:rPr>
        <w:t xml:space="preserve"> nonlinear structure of financial data</w:t>
      </w:r>
      <w:r w:rsidR="00EF445E">
        <w:rPr>
          <w:lang w:val="en-US"/>
        </w:rPr>
        <w:t xml:space="preserve"> and the model is good at predicting the stock prices.</w:t>
      </w:r>
      <w:r w:rsidR="003A5C68">
        <w:rPr>
          <w:lang w:val="en-US"/>
        </w:rPr>
        <w:t xml:space="preserve"> The author believes that </w:t>
      </w:r>
      <w:r w:rsidR="00E44460">
        <w:rPr>
          <w:lang w:val="en-US"/>
        </w:rPr>
        <w:t>feature selection and data preparation can improve the model’s performance</w:t>
      </w:r>
      <w:r w:rsidR="00C86428">
        <w:rPr>
          <w:lang w:val="en-US"/>
        </w:rPr>
        <w:t>.</w:t>
      </w:r>
      <w:r w:rsidR="00A93D4F">
        <w:rPr>
          <w:lang w:val="en-US"/>
        </w:rPr>
        <w:t xml:space="preserve"> </w:t>
      </w:r>
      <w:r w:rsidR="000157F4">
        <w:rPr>
          <w:lang w:val="en-US"/>
        </w:rPr>
        <w:t xml:space="preserve">The author has trained the model on three different datasets such as </w:t>
      </w:r>
      <w:r w:rsidR="00FA0AA4">
        <w:rPr>
          <w:lang w:val="en-US"/>
        </w:rPr>
        <w:t>“</w:t>
      </w:r>
      <w:r w:rsidR="000157F4">
        <w:rPr>
          <w:lang w:val="en-US"/>
        </w:rPr>
        <w:t xml:space="preserve">Infosys (1996 to 2022), </w:t>
      </w:r>
      <w:r w:rsidR="00E33C97">
        <w:rPr>
          <w:lang w:val="en-US"/>
        </w:rPr>
        <w:t>Microsoft (1986 to 2022) and TCS (2002 to 2022)</w:t>
      </w:r>
      <w:r w:rsidR="00FA0AA4">
        <w:rPr>
          <w:lang w:val="en-US"/>
        </w:rPr>
        <w:t>”</w:t>
      </w:r>
      <w:r w:rsidR="00E33C97">
        <w:rPr>
          <w:lang w:val="en-US"/>
        </w:rPr>
        <w:t>.</w:t>
      </w:r>
    </w:p>
    <w:p w14:paraId="68AC84EB" w14:textId="77777777" w:rsidR="006E3CAB" w:rsidRDefault="006E3CAB" w:rsidP="008E2B0E">
      <w:pPr>
        <w:jc w:val="both"/>
        <w:rPr>
          <w:lang w:val="en-US"/>
        </w:rPr>
      </w:pPr>
    </w:p>
    <w:p w14:paraId="474BB199" w14:textId="4769AE60" w:rsidR="00A50F3B" w:rsidRDefault="007F763A" w:rsidP="008E2B0E">
      <w:pPr>
        <w:tabs>
          <w:tab w:val="left" w:pos="6060"/>
        </w:tabs>
        <w:jc w:val="both"/>
        <w:rPr>
          <w:lang w:val="en-US"/>
        </w:rPr>
      </w:pPr>
      <w:r w:rsidRPr="006E3CAB">
        <w:rPr>
          <w:lang w:val="en-US"/>
        </w:rPr>
        <w:t xml:space="preserve">Enhancing Stock Market Prediction Through LSTM Modeling and Analysis, </w:t>
      </w:r>
      <w:hyperlink r:id="rId7" w:history="1">
        <w:r w:rsidRPr="006E3CAB">
          <w:rPr>
            <w:rStyle w:val="Hyperlink"/>
            <w:lang w:val="en-US"/>
          </w:rPr>
          <w:t>https://eudl.eu/pdf/10.4108/eai.2-6-2023.2334692</w:t>
        </w:r>
      </w:hyperlink>
    </w:p>
    <w:p w14:paraId="32F7B6F1" w14:textId="0BBC9F3E" w:rsidR="00A50F3B" w:rsidRDefault="00DA4CFF" w:rsidP="008E2B0E">
      <w:pPr>
        <w:jc w:val="both"/>
        <w:rPr>
          <w:lang w:val="en-US"/>
        </w:rPr>
      </w:pPr>
      <w:r>
        <w:rPr>
          <w:lang w:val="en-US"/>
        </w:rPr>
        <w:t>Huang, W.</w:t>
      </w:r>
      <w:r w:rsidR="00A53CCB">
        <w:rPr>
          <w:lang w:val="en-US"/>
        </w:rPr>
        <w:t xml:space="preserve"> (2023), </w:t>
      </w:r>
      <w:r w:rsidR="00C65E6C">
        <w:rPr>
          <w:lang w:val="en-US"/>
        </w:rPr>
        <w:t xml:space="preserve">concludes that LSTM model can learn from the sequential patterns of stock </w:t>
      </w:r>
      <w:r w:rsidR="00C87C0A">
        <w:rPr>
          <w:lang w:val="en-US"/>
        </w:rPr>
        <w:t xml:space="preserve">data and include long term dependencies, as they are </w:t>
      </w:r>
      <w:r w:rsidR="00F43ED3">
        <w:rPr>
          <w:lang w:val="en-US"/>
        </w:rPr>
        <w:t xml:space="preserve">quite predictive at predicting the </w:t>
      </w:r>
      <w:r w:rsidR="004703BE">
        <w:rPr>
          <w:lang w:val="en-US"/>
        </w:rPr>
        <w:t>prices of the stock.</w:t>
      </w:r>
      <w:r w:rsidR="001207F6">
        <w:rPr>
          <w:lang w:val="en-US"/>
        </w:rPr>
        <w:t xml:space="preserve"> The study shows that</w:t>
      </w:r>
      <w:r w:rsidR="00BA30D6">
        <w:rPr>
          <w:lang w:val="en-US"/>
        </w:rPr>
        <w:t xml:space="preserve">, the </w:t>
      </w:r>
      <w:r w:rsidR="00192B1D">
        <w:rPr>
          <w:lang w:val="en-US"/>
        </w:rPr>
        <w:t xml:space="preserve">proposed model performs much better </w:t>
      </w:r>
      <w:r w:rsidR="0045070A">
        <w:rPr>
          <w:lang w:val="en-US"/>
        </w:rPr>
        <w:t>that earlier model</w:t>
      </w:r>
      <w:r w:rsidR="00192B1D">
        <w:rPr>
          <w:lang w:val="en-US"/>
        </w:rPr>
        <w:t xml:space="preserve"> by Xu</w:t>
      </w:r>
      <w:r w:rsidR="0045070A">
        <w:rPr>
          <w:lang w:val="en-US"/>
        </w:rPr>
        <w:t xml:space="preserve"> and Cohen &amp; Ullah and Qasim, with improvements of 35.18% and 5.86% respectively. The model achieves</w:t>
      </w:r>
      <w:r w:rsidR="00B15D6A">
        <w:rPr>
          <w:lang w:val="en-US"/>
        </w:rPr>
        <w:t xml:space="preserve"> a high accuracy of 86.77% and shows a significant reduction in errors, with a mean </w:t>
      </w:r>
      <w:r w:rsidR="007365B9">
        <w:rPr>
          <w:lang w:val="en-US"/>
        </w:rPr>
        <w:t xml:space="preserve">squared error (MSE) and root mean squared error (RMSE) much lower than the </w:t>
      </w:r>
      <w:r w:rsidR="00AE6AB8">
        <w:rPr>
          <w:lang w:val="en-US"/>
        </w:rPr>
        <w:t>original models. The model consists of four layers</w:t>
      </w:r>
      <w:r w:rsidR="00961B1A">
        <w:rPr>
          <w:lang w:val="en-US"/>
        </w:rPr>
        <w:t xml:space="preserve"> (100, 50, 100 and 30 units)</w:t>
      </w:r>
      <w:r w:rsidR="00877416">
        <w:rPr>
          <w:lang w:val="en-US"/>
        </w:rPr>
        <w:t xml:space="preserve"> with dropout used to prevent overfitting.</w:t>
      </w:r>
      <w:r w:rsidR="00A01650">
        <w:rPr>
          <w:lang w:val="en-US"/>
        </w:rPr>
        <w:t xml:space="preserve"> These findings demonstrate the LSTM model’s efficiency</w:t>
      </w:r>
      <w:r w:rsidR="000437BA">
        <w:rPr>
          <w:lang w:val="en-US"/>
        </w:rPr>
        <w:t xml:space="preserve"> and significance of social media variab</w:t>
      </w:r>
      <w:r w:rsidR="0021785F">
        <w:rPr>
          <w:lang w:val="en-US"/>
        </w:rPr>
        <w:t>les for accurate stock movement forecasting.</w:t>
      </w:r>
      <w:r w:rsidR="00272352">
        <w:rPr>
          <w:lang w:val="en-US"/>
        </w:rPr>
        <w:t xml:space="preserve"> </w:t>
      </w:r>
      <w:r w:rsidR="000C03FB">
        <w:rPr>
          <w:lang w:val="en-US"/>
        </w:rPr>
        <w:t xml:space="preserve">The author uses the historical stock price data </w:t>
      </w:r>
      <w:r w:rsidR="00FA0AA4">
        <w:rPr>
          <w:lang w:val="en-US"/>
        </w:rPr>
        <w:t>of “Google stocks</w:t>
      </w:r>
      <w:r w:rsidR="008F7DF2">
        <w:rPr>
          <w:lang w:val="en-US"/>
        </w:rPr>
        <w:t xml:space="preserve"> </w:t>
      </w:r>
      <w:r w:rsidR="007F763A">
        <w:rPr>
          <w:lang w:val="en-US"/>
        </w:rPr>
        <w:t>“from 2014 to 2019</w:t>
      </w:r>
      <w:r w:rsidR="00FA0AA4">
        <w:rPr>
          <w:lang w:val="en-US"/>
        </w:rPr>
        <w:t>.</w:t>
      </w:r>
    </w:p>
    <w:p w14:paraId="29C7382A" w14:textId="77777777" w:rsidR="00FA0AA4" w:rsidRDefault="00FA0AA4" w:rsidP="008E2B0E">
      <w:pPr>
        <w:jc w:val="both"/>
        <w:rPr>
          <w:lang w:val="en-US"/>
        </w:rPr>
      </w:pPr>
    </w:p>
    <w:p w14:paraId="6EF32008" w14:textId="4F86EF9E" w:rsidR="00FA0AA4" w:rsidRDefault="00D932BE" w:rsidP="008E2B0E">
      <w:pPr>
        <w:jc w:val="both"/>
        <w:rPr>
          <w:lang w:val="en-US"/>
        </w:rPr>
      </w:pPr>
      <w:r>
        <w:rPr>
          <w:lang w:val="en-US"/>
        </w:rPr>
        <w:t>“</w:t>
      </w:r>
      <w:r w:rsidRPr="00D932BE">
        <w:rPr>
          <w:lang w:val="en-US"/>
        </w:rPr>
        <w:t>Comparison of ARIMA and Artificial Neural Networks Models for Stock Price Prediction</w:t>
      </w:r>
      <w:r>
        <w:rPr>
          <w:lang w:val="en-US"/>
        </w:rPr>
        <w:t>”</w:t>
      </w:r>
    </w:p>
    <w:p w14:paraId="3BD6C83E" w14:textId="702370BB" w:rsidR="003F109B" w:rsidRDefault="003F109B" w:rsidP="008E2B0E">
      <w:pPr>
        <w:jc w:val="both"/>
        <w:rPr>
          <w:lang w:val="en-US"/>
        </w:rPr>
      </w:pPr>
      <w:r w:rsidRPr="003F109B">
        <w:rPr>
          <w:lang w:val="en-US"/>
        </w:rPr>
        <w:t>https://onlinelibrary.wiley.com/doi/full/10.1155/2014/614342</w:t>
      </w:r>
    </w:p>
    <w:p w14:paraId="465ECA16" w14:textId="12E9CDC5" w:rsidR="00D932BE" w:rsidRDefault="00D12C60" w:rsidP="008E2B0E">
      <w:pPr>
        <w:jc w:val="both"/>
        <w:rPr>
          <w:lang w:val="en-US"/>
        </w:rPr>
      </w:pPr>
      <w:r w:rsidRPr="00D12C60">
        <w:rPr>
          <w:lang w:val="en-US"/>
        </w:rPr>
        <w:t>Adebiyi</w:t>
      </w:r>
      <w:r>
        <w:rPr>
          <w:lang w:val="en-US"/>
        </w:rPr>
        <w:t>, A.</w:t>
      </w:r>
      <w:r w:rsidR="007C215E">
        <w:rPr>
          <w:lang w:val="en-US"/>
        </w:rPr>
        <w:t xml:space="preserve"> </w:t>
      </w:r>
      <w:r>
        <w:rPr>
          <w:lang w:val="en-US"/>
        </w:rPr>
        <w:t>A.</w:t>
      </w:r>
      <w:r w:rsidR="007C215E">
        <w:rPr>
          <w:lang w:val="en-US"/>
        </w:rPr>
        <w:t>, Adewumi</w:t>
      </w:r>
      <w:r>
        <w:rPr>
          <w:lang w:val="en-US"/>
        </w:rPr>
        <w:t>, A.</w:t>
      </w:r>
      <w:r w:rsidR="007C215E">
        <w:rPr>
          <w:lang w:val="en-US"/>
        </w:rPr>
        <w:t xml:space="preserve"> </w:t>
      </w:r>
      <w:r w:rsidR="00BC3EB2">
        <w:rPr>
          <w:lang w:val="en-US"/>
        </w:rPr>
        <w:t>O.</w:t>
      </w:r>
      <w:r w:rsidRPr="00D12C60">
        <w:rPr>
          <w:lang w:val="en-US"/>
        </w:rPr>
        <w:t xml:space="preserve">, </w:t>
      </w:r>
      <w:r w:rsidR="00007355">
        <w:rPr>
          <w:lang w:val="en-US"/>
        </w:rPr>
        <w:t xml:space="preserve">&amp; </w:t>
      </w:r>
      <w:r w:rsidRPr="00D12C60">
        <w:rPr>
          <w:lang w:val="en-US"/>
        </w:rPr>
        <w:t>Ayo</w:t>
      </w:r>
      <w:r w:rsidR="00BC3EB2">
        <w:rPr>
          <w:lang w:val="en-US"/>
        </w:rPr>
        <w:t>, C. K.</w:t>
      </w:r>
      <w:r w:rsidR="007C215E">
        <w:rPr>
          <w:lang w:val="en-US"/>
        </w:rPr>
        <w:t xml:space="preserve"> (</w:t>
      </w:r>
      <w:r w:rsidR="002B6313">
        <w:rPr>
          <w:lang w:val="en-US"/>
        </w:rPr>
        <w:t>2014)</w:t>
      </w:r>
      <w:r w:rsidR="00474BEA">
        <w:rPr>
          <w:lang w:val="en-US"/>
        </w:rPr>
        <w:t xml:space="preserve"> in this study</w:t>
      </w:r>
      <w:r w:rsidR="008C611C">
        <w:rPr>
          <w:lang w:val="en-US"/>
        </w:rPr>
        <w:t xml:space="preserve"> the understanding of ARIMA and ANN models for predicting “Dell stock</w:t>
      </w:r>
      <w:r w:rsidR="00B528CF">
        <w:rPr>
          <w:lang w:val="en-US"/>
        </w:rPr>
        <w:t xml:space="preserve"> prices” were examined. </w:t>
      </w:r>
      <w:r w:rsidR="009F23BB">
        <w:rPr>
          <w:lang w:val="en-US"/>
        </w:rPr>
        <w:t>Based on the minimal forecast errors</w:t>
      </w:r>
      <w:r w:rsidR="002F75FD">
        <w:rPr>
          <w:lang w:val="en-US"/>
        </w:rPr>
        <w:t xml:space="preserve"> and close match to actual prices, ARIMA (1,0,0)</w:t>
      </w:r>
      <w:r w:rsidR="007756BC">
        <w:rPr>
          <w:lang w:val="en-US"/>
        </w:rPr>
        <w:t xml:space="preserve"> was found</w:t>
      </w:r>
      <w:r w:rsidR="0088553A">
        <w:rPr>
          <w:lang w:val="en-US"/>
        </w:rPr>
        <w:t xml:space="preserve"> to be the optimal configuration.</w:t>
      </w:r>
      <w:r w:rsidR="004111FC">
        <w:rPr>
          <w:lang w:val="en-US"/>
        </w:rPr>
        <w:t xml:space="preserve"> </w:t>
      </w:r>
      <w:r w:rsidR="001A18A8">
        <w:rPr>
          <w:lang w:val="en-US"/>
        </w:rPr>
        <w:t>Additionally, the ANN model with a 10-17-1 architecture</w:t>
      </w:r>
      <w:r w:rsidR="00755ED8">
        <w:rPr>
          <w:lang w:val="en-US"/>
        </w:rPr>
        <w:t xml:space="preserve"> demonstrated great</w:t>
      </w:r>
      <w:r w:rsidR="000956AD">
        <w:rPr>
          <w:lang w:val="en-US"/>
        </w:rPr>
        <w:t xml:space="preserve"> accuracy and minimal mistakes. Although both models worked well, </w:t>
      </w:r>
      <w:r w:rsidR="00787AE9">
        <w:rPr>
          <w:lang w:val="en-US"/>
        </w:rPr>
        <w:t>test</w:t>
      </w:r>
      <w:r w:rsidR="000956AD">
        <w:rPr>
          <w:lang w:val="en-US"/>
        </w:rPr>
        <w:t xml:space="preserve"> results</w:t>
      </w:r>
      <w:r w:rsidR="00A90803">
        <w:rPr>
          <w:lang w:val="en-US"/>
        </w:rPr>
        <w:t xml:space="preserve"> showed that the ANN model typically produces forecast that were</w:t>
      </w:r>
      <w:r w:rsidR="007B28D9">
        <w:rPr>
          <w:lang w:val="en-US"/>
        </w:rPr>
        <w:t xml:space="preserve"> </w:t>
      </w:r>
      <w:r w:rsidR="00710D29">
        <w:rPr>
          <w:lang w:val="en-US"/>
        </w:rPr>
        <w:t>more accurate than those made</w:t>
      </w:r>
      <w:r w:rsidR="00DF5B6D">
        <w:rPr>
          <w:lang w:val="en-US"/>
        </w:rPr>
        <w:t xml:space="preserve"> by the ARIMA model.</w:t>
      </w:r>
      <w:r w:rsidR="000040E1">
        <w:rPr>
          <w:lang w:val="en-US"/>
        </w:rPr>
        <w:t xml:space="preserve"> </w:t>
      </w:r>
      <w:r w:rsidR="003E496C">
        <w:rPr>
          <w:lang w:val="en-US"/>
        </w:rPr>
        <w:t>Though the ANN model performed somewhat</w:t>
      </w:r>
      <w:r w:rsidR="00B1621A">
        <w:rPr>
          <w:lang w:val="en-US"/>
        </w:rPr>
        <w:t xml:space="preserve"> better overall,</w:t>
      </w:r>
      <w:r w:rsidR="00613647">
        <w:rPr>
          <w:lang w:val="en-US"/>
        </w:rPr>
        <w:t xml:space="preserve"> stat</w:t>
      </w:r>
      <w:r w:rsidR="00EA47B9">
        <w:rPr>
          <w:lang w:val="en-US"/>
        </w:rPr>
        <w:t xml:space="preserve">istical tests revealed little variance between the actual and predicted </w:t>
      </w:r>
      <w:r w:rsidR="00E4007B">
        <w:rPr>
          <w:lang w:val="en-US"/>
        </w:rPr>
        <w:t>values for either model.</w:t>
      </w:r>
    </w:p>
    <w:p w14:paraId="085870ED" w14:textId="09D19366" w:rsidR="005758AB" w:rsidRPr="00214782" w:rsidRDefault="00501997" w:rsidP="008E2B0E">
      <w:pPr>
        <w:jc w:val="both"/>
        <w:rPr>
          <w:lang w:val="en-US"/>
        </w:rPr>
      </w:pPr>
      <w:r>
        <w:rPr>
          <w:lang w:val="en-US"/>
        </w:rPr>
        <w:lastRenderedPageBreak/>
        <w:t>Whereas the forecast</w:t>
      </w:r>
      <w:r w:rsidR="003771E0">
        <w:rPr>
          <w:lang w:val="en-US"/>
        </w:rPr>
        <w:t xml:space="preserve">s </w:t>
      </w:r>
      <w:r>
        <w:rPr>
          <w:lang w:val="en-US"/>
        </w:rPr>
        <w:t>of the ANN model clo</w:t>
      </w:r>
      <w:r w:rsidR="009136FC">
        <w:rPr>
          <w:lang w:val="en-US"/>
        </w:rPr>
        <w:t xml:space="preserve">sely matched the actual values, </w:t>
      </w:r>
      <w:r w:rsidR="008815F5">
        <w:rPr>
          <w:lang w:val="en-US"/>
        </w:rPr>
        <w:t xml:space="preserve">the ARIMA model had a directional pattern. </w:t>
      </w:r>
      <w:r w:rsidR="00686F8D">
        <w:rPr>
          <w:lang w:val="en-US"/>
        </w:rPr>
        <w:t>To</w:t>
      </w:r>
      <w:r w:rsidR="008815F5">
        <w:rPr>
          <w:lang w:val="en-US"/>
        </w:rPr>
        <w:t xml:space="preserve"> increase</w:t>
      </w:r>
      <w:r w:rsidR="001A3F26">
        <w:rPr>
          <w:lang w:val="en-US"/>
        </w:rPr>
        <w:t xml:space="preserve"> forecast accuracy even further using new market</w:t>
      </w:r>
      <w:r w:rsidR="00A043DF">
        <w:rPr>
          <w:lang w:val="en-US"/>
        </w:rPr>
        <w:t xml:space="preserve"> inde</w:t>
      </w:r>
      <w:r w:rsidR="00363885">
        <w:rPr>
          <w:lang w:val="en-US"/>
        </w:rPr>
        <w:t xml:space="preserve">xes and recent stock data, future research </w:t>
      </w:r>
      <w:r w:rsidR="00642047">
        <w:rPr>
          <w:lang w:val="en-US"/>
        </w:rPr>
        <w:t xml:space="preserve">may </w:t>
      </w:r>
      <w:r w:rsidR="00451289">
        <w:rPr>
          <w:lang w:val="en-US"/>
        </w:rPr>
        <w:t>investigate</w:t>
      </w:r>
      <w:r w:rsidR="00642047">
        <w:rPr>
          <w:lang w:val="en-US"/>
        </w:rPr>
        <w:t xml:space="preserve"> hybrid models.</w:t>
      </w:r>
    </w:p>
    <w:p w14:paraId="351F7AE9" w14:textId="77777777" w:rsidR="00FF2AD1" w:rsidRDefault="00FF2AD1" w:rsidP="008E2B0E">
      <w:pPr>
        <w:jc w:val="both"/>
        <w:rPr>
          <w:b/>
          <w:bCs/>
          <w:lang w:val="en-US"/>
        </w:rPr>
      </w:pPr>
    </w:p>
    <w:tbl>
      <w:tblPr>
        <w:tblStyle w:val="TableGrid"/>
        <w:tblW w:w="0" w:type="auto"/>
        <w:tblLook w:val="04A0" w:firstRow="1" w:lastRow="0" w:firstColumn="1" w:lastColumn="0" w:noHBand="0" w:noVBand="1"/>
      </w:tblPr>
      <w:tblGrid>
        <w:gridCol w:w="2254"/>
        <w:gridCol w:w="2844"/>
        <w:gridCol w:w="1664"/>
        <w:gridCol w:w="2254"/>
      </w:tblGrid>
      <w:tr w:rsidR="00663CBC" w14:paraId="1BF64C8F" w14:textId="77777777" w:rsidTr="00670C68">
        <w:tc>
          <w:tcPr>
            <w:tcW w:w="2254" w:type="dxa"/>
          </w:tcPr>
          <w:p w14:paraId="28C294C1" w14:textId="0A1DE258" w:rsidR="00663CBC" w:rsidRDefault="00FD545D" w:rsidP="008E2B0E">
            <w:pPr>
              <w:jc w:val="both"/>
              <w:rPr>
                <w:b/>
                <w:bCs/>
                <w:lang w:val="en-US"/>
              </w:rPr>
            </w:pPr>
            <w:r>
              <w:rPr>
                <w:b/>
                <w:bCs/>
                <w:lang w:val="en-US"/>
              </w:rPr>
              <w:t>Paper</w:t>
            </w:r>
          </w:p>
        </w:tc>
        <w:tc>
          <w:tcPr>
            <w:tcW w:w="2844" w:type="dxa"/>
          </w:tcPr>
          <w:p w14:paraId="4BD189A7" w14:textId="2B6847FB" w:rsidR="00663CBC" w:rsidRDefault="00FD545D" w:rsidP="008E2B0E">
            <w:pPr>
              <w:jc w:val="both"/>
              <w:rPr>
                <w:b/>
                <w:bCs/>
                <w:lang w:val="en-US"/>
              </w:rPr>
            </w:pPr>
            <w:r>
              <w:rPr>
                <w:b/>
                <w:bCs/>
                <w:lang w:val="en-US"/>
              </w:rPr>
              <w:t>Machine</w:t>
            </w:r>
            <w:r w:rsidR="00670C68">
              <w:rPr>
                <w:b/>
                <w:bCs/>
                <w:lang w:val="en-US"/>
              </w:rPr>
              <w:t>-</w:t>
            </w:r>
            <w:r>
              <w:rPr>
                <w:b/>
                <w:bCs/>
                <w:lang w:val="en-US"/>
              </w:rPr>
              <w:t>Learning models</w:t>
            </w:r>
          </w:p>
        </w:tc>
        <w:tc>
          <w:tcPr>
            <w:tcW w:w="1664" w:type="dxa"/>
          </w:tcPr>
          <w:p w14:paraId="409AA7D4" w14:textId="44738B2F" w:rsidR="00663CBC" w:rsidRDefault="00670C68" w:rsidP="008E2B0E">
            <w:pPr>
              <w:jc w:val="both"/>
              <w:rPr>
                <w:b/>
                <w:bCs/>
                <w:lang w:val="en-US"/>
              </w:rPr>
            </w:pPr>
            <w:r>
              <w:rPr>
                <w:b/>
                <w:bCs/>
                <w:lang w:val="en-US"/>
              </w:rPr>
              <w:t>Datasets</w:t>
            </w:r>
          </w:p>
        </w:tc>
        <w:tc>
          <w:tcPr>
            <w:tcW w:w="2254" w:type="dxa"/>
          </w:tcPr>
          <w:p w14:paraId="082559E5" w14:textId="01EC638C" w:rsidR="00663CBC" w:rsidRDefault="00670C68" w:rsidP="008E2B0E">
            <w:pPr>
              <w:jc w:val="both"/>
              <w:rPr>
                <w:b/>
                <w:bCs/>
                <w:lang w:val="en-US"/>
              </w:rPr>
            </w:pPr>
            <w:r>
              <w:rPr>
                <w:b/>
                <w:bCs/>
                <w:lang w:val="en-US"/>
              </w:rPr>
              <w:t>Results</w:t>
            </w:r>
          </w:p>
        </w:tc>
      </w:tr>
      <w:tr w:rsidR="00663CBC" w14:paraId="0998CFB1" w14:textId="77777777" w:rsidTr="00670C68">
        <w:tc>
          <w:tcPr>
            <w:tcW w:w="2254" w:type="dxa"/>
          </w:tcPr>
          <w:p w14:paraId="52E3BD6D" w14:textId="77777777" w:rsidR="00663CBC" w:rsidRDefault="00663CBC" w:rsidP="008E2B0E">
            <w:pPr>
              <w:jc w:val="both"/>
              <w:rPr>
                <w:b/>
                <w:bCs/>
                <w:lang w:val="en-US"/>
              </w:rPr>
            </w:pPr>
          </w:p>
        </w:tc>
        <w:tc>
          <w:tcPr>
            <w:tcW w:w="2844" w:type="dxa"/>
          </w:tcPr>
          <w:p w14:paraId="05E6D046" w14:textId="77777777" w:rsidR="00663CBC" w:rsidRDefault="00663CBC" w:rsidP="008E2B0E">
            <w:pPr>
              <w:jc w:val="both"/>
              <w:rPr>
                <w:b/>
                <w:bCs/>
                <w:lang w:val="en-US"/>
              </w:rPr>
            </w:pPr>
          </w:p>
        </w:tc>
        <w:tc>
          <w:tcPr>
            <w:tcW w:w="1664" w:type="dxa"/>
          </w:tcPr>
          <w:p w14:paraId="02D0C076" w14:textId="77777777" w:rsidR="00663CBC" w:rsidRDefault="00663CBC" w:rsidP="008E2B0E">
            <w:pPr>
              <w:jc w:val="both"/>
              <w:rPr>
                <w:b/>
                <w:bCs/>
                <w:lang w:val="en-US"/>
              </w:rPr>
            </w:pPr>
          </w:p>
        </w:tc>
        <w:tc>
          <w:tcPr>
            <w:tcW w:w="2254" w:type="dxa"/>
          </w:tcPr>
          <w:p w14:paraId="1D7416BB" w14:textId="77777777" w:rsidR="00663CBC" w:rsidRDefault="00663CBC" w:rsidP="008E2B0E">
            <w:pPr>
              <w:jc w:val="both"/>
              <w:rPr>
                <w:b/>
                <w:bCs/>
                <w:lang w:val="en-US"/>
              </w:rPr>
            </w:pPr>
          </w:p>
        </w:tc>
      </w:tr>
      <w:tr w:rsidR="00663CBC" w14:paraId="4D1BD12E" w14:textId="77777777" w:rsidTr="00670C68">
        <w:tc>
          <w:tcPr>
            <w:tcW w:w="2254" w:type="dxa"/>
          </w:tcPr>
          <w:p w14:paraId="466475EB" w14:textId="77777777" w:rsidR="00663CBC" w:rsidRDefault="00663CBC" w:rsidP="008E2B0E">
            <w:pPr>
              <w:jc w:val="both"/>
              <w:rPr>
                <w:b/>
                <w:bCs/>
                <w:lang w:val="en-US"/>
              </w:rPr>
            </w:pPr>
          </w:p>
        </w:tc>
        <w:tc>
          <w:tcPr>
            <w:tcW w:w="2844" w:type="dxa"/>
          </w:tcPr>
          <w:p w14:paraId="170C9031" w14:textId="77777777" w:rsidR="00663CBC" w:rsidRDefault="00663CBC" w:rsidP="008E2B0E">
            <w:pPr>
              <w:jc w:val="both"/>
              <w:rPr>
                <w:b/>
                <w:bCs/>
                <w:lang w:val="en-US"/>
              </w:rPr>
            </w:pPr>
          </w:p>
        </w:tc>
        <w:tc>
          <w:tcPr>
            <w:tcW w:w="1664" w:type="dxa"/>
          </w:tcPr>
          <w:p w14:paraId="580456C8" w14:textId="77777777" w:rsidR="00663CBC" w:rsidRDefault="00663CBC" w:rsidP="008E2B0E">
            <w:pPr>
              <w:jc w:val="both"/>
              <w:rPr>
                <w:b/>
                <w:bCs/>
                <w:lang w:val="en-US"/>
              </w:rPr>
            </w:pPr>
          </w:p>
        </w:tc>
        <w:tc>
          <w:tcPr>
            <w:tcW w:w="2254" w:type="dxa"/>
          </w:tcPr>
          <w:p w14:paraId="39820C3A" w14:textId="77777777" w:rsidR="00663CBC" w:rsidRDefault="00663CBC" w:rsidP="008E2B0E">
            <w:pPr>
              <w:jc w:val="both"/>
              <w:rPr>
                <w:b/>
                <w:bCs/>
                <w:lang w:val="en-US"/>
              </w:rPr>
            </w:pPr>
          </w:p>
        </w:tc>
      </w:tr>
      <w:tr w:rsidR="00663CBC" w14:paraId="554A0BD8" w14:textId="77777777" w:rsidTr="00670C68">
        <w:tc>
          <w:tcPr>
            <w:tcW w:w="2254" w:type="dxa"/>
          </w:tcPr>
          <w:p w14:paraId="3F34AFD2" w14:textId="77777777" w:rsidR="00663CBC" w:rsidRDefault="00663CBC" w:rsidP="008E2B0E">
            <w:pPr>
              <w:jc w:val="both"/>
              <w:rPr>
                <w:b/>
                <w:bCs/>
                <w:lang w:val="en-US"/>
              </w:rPr>
            </w:pPr>
          </w:p>
        </w:tc>
        <w:tc>
          <w:tcPr>
            <w:tcW w:w="2844" w:type="dxa"/>
          </w:tcPr>
          <w:p w14:paraId="6349EA85" w14:textId="77777777" w:rsidR="00663CBC" w:rsidRDefault="00663CBC" w:rsidP="008E2B0E">
            <w:pPr>
              <w:jc w:val="both"/>
              <w:rPr>
                <w:b/>
                <w:bCs/>
                <w:lang w:val="en-US"/>
              </w:rPr>
            </w:pPr>
          </w:p>
        </w:tc>
        <w:tc>
          <w:tcPr>
            <w:tcW w:w="1664" w:type="dxa"/>
          </w:tcPr>
          <w:p w14:paraId="25B6EB5A" w14:textId="77777777" w:rsidR="00663CBC" w:rsidRDefault="00663CBC" w:rsidP="008E2B0E">
            <w:pPr>
              <w:jc w:val="both"/>
              <w:rPr>
                <w:b/>
                <w:bCs/>
                <w:lang w:val="en-US"/>
              </w:rPr>
            </w:pPr>
          </w:p>
        </w:tc>
        <w:tc>
          <w:tcPr>
            <w:tcW w:w="2254" w:type="dxa"/>
          </w:tcPr>
          <w:p w14:paraId="756F98E9" w14:textId="77777777" w:rsidR="00663CBC" w:rsidRDefault="00663CBC" w:rsidP="008E2B0E">
            <w:pPr>
              <w:jc w:val="both"/>
              <w:rPr>
                <w:b/>
                <w:bCs/>
                <w:lang w:val="en-US"/>
              </w:rPr>
            </w:pPr>
          </w:p>
        </w:tc>
      </w:tr>
      <w:tr w:rsidR="00663CBC" w14:paraId="3A71579F" w14:textId="77777777" w:rsidTr="00670C68">
        <w:tc>
          <w:tcPr>
            <w:tcW w:w="2254" w:type="dxa"/>
          </w:tcPr>
          <w:p w14:paraId="14B53836" w14:textId="77777777" w:rsidR="00663CBC" w:rsidRDefault="00663CBC" w:rsidP="008E2B0E">
            <w:pPr>
              <w:jc w:val="both"/>
              <w:rPr>
                <w:b/>
                <w:bCs/>
                <w:lang w:val="en-US"/>
              </w:rPr>
            </w:pPr>
          </w:p>
        </w:tc>
        <w:tc>
          <w:tcPr>
            <w:tcW w:w="2844" w:type="dxa"/>
          </w:tcPr>
          <w:p w14:paraId="073A21D3" w14:textId="77777777" w:rsidR="00663CBC" w:rsidRDefault="00663CBC" w:rsidP="008E2B0E">
            <w:pPr>
              <w:jc w:val="both"/>
              <w:rPr>
                <w:b/>
                <w:bCs/>
                <w:lang w:val="en-US"/>
              </w:rPr>
            </w:pPr>
          </w:p>
        </w:tc>
        <w:tc>
          <w:tcPr>
            <w:tcW w:w="1664" w:type="dxa"/>
          </w:tcPr>
          <w:p w14:paraId="5C304396" w14:textId="77777777" w:rsidR="00663CBC" w:rsidRDefault="00663CBC" w:rsidP="008E2B0E">
            <w:pPr>
              <w:jc w:val="both"/>
              <w:rPr>
                <w:b/>
                <w:bCs/>
                <w:lang w:val="en-US"/>
              </w:rPr>
            </w:pPr>
          </w:p>
        </w:tc>
        <w:tc>
          <w:tcPr>
            <w:tcW w:w="2254" w:type="dxa"/>
          </w:tcPr>
          <w:p w14:paraId="429DCA94" w14:textId="77777777" w:rsidR="00663CBC" w:rsidRDefault="00663CBC" w:rsidP="008E2B0E">
            <w:pPr>
              <w:jc w:val="both"/>
              <w:rPr>
                <w:b/>
                <w:bCs/>
                <w:lang w:val="en-US"/>
              </w:rPr>
            </w:pPr>
          </w:p>
        </w:tc>
      </w:tr>
      <w:tr w:rsidR="00663CBC" w14:paraId="0463D3F5" w14:textId="77777777" w:rsidTr="00670C68">
        <w:tc>
          <w:tcPr>
            <w:tcW w:w="2254" w:type="dxa"/>
          </w:tcPr>
          <w:p w14:paraId="293B5005" w14:textId="77777777" w:rsidR="00663CBC" w:rsidRDefault="00663CBC" w:rsidP="008E2B0E">
            <w:pPr>
              <w:jc w:val="both"/>
              <w:rPr>
                <w:b/>
                <w:bCs/>
                <w:lang w:val="en-US"/>
              </w:rPr>
            </w:pPr>
          </w:p>
        </w:tc>
        <w:tc>
          <w:tcPr>
            <w:tcW w:w="2844" w:type="dxa"/>
          </w:tcPr>
          <w:p w14:paraId="6379A0D0" w14:textId="77777777" w:rsidR="00663CBC" w:rsidRDefault="00663CBC" w:rsidP="008E2B0E">
            <w:pPr>
              <w:jc w:val="both"/>
              <w:rPr>
                <w:b/>
                <w:bCs/>
                <w:lang w:val="en-US"/>
              </w:rPr>
            </w:pPr>
          </w:p>
        </w:tc>
        <w:tc>
          <w:tcPr>
            <w:tcW w:w="1664" w:type="dxa"/>
          </w:tcPr>
          <w:p w14:paraId="4C1B32F7" w14:textId="77777777" w:rsidR="00663CBC" w:rsidRDefault="00663CBC" w:rsidP="008E2B0E">
            <w:pPr>
              <w:jc w:val="both"/>
              <w:rPr>
                <w:b/>
                <w:bCs/>
                <w:lang w:val="en-US"/>
              </w:rPr>
            </w:pPr>
          </w:p>
        </w:tc>
        <w:tc>
          <w:tcPr>
            <w:tcW w:w="2254" w:type="dxa"/>
          </w:tcPr>
          <w:p w14:paraId="4A7EFAAE" w14:textId="77777777" w:rsidR="00663CBC" w:rsidRDefault="00663CBC" w:rsidP="008E2B0E">
            <w:pPr>
              <w:jc w:val="both"/>
              <w:rPr>
                <w:b/>
                <w:bCs/>
                <w:lang w:val="en-US"/>
              </w:rPr>
            </w:pPr>
          </w:p>
        </w:tc>
      </w:tr>
      <w:tr w:rsidR="00663CBC" w14:paraId="3D4A4AF0" w14:textId="77777777" w:rsidTr="00670C68">
        <w:tc>
          <w:tcPr>
            <w:tcW w:w="2254" w:type="dxa"/>
          </w:tcPr>
          <w:p w14:paraId="04C72351" w14:textId="77777777" w:rsidR="00663CBC" w:rsidRDefault="00663CBC" w:rsidP="008E2B0E">
            <w:pPr>
              <w:jc w:val="both"/>
              <w:rPr>
                <w:b/>
                <w:bCs/>
                <w:lang w:val="en-US"/>
              </w:rPr>
            </w:pPr>
          </w:p>
        </w:tc>
        <w:tc>
          <w:tcPr>
            <w:tcW w:w="2844" w:type="dxa"/>
          </w:tcPr>
          <w:p w14:paraId="66A28E93" w14:textId="77777777" w:rsidR="00663CBC" w:rsidRDefault="00663CBC" w:rsidP="008E2B0E">
            <w:pPr>
              <w:jc w:val="both"/>
              <w:rPr>
                <w:b/>
                <w:bCs/>
                <w:lang w:val="en-US"/>
              </w:rPr>
            </w:pPr>
          </w:p>
        </w:tc>
        <w:tc>
          <w:tcPr>
            <w:tcW w:w="1664" w:type="dxa"/>
          </w:tcPr>
          <w:p w14:paraId="0544876E" w14:textId="77777777" w:rsidR="00663CBC" w:rsidRDefault="00663CBC" w:rsidP="008E2B0E">
            <w:pPr>
              <w:jc w:val="both"/>
              <w:rPr>
                <w:b/>
                <w:bCs/>
                <w:lang w:val="en-US"/>
              </w:rPr>
            </w:pPr>
          </w:p>
        </w:tc>
        <w:tc>
          <w:tcPr>
            <w:tcW w:w="2254" w:type="dxa"/>
          </w:tcPr>
          <w:p w14:paraId="310C3B43" w14:textId="77777777" w:rsidR="00663CBC" w:rsidRDefault="00663CBC" w:rsidP="008E2B0E">
            <w:pPr>
              <w:jc w:val="both"/>
              <w:rPr>
                <w:b/>
                <w:bCs/>
                <w:lang w:val="en-US"/>
              </w:rPr>
            </w:pPr>
          </w:p>
        </w:tc>
      </w:tr>
      <w:tr w:rsidR="00663CBC" w14:paraId="4B93FEE2" w14:textId="77777777" w:rsidTr="00670C68">
        <w:tc>
          <w:tcPr>
            <w:tcW w:w="2254" w:type="dxa"/>
          </w:tcPr>
          <w:p w14:paraId="6629AB9B" w14:textId="77777777" w:rsidR="00663CBC" w:rsidRDefault="00663CBC" w:rsidP="008E2B0E">
            <w:pPr>
              <w:jc w:val="both"/>
              <w:rPr>
                <w:b/>
                <w:bCs/>
                <w:lang w:val="en-US"/>
              </w:rPr>
            </w:pPr>
          </w:p>
        </w:tc>
        <w:tc>
          <w:tcPr>
            <w:tcW w:w="2844" w:type="dxa"/>
          </w:tcPr>
          <w:p w14:paraId="67A95204" w14:textId="77777777" w:rsidR="00663CBC" w:rsidRDefault="00663CBC" w:rsidP="008E2B0E">
            <w:pPr>
              <w:jc w:val="both"/>
              <w:rPr>
                <w:b/>
                <w:bCs/>
                <w:lang w:val="en-US"/>
              </w:rPr>
            </w:pPr>
          </w:p>
        </w:tc>
        <w:tc>
          <w:tcPr>
            <w:tcW w:w="1664" w:type="dxa"/>
          </w:tcPr>
          <w:p w14:paraId="65BC5531" w14:textId="77777777" w:rsidR="00663CBC" w:rsidRDefault="00663CBC" w:rsidP="008E2B0E">
            <w:pPr>
              <w:jc w:val="both"/>
              <w:rPr>
                <w:b/>
                <w:bCs/>
                <w:lang w:val="en-US"/>
              </w:rPr>
            </w:pPr>
          </w:p>
        </w:tc>
        <w:tc>
          <w:tcPr>
            <w:tcW w:w="2254" w:type="dxa"/>
          </w:tcPr>
          <w:p w14:paraId="051D2EAB" w14:textId="77777777" w:rsidR="00663CBC" w:rsidRDefault="00663CBC" w:rsidP="008E2B0E">
            <w:pPr>
              <w:jc w:val="both"/>
              <w:rPr>
                <w:b/>
                <w:bCs/>
                <w:lang w:val="en-US"/>
              </w:rPr>
            </w:pPr>
          </w:p>
        </w:tc>
      </w:tr>
    </w:tbl>
    <w:p w14:paraId="50069220" w14:textId="77777777" w:rsidR="00D167CB" w:rsidRDefault="00D167CB" w:rsidP="008E2B0E">
      <w:pPr>
        <w:jc w:val="both"/>
        <w:rPr>
          <w:b/>
          <w:bCs/>
          <w:sz w:val="40"/>
          <w:szCs w:val="40"/>
          <w:lang w:val="en-US"/>
        </w:rPr>
      </w:pPr>
    </w:p>
    <w:p w14:paraId="2A68ABE1" w14:textId="77777777" w:rsidR="00D167CB" w:rsidRDefault="00D167CB" w:rsidP="008E2B0E">
      <w:pPr>
        <w:jc w:val="both"/>
        <w:rPr>
          <w:b/>
          <w:bCs/>
          <w:sz w:val="40"/>
          <w:szCs w:val="40"/>
          <w:lang w:val="en-US"/>
        </w:rPr>
      </w:pPr>
    </w:p>
    <w:p w14:paraId="0B8B14BE" w14:textId="77777777" w:rsidR="00D167CB" w:rsidRDefault="00D167CB" w:rsidP="008E2B0E">
      <w:pPr>
        <w:jc w:val="both"/>
        <w:rPr>
          <w:b/>
          <w:bCs/>
          <w:sz w:val="40"/>
          <w:szCs w:val="40"/>
          <w:lang w:val="en-US"/>
        </w:rPr>
      </w:pPr>
    </w:p>
    <w:p w14:paraId="41D5762D" w14:textId="77777777" w:rsidR="00D167CB" w:rsidRDefault="00D167CB" w:rsidP="008E2B0E">
      <w:pPr>
        <w:jc w:val="both"/>
        <w:rPr>
          <w:b/>
          <w:bCs/>
          <w:sz w:val="40"/>
          <w:szCs w:val="40"/>
          <w:lang w:val="en-US"/>
        </w:rPr>
      </w:pPr>
    </w:p>
    <w:p w14:paraId="2EC446BA" w14:textId="77777777" w:rsidR="00D167CB" w:rsidRDefault="00D167CB" w:rsidP="008E2B0E">
      <w:pPr>
        <w:jc w:val="both"/>
        <w:rPr>
          <w:b/>
          <w:bCs/>
          <w:sz w:val="40"/>
          <w:szCs w:val="40"/>
          <w:lang w:val="en-US"/>
        </w:rPr>
      </w:pPr>
    </w:p>
    <w:p w14:paraId="5E93F3E7" w14:textId="77777777" w:rsidR="00D167CB" w:rsidRDefault="00D167CB" w:rsidP="008E2B0E">
      <w:pPr>
        <w:jc w:val="both"/>
        <w:rPr>
          <w:b/>
          <w:bCs/>
          <w:sz w:val="40"/>
          <w:szCs w:val="40"/>
          <w:lang w:val="en-US"/>
        </w:rPr>
      </w:pPr>
    </w:p>
    <w:p w14:paraId="5018F05B" w14:textId="77777777" w:rsidR="00D167CB" w:rsidRDefault="00D167CB" w:rsidP="008E2B0E">
      <w:pPr>
        <w:jc w:val="both"/>
        <w:rPr>
          <w:b/>
          <w:bCs/>
          <w:sz w:val="40"/>
          <w:szCs w:val="40"/>
          <w:lang w:val="en-US"/>
        </w:rPr>
      </w:pPr>
    </w:p>
    <w:p w14:paraId="77E49619" w14:textId="6D00BB28" w:rsidR="00631E9E" w:rsidRPr="002A2B09" w:rsidRDefault="00631E9E" w:rsidP="008E2B0E">
      <w:pPr>
        <w:jc w:val="both"/>
        <w:rPr>
          <w:b/>
          <w:bCs/>
          <w:sz w:val="40"/>
          <w:szCs w:val="40"/>
          <w:lang w:val="en-US"/>
        </w:rPr>
      </w:pPr>
      <w:r w:rsidRPr="002A2B09">
        <w:rPr>
          <w:b/>
          <w:bCs/>
          <w:sz w:val="40"/>
          <w:szCs w:val="40"/>
          <w:lang w:val="en-US"/>
        </w:rPr>
        <w:t>Methodology</w:t>
      </w:r>
    </w:p>
    <w:p w14:paraId="738DE618" w14:textId="5A0907F7" w:rsidR="00631E9E" w:rsidRPr="00C62B25" w:rsidRDefault="00F82CD5" w:rsidP="008E2B0E">
      <w:pPr>
        <w:jc w:val="both"/>
        <w:rPr>
          <w:b/>
          <w:bCs/>
          <w:lang w:val="en-US"/>
        </w:rPr>
      </w:pPr>
      <w:r w:rsidRPr="00C62B25">
        <w:rPr>
          <w:b/>
          <w:bCs/>
          <w:lang w:val="en-US"/>
        </w:rPr>
        <w:t>Overview</w:t>
      </w:r>
    </w:p>
    <w:p w14:paraId="351E48A0" w14:textId="180AF085" w:rsidR="00451289" w:rsidRDefault="008011B9" w:rsidP="008E2B0E">
      <w:pPr>
        <w:jc w:val="both"/>
        <w:rPr>
          <w:lang w:val="en-US"/>
        </w:rPr>
      </w:pPr>
      <w:r>
        <w:rPr>
          <w:lang w:val="en-US"/>
        </w:rPr>
        <w:t>The goal</w:t>
      </w:r>
      <w:r w:rsidR="00C62B25">
        <w:rPr>
          <w:lang w:val="en-US"/>
        </w:rPr>
        <w:t xml:space="preserve"> of this project is to use machine learning techniques</w:t>
      </w:r>
      <w:r w:rsidR="00610558">
        <w:rPr>
          <w:lang w:val="en-US"/>
        </w:rPr>
        <w:t xml:space="preserve"> to predict the Istanbul Stock Exchange.</w:t>
      </w:r>
      <w:r>
        <w:rPr>
          <w:lang w:val="en-US"/>
        </w:rPr>
        <w:t xml:space="preserve"> This will be executed in few steps</w:t>
      </w:r>
      <w:r w:rsidR="00214782">
        <w:rPr>
          <w:lang w:val="en-US"/>
        </w:rPr>
        <w:t xml:space="preserve"> (Figure 2)</w:t>
      </w:r>
      <w:r>
        <w:rPr>
          <w:lang w:val="en-US"/>
        </w:rPr>
        <w:t xml:space="preserve">. </w:t>
      </w:r>
      <w:r w:rsidR="00BC28B7">
        <w:rPr>
          <w:lang w:val="en-US"/>
        </w:rPr>
        <w:t xml:space="preserve">Collecting </w:t>
      </w:r>
      <w:r w:rsidR="005B020D">
        <w:rPr>
          <w:lang w:val="en-US"/>
        </w:rPr>
        <w:t>and read</w:t>
      </w:r>
      <w:r w:rsidR="00863751">
        <w:rPr>
          <w:lang w:val="en-US"/>
        </w:rPr>
        <w:t>ing the data</w:t>
      </w:r>
      <w:r w:rsidR="00BC28B7">
        <w:rPr>
          <w:lang w:val="en-US"/>
        </w:rPr>
        <w:t xml:space="preserve"> is the first step, and the comes data</w:t>
      </w:r>
      <w:r w:rsidR="002453A8">
        <w:rPr>
          <w:lang w:val="en-US"/>
        </w:rPr>
        <w:t xml:space="preserve"> preprocessing</w:t>
      </w:r>
      <w:r w:rsidR="00863751">
        <w:rPr>
          <w:lang w:val="en-US"/>
        </w:rPr>
        <w:t>, to handle the missing values</w:t>
      </w:r>
      <w:r w:rsidR="003C6A94">
        <w:rPr>
          <w:lang w:val="en-US"/>
        </w:rPr>
        <w:t xml:space="preserve"> and identify the features</w:t>
      </w:r>
      <w:r w:rsidR="000A40DE">
        <w:rPr>
          <w:lang w:val="en-US"/>
        </w:rPr>
        <w:t xml:space="preserve"> from the dataset</w:t>
      </w:r>
      <w:r w:rsidR="002453A8">
        <w:rPr>
          <w:lang w:val="en-US"/>
        </w:rPr>
        <w:t xml:space="preserve">. </w:t>
      </w:r>
      <w:r w:rsidR="000F3750">
        <w:rPr>
          <w:lang w:val="en-US"/>
        </w:rPr>
        <w:t xml:space="preserve">And then data is split into training and </w:t>
      </w:r>
      <w:r w:rsidR="008C61DC">
        <w:rPr>
          <w:lang w:val="en-US"/>
        </w:rPr>
        <w:t>testing and</w:t>
      </w:r>
      <w:r w:rsidR="004914A3">
        <w:rPr>
          <w:lang w:val="en-US"/>
        </w:rPr>
        <w:t xml:space="preserve"> trained using LSTM and ARIMA models</w:t>
      </w:r>
      <w:r w:rsidR="008C61DC">
        <w:rPr>
          <w:lang w:val="en-US"/>
        </w:rPr>
        <w:t xml:space="preserve">. Subsequently </w:t>
      </w:r>
      <w:r w:rsidR="009610B5">
        <w:rPr>
          <w:lang w:val="en-US"/>
        </w:rPr>
        <w:t xml:space="preserve">we will test the models, and in the </w:t>
      </w:r>
      <w:r w:rsidR="00731C77">
        <w:rPr>
          <w:lang w:val="en-US"/>
        </w:rPr>
        <w:t>end,</w:t>
      </w:r>
      <w:r w:rsidR="009610B5">
        <w:rPr>
          <w:lang w:val="en-US"/>
        </w:rPr>
        <w:t xml:space="preserve"> we’ll assess model performance</w:t>
      </w:r>
      <w:r w:rsidR="00CC00C4">
        <w:rPr>
          <w:lang w:val="en-US"/>
        </w:rPr>
        <w:t xml:space="preserve"> by tuning the</w:t>
      </w:r>
      <w:r w:rsidR="00214782">
        <w:rPr>
          <w:lang w:val="en-US"/>
        </w:rPr>
        <w:t xml:space="preserve"> </w:t>
      </w:r>
      <w:r w:rsidR="00CC00C4">
        <w:rPr>
          <w:lang w:val="en-US"/>
        </w:rPr>
        <w:t>parameters</w:t>
      </w:r>
      <w:r w:rsidR="009610B5">
        <w:rPr>
          <w:lang w:val="en-US"/>
        </w:rPr>
        <w:t xml:space="preserve"> to see which model forecast the </w:t>
      </w:r>
      <w:r w:rsidR="00455BA8">
        <w:rPr>
          <w:lang w:val="en-US"/>
        </w:rPr>
        <w:t xml:space="preserve">future stocks more </w:t>
      </w:r>
      <w:r w:rsidR="002E1484">
        <w:rPr>
          <w:lang w:val="en-US"/>
        </w:rPr>
        <w:t>accurately.</w:t>
      </w:r>
    </w:p>
    <w:p w14:paraId="32C832F6" w14:textId="77777777" w:rsidR="00451289" w:rsidRDefault="00451289" w:rsidP="008E2B0E">
      <w:pPr>
        <w:jc w:val="both"/>
        <w:rPr>
          <w:lang w:val="en-US"/>
        </w:rPr>
      </w:pPr>
    </w:p>
    <w:tbl>
      <w:tblPr>
        <w:tblW w:w="11058"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58"/>
      </w:tblGrid>
      <w:tr w:rsidR="00FF7757" w14:paraId="7B9ACCE1" w14:textId="77777777" w:rsidTr="00C23149">
        <w:trPr>
          <w:trHeight w:val="7668"/>
        </w:trPr>
        <w:tc>
          <w:tcPr>
            <w:tcW w:w="11058" w:type="dxa"/>
          </w:tcPr>
          <w:p w14:paraId="5705264A" w14:textId="152226AC" w:rsidR="00FF7757" w:rsidRDefault="00F443C0" w:rsidP="008E2B0E">
            <w:pPr>
              <w:jc w:val="both"/>
              <w:rPr>
                <w:lang w:val="en-US"/>
              </w:rPr>
            </w:pPr>
            <w:r>
              <w:rPr>
                <w:noProof/>
              </w:rPr>
              <w:lastRenderedPageBreak/>
              <mc:AlternateContent>
                <mc:Choice Requires="wps">
                  <w:drawing>
                    <wp:anchor distT="0" distB="0" distL="114300" distR="114300" simplePos="0" relativeHeight="251671552" behindDoc="0" locked="0" layoutInCell="1" allowOverlap="1" wp14:anchorId="56787603" wp14:editId="095FADAA">
                      <wp:simplePos x="0" y="0"/>
                      <wp:positionH relativeFrom="column">
                        <wp:posOffset>2828925</wp:posOffset>
                      </wp:positionH>
                      <wp:positionV relativeFrom="paragraph">
                        <wp:posOffset>-268702</wp:posOffset>
                      </wp:positionV>
                      <wp:extent cx="2095500" cy="927100"/>
                      <wp:effectExtent l="0" t="0" r="19050" b="25400"/>
                      <wp:wrapNone/>
                      <wp:docPr id="19143632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927100"/>
                              </a:xfrm>
                              <a:prstGeom prst="flowChartPunchedCard">
                                <a:avLst/>
                              </a:prstGeom>
                              <a:solidFill>
                                <a:srgbClr val="FFFFFF"/>
                              </a:solidFill>
                              <a:ln w="9525">
                                <a:solidFill>
                                  <a:srgbClr val="000000"/>
                                </a:solidFill>
                                <a:miter lim="800000"/>
                                <a:headEnd/>
                                <a:tailEnd/>
                              </a:ln>
                            </wps:spPr>
                            <wps:txbx>
                              <w:txbxContent>
                                <w:p w14:paraId="41AB0E20"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Clean data (missing values, handle outliers).</w:t>
                                  </w:r>
                                </w:p>
                                <w:p w14:paraId="5A49B2FF"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Normalize data.</w:t>
                                  </w:r>
                                </w:p>
                                <w:p w14:paraId="5864C484" w14:textId="31E3EDCA"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Feature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87603" id="_x0000_t121" coordsize="21600,21600" o:spt="121" path="m4321,l21600,r,21600l,21600,,4338xe">
                      <v:stroke joinstyle="miter"/>
                      <v:path gradientshapeok="t" o:connecttype="rect" textboxrect="0,4321,21600,21600"/>
                    </v:shapetype>
                    <v:shape id="AutoShape 14" o:spid="_x0000_s1026" type="#_x0000_t121" style="position:absolute;left:0;text-align:left;margin-left:222.75pt;margin-top:-21.15pt;width:165pt;height: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">
                      <v:textbox>
                        <w:txbxContent>
                          <w:p w14:paraId="41AB0E20"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Clean data (missing values, handle outliers).</w:t>
                            </w:r>
                          </w:p>
                          <w:p w14:paraId="5A49B2FF"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Normalize data.</w:t>
                            </w:r>
                          </w:p>
                          <w:p w14:paraId="5864C484" w14:textId="31E3EDCA"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Feature Selection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88CA2B5" wp14:editId="5528FCCF">
                      <wp:simplePos x="0" y="0"/>
                      <wp:positionH relativeFrom="column">
                        <wp:posOffset>506730</wp:posOffset>
                      </wp:positionH>
                      <wp:positionV relativeFrom="paragraph">
                        <wp:posOffset>-119478</wp:posOffset>
                      </wp:positionV>
                      <wp:extent cx="2076450" cy="908050"/>
                      <wp:effectExtent l="0" t="0" r="19050" b="120650"/>
                      <wp:wrapNone/>
                      <wp:docPr id="113034262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908050"/>
                              </a:xfrm>
                              <a:prstGeom prst="wedgeRoundRectCallout">
                                <a:avLst>
                                  <a:gd name="adj1" fmla="val -33944"/>
                                  <a:gd name="adj2" fmla="val 59356"/>
                                  <a:gd name="adj3" fmla="val 16667"/>
                                </a:avLst>
                              </a:prstGeom>
                              <a:solidFill>
                                <a:srgbClr val="FFFFFF"/>
                              </a:solidFill>
                              <a:ln w="9525">
                                <a:solidFill>
                                  <a:srgbClr val="000000"/>
                                </a:solidFill>
                                <a:miter lim="800000"/>
                                <a:headEnd/>
                                <a:tailEnd/>
                              </a:ln>
                            </wps:spPr>
                            <wps:txbx>
                              <w:txbxContent>
                                <w:p w14:paraId="22A4DE8E"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Install “</w:t>
                                  </w:r>
                                  <w:proofErr w:type="spellStart"/>
                                  <w:r w:rsidRPr="00764662">
                                    <w:rPr>
                                      <w:b/>
                                      <w:bCs/>
                                      <w:sz w:val="18"/>
                                      <w:szCs w:val="18"/>
                                      <w14:ligatures w14:val="none"/>
                                    </w:rPr>
                                    <w:t>ucimlrepo</w:t>
                                  </w:r>
                                  <w:proofErr w:type="spellEnd"/>
                                  <w:r w:rsidRPr="00764662">
                                    <w:rPr>
                                      <w:b/>
                                      <w:bCs/>
                                      <w:sz w:val="18"/>
                                      <w:szCs w:val="18"/>
                                      <w14:ligatures w14:val="none"/>
                                    </w:rPr>
                                    <w:t>”</w:t>
                                  </w:r>
                                </w:p>
                                <w:p w14:paraId="29FAA7F5"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 xml:space="preserve">Load </w:t>
                                  </w:r>
                                  <w:r w:rsidRPr="00764662">
                                    <w:rPr>
                                      <w:sz w:val="18"/>
                                      <w:szCs w:val="18"/>
                                      <w14:ligatures w14:val="none"/>
                                    </w:rPr>
                                    <w:t>fetch” unci repo(id=247)</w:t>
                                  </w:r>
                                </w:p>
                                <w:p w14:paraId="100A2897"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14:ligatures w14:val="none"/>
                                    </w:rPr>
                                    <w:t xml:space="preserve">Here </w:t>
                                  </w:r>
                                  <w:proofErr w:type="spellStart"/>
                                  <w:r w:rsidRPr="00764662">
                                    <w:rPr>
                                      <w:sz w:val="18"/>
                                      <w:szCs w:val="18"/>
                                      <w14:ligatures w14:val="none"/>
                                    </w:rPr>
                                    <w:t>Id</w:t>
                                  </w:r>
                                  <w:proofErr w:type="spellEnd"/>
                                  <w:r w:rsidRPr="00764662">
                                    <w:rPr>
                                      <w:sz w:val="18"/>
                                      <w:szCs w:val="18"/>
                                      <w14:ligatures w14:val="none"/>
                                    </w:rPr>
                                    <w:t xml:space="preserve"> is Dataset for </w:t>
                                  </w:r>
                                  <w:proofErr w:type="spellStart"/>
                                  <w:r w:rsidRPr="00764662">
                                    <w:rPr>
                                      <w:sz w:val="18"/>
                                      <w:szCs w:val="18"/>
                                      <w14:ligatures w14:val="none"/>
                                    </w:rPr>
                                    <w:t>Uci</w:t>
                                  </w:r>
                                  <w:proofErr w:type="spellEnd"/>
                                  <w:r w:rsidRPr="00764662">
                                    <w:rPr>
                                      <w:sz w:val="18"/>
                                      <w:szCs w:val="18"/>
                                      <w14:ligatures w14:val="none"/>
                                    </w:rPr>
                                    <w:t xml:space="preserve"> repo.</w:t>
                                  </w:r>
                                </w:p>
                                <w:p w14:paraId="70C3E060" w14:textId="77777777" w:rsidR="001005D9" w:rsidRDefault="001005D9" w:rsidP="00764662">
                                  <w:pPr>
                                    <w:shd w:val="clear" w:color="auto" w:fill="DAE9F7" w:themeFill="text2" w:themeFillTint="1A"/>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8CA2B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8" o:spid="_x0000_s1027" type="#_x0000_t62" style="position:absolute;left:0;text-align:left;margin-left:39.9pt;margin-top:-9.4pt;width:163.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" adj="3468,23621">
                      <v:textbox>
                        <w:txbxContent>
                          <w:p w14:paraId="22A4DE8E"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Install “</w:t>
                            </w:r>
                            <w:proofErr w:type="spellStart"/>
                            <w:r w:rsidRPr="00764662">
                              <w:rPr>
                                <w:b/>
                                <w:bCs/>
                                <w:sz w:val="18"/>
                                <w:szCs w:val="18"/>
                                <w14:ligatures w14:val="none"/>
                              </w:rPr>
                              <w:t>ucimlrepo</w:t>
                            </w:r>
                            <w:proofErr w:type="spellEnd"/>
                            <w:r w:rsidRPr="00764662">
                              <w:rPr>
                                <w:b/>
                                <w:bCs/>
                                <w:sz w:val="18"/>
                                <w:szCs w:val="18"/>
                                <w14:ligatures w14:val="none"/>
                              </w:rPr>
                              <w:t>”</w:t>
                            </w:r>
                          </w:p>
                          <w:p w14:paraId="29FAA7F5"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 xml:space="preserve">Load </w:t>
                            </w:r>
                            <w:r w:rsidRPr="00764662">
                              <w:rPr>
                                <w:sz w:val="18"/>
                                <w:szCs w:val="18"/>
                                <w14:ligatures w14:val="none"/>
                              </w:rPr>
                              <w:t>fetch” unci repo(id=247)</w:t>
                            </w:r>
                          </w:p>
                          <w:p w14:paraId="100A2897"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14:ligatures w14:val="none"/>
                              </w:rPr>
                              <w:t xml:space="preserve">Here </w:t>
                            </w:r>
                            <w:proofErr w:type="spellStart"/>
                            <w:r w:rsidRPr="00764662">
                              <w:rPr>
                                <w:sz w:val="18"/>
                                <w:szCs w:val="18"/>
                                <w14:ligatures w14:val="none"/>
                              </w:rPr>
                              <w:t>Id</w:t>
                            </w:r>
                            <w:proofErr w:type="spellEnd"/>
                            <w:r w:rsidRPr="00764662">
                              <w:rPr>
                                <w:sz w:val="18"/>
                                <w:szCs w:val="18"/>
                                <w14:ligatures w14:val="none"/>
                              </w:rPr>
                              <w:t xml:space="preserve"> is Dataset for </w:t>
                            </w:r>
                            <w:proofErr w:type="spellStart"/>
                            <w:r w:rsidRPr="00764662">
                              <w:rPr>
                                <w:sz w:val="18"/>
                                <w:szCs w:val="18"/>
                                <w14:ligatures w14:val="none"/>
                              </w:rPr>
                              <w:t>Uci</w:t>
                            </w:r>
                            <w:proofErr w:type="spellEnd"/>
                            <w:r w:rsidRPr="00764662">
                              <w:rPr>
                                <w:sz w:val="18"/>
                                <w:szCs w:val="18"/>
                                <w14:ligatures w14:val="none"/>
                              </w:rPr>
                              <w:t xml:space="preserve"> repo.</w:t>
                            </w:r>
                          </w:p>
                          <w:p w14:paraId="70C3E060" w14:textId="77777777" w:rsidR="001005D9" w:rsidRDefault="001005D9" w:rsidP="00764662">
                            <w:pPr>
                              <w:shd w:val="clear" w:color="auto" w:fill="DAE9F7" w:themeFill="text2" w:themeFillTint="1A"/>
                            </w:pPr>
                          </w:p>
                        </w:txbxContent>
                      </v:textbox>
                    </v:shape>
                  </w:pict>
                </mc:Fallback>
              </mc:AlternateContent>
            </w:r>
            <w:r w:rsidR="00EC0C43">
              <w:rPr>
                <w:noProof/>
              </w:rPr>
              <mc:AlternateContent>
                <mc:Choice Requires="wps">
                  <w:drawing>
                    <wp:anchor distT="0" distB="0" distL="114300" distR="114300" simplePos="0" relativeHeight="251703296" behindDoc="0" locked="0" layoutInCell="1" allowOverlap="1" wp14:anchorId="081B993D" wp14:editId="4CD8EA38">
                      <wp:simplePos x="0" y="0"/>
                      <wp:positionH relativeFrom="column">
                        <wp:posOffset>5226051</wp:posOffset>
                      </wp:positionH>
                      <wp:positionV relativeFrom="paragraph">
                        <wp:posOffset>3194050</wp:posOffset>
                      </wp:positionV>
                      <wp:extent cx="45719" cy="361950"/>
                      <wp:effectExtent l="266700" t="57150" r="12065" b="76200"/>
                      <wp:wrapNone/>
                      <wp:docPr id="1068266607" name="Connector: Curved 18"/>
                      <wp:cNvGraphicFramePr/>
                      <a:graphic xmlns:a="http://schemas.openxmlformats.org/drawingml/2006/main">
                        <a:graphicData uri="http://schemas.microsoft.com/office/word/2010/wordprocessingShape">
                          <wps:wsp>
                            <wps:cNvCnPr/>
                            <wps:spPr>
                              <a:xfrm flipV="1">
                                <a:off x="0" y="0"/>
                                <a:ext cx="45719" cy="361950"/>
                              </a:xfrm>
                              <a:prstGeom prst="curvedConnector3">
                                <a:avLst>
                                  <a:gd name="adj1" fmla="val -6047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41DA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8" o:spid="_x0000_s1026" type="#_x0000_t38" style="position:absolute;margin-left:411.5pt;margin-top:251.5pt;width:3.6pt;height:28.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" adj="-130636" strokecolor="#156082 [3204]" strokeweight=".5pt">
                      <v:stroke startarrow="block" endarrow="block" joinstyle="miter"/>
                    </v:shape>
                  </w:pict>
                </mc:Fallback>
              </mc:AlternateContent>
            </w:r>
            <w:r w:rsidR="000A40DE">
              <w:rPr>
                <w:noProof/>
              </w:rPr>
              <mc:AlternateContent>
                <mc:Choice Requires="wps">
                  <w:drawing>
                    <wp:anchor distT="0" distB="0" distL="114300" distR="114300" simplePos="0" relativeHeight="251686912" behindDoc="0" locked="0" layoutInCell="1" allowOverlap="1" wp14:anchorId="49BE2C70" wp14:editId="64B00EFF">
                      <wp:simplePos x="0" y="0"/>
                      <wp:positionH relativeFrom="column">
                        <wp:posOffset>4702175</wp:posOffset>
                      </wp:positionH>
                      <wp:positionV relativeFrom="paragraph">
                        <wp:posOffset>3575050</wp:posOffset>
                      </wp:positionV>
                      <wp:extent cx="2403475" cy="622300"/>
                      <wp:effectExtent l="0" t="0" r="15875" b="177800"/>
                      <wp:wrapNone/>
                      <wp:docPr id="40529547"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3475" cy="622300"/>
                              </a:xfrm>
                              <a:prstGeom prst="wedgeRectCallout">
                                <a:avLst>
                                  <a:gd name="adj1" fmla="val -43759"/>
                                  <a:gd name="adj2" fmla="val 70014"/>
                                </a:avLst>
                              </a:prstGeom>
                              <a:solidFill>
                                <a:srgbClr val="FFFFFF"/>
                              </a:solidFill>
                              <a:ln w="9525">
                                <a:solidFill>
                                  <a:srgbClr val="000000"/>
                                </a:solidFill>
                                <a:miter lim="800000"/>
                                <a:headEnd/>
                                <a:tailEnd/>
                              </a:ln>
                            </wps:spPr>
                            <wps:txbx>
                              <w:txbxContent>
                                <w:p w14:paraId="1C4DF517" w14:textId="77777777" w:rsidR="006011DB" w:rsidRPr="00D07F09"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75C03570" w14:textId="77777777" w:rsidR="006011DB" w:rsidRDefault="006011DB" w:rsidP="00764662">
                                  <w:pPr>
                                    <w:pStyle w:val="ListParagraph"/>
                                    <w:numPr>
                                      <w:ilvl w:val="0"/>
                                      <w:numId w:val="7"/>
                                    </w:numPr>
                                    <w:shd w:val="clear" w:color="auto" w:fill="DAE9F7" w:themeFill="text2" w:themeFillTint="1A"/>
                                    <w:rPr>
                                      <w:sz w:val="18"/>
                                      <w:szCs w:val="18"/>
                                      <w:lang w:val="en-US"/>
                                    </w:rPr>
                                  </w:pPr>
                                  <w:r w:rsidRPr="00D07F09">
                                    <w:rPr>
                                      <w:sz w:val="18"/>
                                      <w:szCs w:val="18"/>
                                      <w:lang w:val="en-US"/>
                                    </w:rPr>
                                    <w:t>LSTM</w:t>
                                  </w:r>
                                  <w:r>
                                    <w:rPr>
                                      <w:sz w:val="18"/>
                                      <w:szCs w:val="18"/>
                                      <w:lang w:val="en-US"/>
                                    </w:rPr>
                                    <w:t xml:space="preserve"> (Long Short-Term Memory)</w:t>
                                  </w:r>
                                </w:p>
                                <w:p w14:paraId="69CF11D4" w14:textId="77777777" w:rsidR="006011DB"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ANN (Artificial Neural Network)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BE2C7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31" o:spid="_x0000_s1028" type="#_x0000_t61" style="position:absolute;left:0;text-align:left;margin-left:370.25pt;margin-top:281.5pt;width:189.25pt;height: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" adj="1348,25923">
                      <v:textbox>
                        <w:txbxContent>
                          <w:p w14:paraId="1C4DF517" w14:textId="77777777" w:rsidR="006011DB" w:rsidRPr="00D07F09"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75C03570" w14:textId="77777777" w:rsidR="006011DB" w:rsidRDefault="006011DB" w:rsidP="00764662">
                            <w:pPr>
                              <w:pStyle w:val="ListParagraph"/>
                              <w:numPr>
                                <w:ilvl w:val="0"/>
                                <w:numId w:val="7"/>
                              </w:numPr>
                              <w:shd w:val="clear" w:color="auto" w:fill="DAE9F7" w:themeFill="text2" w:themeFillTint="1A"/>
                              <w:rPr>
                                <w:sz w:val="18"/>
                                <w:szCs w:val="18"/>
                                <w:lang w:val="en-US"/>
                              </w:rPr>
                            </w:pPr>
                            <w:r w:rsidRPr="00D07F09">
                              <w:rPr>
                                <w:sz w:val="18"/>
                                <w:szCs w:val="18"/>
                                <w:lang w:val="en-US"/>
                              </w:rPr>
                              <w:t>LSTM</w:t>
                            </w:r>
                            <w:r>
                              <w:rPr>
                                <w:sz w:val="18"/>
                                <w:szCs w:val="18"/>
                                <w:lang w:val="en-US"/>
                              </w:rPr>
                              <w:t xml:space="preserve"> (Long Short-Term Memory)</w:t>
                            </w:r>
                          </w:p>
                          <w:p w14:paraId="69CF11D4" w14:textId="77777777" w:rsidR="006011DB"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ANN (Artificial Neural Network)</w:t>
                            </w:r>
                          </w:p>
                        </w:txbxContent>
                      </v:textbox>
                    </v:shape>
                  </w:pict>
                </mc:Fallback>
              </mc:AlternateContent>
            </w:r>
            <w:r w:rsidR="00764662">
              <w:rPr>
                <w:noProof/>
              </w:rPr>
              <mc:AlternateContent>
                <mc:Choice Requires="wps">
                  <w:drawing>
                    <wp:anchor distT="0" distB="0" distL="114300" distR="114300" simplePos="0" relativeHeight="251689984" behindDoc="0" locked="0" layoutInCell="1" allowOverlap="1" wp14:anchorId="782CA912" wp14:editId="636231DE">
                      <wp:simplePos x="0" y="0"/>
                      <wp:positionH relativeFrom="column">
                        <wp:posOffset>2479675</wp:posOffset>
                      </wp:positionH>
                      <wp:positionV relativeFrom="paragraph">
                        <wp:posOffset>1987550</wp:posOffset>
                      </wp:positionV>
                      <wp:extent cx="2004060" cy="628650"/>
                      <wp:effectExtent l="0" t="0" r="15240" b="19050"/>
                      <wp:wrapNone/>
                      <wp:docPr id="77483111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628650"/>
                              </a:xfrm>
                              <a:prstGeom prst="rect">
                                <a:avLst/>
                              </a:prstGeom>
                              <a:solidFill>
                                <a:srgbClr val="FFFFFF"/>
                              </a:solidFill>
                              <a:ln w="9525">
                                <a:solidFill>
                                  <a:srgbClr val="000000"/>
                                </a:solidFill>
                                <a:miter lim="800000"/>
                                <a:headEnd/>
                                <a:tailEnd/>
                              </a:ln>
                            </wps:spPr>
                            <wps:txbx>
                              <w:txbxContent>
                                <w:p w14:paraId="6DE47FD5"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Model architecture.</w:t>
                                  </w:r>
                                </w:p>
                                <w:p w14:paraId="7209019E"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parameters to get better accuracy.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CA912" id="Rectangle 32" o:spid="_x0000_s1029" style="position:absolute;left:0;text-align:left;margin-left:195.25pt;margin-top:156.5pt;width:157.8pt;height:4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">
                      <v:textbox>
                        <w:txbxContent>
                          <w:p w14:paraId="6DE47FD5"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Model architecture.</w:t>
                            </w:r>
                          </w:p>
                          <w:p w14:paraId="7209019E"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parameters to get better accuracy.</w:t>
                            </w:r>
                          </w:p>
                        </w:txbxContent>
                      </v:textbox>
                    </v:rect>
                  </w:pict>
                </mc:Fallback>
              </mc:AlternateContent>
            </w:r>
            <w:r w:rsidR="00764662">
              <w:rPr>
                <w:noProof/>
              </w:rPr>
              <mc:AlternateContent>
                <mc:Choice Requires="wps">
                  <w:drawing>
                    <wp:anchor distT="0" distB="0" distL="114300" distR="114300" simplePos="0" relativeHeight="251700224" behindDoc="0" locked="0" layoutInCell="1" allowOverlap="1" wp14:anchorId="28DFFB72" wp14:editId="0CE60648">
                      <wp:simplePos x="0" y="0"/>
                      <wp:positionH relativeFrom="column">
                        <wp:posOffset>3597275</wp:posOffset>
                      </wp:positionH>
                      <wp:positionV relativeFrom="paragraph">
                        <wp:posOffset>679450</wp:posOffset>
                      </wp:positionV>
                      <wp:extent cx="65405" cy="619760"/>
                      <wp:effectExtent l="285750" t="57150" r="29845" b="85090"/>
                      <wp:wrapNone/>
                      <wp:docPr id="173519345" name="Connector: Curved 15"/>
                      <wp:cNvGraphicFramePr/>
                      <a:graphic xmlns:a="http://schemas.openxmlformats.org/drawingml/2006/main">
                        <a:graphicData uri="http://schemas.microsoft.com/office/word/2010/wordprocessingShape">
                          <wps:wsp>
                            <wps:cNvCnPr/>
                            <wps:spPr>
                              <a:xfrm>
                                <a:off x="0" y="0"/>
                                <a:ext cx="65405" cy="619760"/>
                              </a:xfrm>
                              <a:prstGeom prst="curvedConnector3">
                                <a:avLst>
                                  <a:gd name="adj1" fmla="val -4267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2D5C2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5" o:spid="_x0000_s1026" type="#_x0000_t38" style="position:absolute;margin-left:283.25pt;margin-top:53.5pt;width:5.15pt;height:4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" adj="-92171" strokecolor="#156082 [3204]" strokeweight=".5pt">
                      <v:stroke startarrow="block" endarrow="block" joinstyle="miter"/>
                    </v:shape>
                  </w:pict>
                </mc:Fallback>
              </mc:AlternateContent>
            </w:r>
            <w:r w:rsidR="00764662">
              <w:rPr>
                <w:noProof/>
              </w:rPr>
              <mc:AlternateContent>
                <mc:Choice Requires="wps">
                  <w:drawing>
                    <wp:anchor distT="0" distB="0" distL="114300" distR="114300" simplePos="0" relativeHeight="251697152" behindDoc="0" locked="0" layoutInCell="1" allowOverlap="1" wp14:anchorId="712B5B3B" wp14:editId="33B4216E">
                      <wp:simplePos x="0" y="0"/>
                      <wp:positionH relativeFrom="column">
                        <wp:posOffset>1177925</wp:posOffset>
                      </wp:positionH>
                      <wp:positionV relativeFrom="paragraph">
                        <wp:posOffset>673100</wp:posOffset>
                      </wp:positionV>
                      <wp:extent cx="116840" cy="499110"/>
                      <wp:effectExtent l="304800" t="57150" r="0" b="91440"/>
                      <wp:wrapNone/>
                      <wp:docPr id="1487884551" name="Connector: Curved 11"/>
                      <wp:cNvGraphicFramePr/>
                      <a:graphic xmlns:a="http://schemas.openxmlformats.org/drawingml/2006/main">
                        <a:graphicData uri="http://schemas.microsoft.com/office/word/2010/wordprocessingShape">
                          <wps:wsp>
                            <wps:cNvCnPr/>
                            <wps:spPr>
                              <a:xfrm>
                                <a:off x="0" y="0"/>
                                <a:ext cx="116840" cy="499110"/>
                              </a:xfrm>
                              <a:prstGeom prst="curvedConnector3">
                                <a:avLst>
                                  <a:gd name="adj1" fmla="val -25809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51C3C" id="Connector: Curved 11" o:spid="_x0000_s1026" type="#_x0000_t38" style="position:absolute;margin-left:92.75pt;margin-top:53pt;width:9.2pt;height:39.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" adj="-55747" strokecolor="#156082 [3204]" strokeweight=".5pt">
                      <v:stroke startarrow="block" endarrow="block" joinstyle="miter"/>
                    </v:shape>
                  </w:pict>
                </mc:Fallback>
              </mc:AlternateContent>
            </w:r>
            <w:r w:rsidR="00764662">
              <w:rPr>
                <w:noProof/>
              </w:rPr>
              <mc:AlternateContent>
                <mc:Choice Requires="wps">
                  <w:drawing>
                    <wp:anchor distT="0" distB="0" distL="114300" distR="114300" simplePos="0" relativeHeight="251665408" behindDoc="0" locked="0" layoutInCell="1" allowOverlap="1" wp14:anchorId="2C156FC4" wp14:editId="40283823">
                      <wp:simplePos x="0" y="0"/>
                      <wp:positionH relativeFrom="column">
                        <wp:posOffset>-47625</wp:posOffset>
                      </wp:positionH>
                      <wp:positionV relativeFrom="paragraph">
                        <wp:posOffset>1873250</wp:posOffset>
                      </wp:positionV>
                      <wp:extent cx="1708150" cy="558800"/>
                      <wp:effectExtent l="0" t="0" r="25400" b="12700"/>
                      <wp:wrapNone/>
                      <wp:docPr id="178114781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8150" cy="558800"/>
                              </a:xfrm>
                              <a:prstGeom prst="flowChartMagneticTape">
                                <a:avLst/>
                              </a:prstGeom>
                              <a:solidFill>
                                <a:srgbClr val="FFFFFF"/>
                              </a:solidFill>
                              <a:ln w="9525">
                                <a:solidFill>
                                  <a:srgbClr val="000000"/>
                                </a:solidFill>
                                <a:miter lim="800000"/>
                                <a:headEnd/>
                                <a:tailEnd/>
                              </a:ln>
                            </wps:spPr>
                            <wps:txbx>
                              <w:txbxContent>
                                <w:p w14:paraId="6A44220A" w14:textId="77777777" w:rsidR="007509AD" w:rsidRPr="00764662" w:rsidRDefault="007509AD" w:rsidP="00764662">
                                  <w:pPr>
                                    <w:shd w:val="clear" w:color="auto" w:fill="DAE9F7" w:themeFill="text2" w:themeFillTint="1A"/>
                                    <w:rPr>
                                      <w:i/>
                                      <w:iCs/>
                                      <w:sz w:val="18"/>
                                      <w:szCs w:val="18"/>
                                      <w:lang w:val="en-US"/>
                                    </w:rPr>
                                  </w:pPr>
                                  <w:r w:rsidRPr="00764662">
                                    <w:rPr>
                                      <w:b/>
                                      <w:bCs/>
                                      <w:sz w:val="18"/>
                                      <w:szCs w:val="18"/>
                                      <w:lang w:val="en-US"/>
                                    </w:rPr>
                                    <w:t>Dataset</w:t>
                                  </w:r>
                                  <w:r w:rsidRPr="00764662">
                                    <w:rPr>
                                      <w:sz w:val="18"/>
                                      <w:szCs w:val="18"/>
                                      <w:lang w:val="en-US"/>
                                    </w:rPr>
                                    <w:t>: Istanbul Stock Exchange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56FC4" id="_x0000_t131" coordsize="21600,21600" o:spt="131" path="ar,,21600,21600,18685,18165,10677,21597l20990,21597r,-3432xe">
                      <v:stroke joinstyle="miter"/>
                      <v:path o:connecttype="rect" textboxrect="3163,3163,18437,18437"/>
                    </v:shapetype>
                    <v:shape id="AutoShape 6" o:spid="_x0000_s1030" type="#_x0000_t131" style="position:absolute;left:0;text-align:left;margin-left:-3.75pt;margin-top:147.5pt;width:134.5pt;height: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">
                      <v:textbox>
                        <w:txbxContent>
                          <w:p w14:paraId="6A44220A" w14:textId="77777777" w:rsidR="007509AD" w:rsidRPr="00764662" w:rsidRDefault="007509AD" w:rsidP="00764662">
                            <w:pPr>
                              <w:shd w:val="clear" w:color="auto" w:fill="DAE9F7" w:themeFill="text2" w:themeFillTint="1A"/>
                              <w:rPr>
                                <w:i/>
                                <w:iCs/>
                                <w:sz w:val="18"/>
                                <w:szCs w:val="18"/>
                                <w:lang w:val="en-US"/>
                              </w:rPr>
                            </w:pPr>
                            <w:r w:rsidRPr="00764662">
                              <w:rPr>
                                <w:b/>
                                <w:bCs/>
                                <w:sz w:val="18"/>
                                <w:szCs w:val="18"/>
                                <w:lang w:val="en-US"/>
                              </w:rPr>
                              <w:t>Dataset</w:t>
                            </w:r>
                            <w:r w:rsidRPr="00764662">
                              <w:rPr>
                                <w:sz w:val="18"/>
                                <w:szCs w:val="18"/>
                                <w:lang w:val="en-US"/>
                              </w:rPr>
                              <w:t>: Istanbul Stock Exchange</w:t>
                            </w:r>
                          </w:p>
                        </w:txbxContent>
                      </v:textbox>
                    </v:shape>
                  </w:pict>
                </mc:Fallback>
              </mc:AlternateContent>
            </w:r>
            <w:r w:rsidR="00D6778B">
              <w:rPr>
                <w:noProof/>
              </w:rPr>
              <mc:AlternateContent>
                <mc:Choice Requires="wps">
                  <w:drawing>
                    <wp:anchor distT="0" distB="0" distL="114300" distR="114300" simplePos="0" relativeHeight="251701248" behindDoc="0" locked="0" layoutInCell="1" allowOverlap="1" wp14:anchorId="0C77657E" wp14:editId="7AE30596">
                      <wp:simplePos x="0" y="0"/>
                      <wp:positionH relativeFrom="column">
                        <wp:posOffset>5432424</wp:posOffset>
                      </wp:positionH>
                      <wp:positionV relativeFrom="paragraph">
                        <wp:posOffset>330200</wp:posOffset>
                      </wp:positionV>
                      <wp:extent cx="127000" cy="975360"/>
                      <wp:effectExtent l="361950" t="57150" r="25400" b="72390"/>
                      <wp:wrapNone/>
                      <wp:docPr id="883846180" name="Connector: Curved 16"/>
                      <wp:cNvGraphicFramePr/>
                      <a:graphic xmlns:a="http://schemas.openxmlformats.org/drawingml/2006/main">
                        <a:graphicData uri="http://schemas.microsoft.com/office/word/2010/wordprocessingShape">
                          <wps:wsp>
                            <wps:cNvCnPr/>
                            <wps:spPr>
                              <a:xfrm flipH="1">
                                <a:off x="0" y="0"/>
                                <a:ext cx="127000" cy="975360"/>
                              </a:xfrm>
                              <a:prstGeom prst="curvedConnector3">
                                <a:avLst>
                                  <a:gd name="adj1" fmla="val 37228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77469" id="Connector: Curved 16" o:spid="_x0000_s1026" type="#_x0000_t38" style="position:absolute;margin-left:427.75pt;margin-top:26pt;width:10pt;height:76.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" adj="80414" strokecolor="#156082 [3204]" strokeweight=".5pt">
                      <v:stroke startarrow="block" endarrow="block" joinstyle="miter"/>
                    </v:shape>
                  </w:pict>
                </mc:Fallback>
              </mc:AlternateContent>
            </w:r>
            <w:r w:rsidR="00C42059">
              <w:rPr>
                <w:noProof/>
              </w:rPr>
              <mc:AlternateContent>
                <mc:Choice Requires="wps">
                  <w:drawing>
                    <wp:anchor distT="0" distB="0" distL="114300" distR="114300" simplePos="0" relativeHeight="251707392" behindDoc="0" locked="0" layoutInCell="1" allowOverlap="1" wp14:anchorId="1FFDC88C" wp14:editId="413BEFBF">
                      <wp:simplePos x="0" y="0"/>
                      <wp:positionH relativeFrom="column">
                        <wp:posOffset>2859746</wp:posOffset>
                      </wp:positionH>
                      <wp:positionV relativeFrom="paragraph">
                        <wp:posOffset>4594070</wp:posOffset>
                      </wp:positionV>
                      <wp:extent cx="653585" cy="7434"/>
                      <wp:effectExtent l="0" t="76200" r="13335" b="88265"/>
                      <wp:wrapNone/>
                      <wp:docPr id="1773145908" name="Straight Arrow Connector 20"/>
                      <wp:cNvGraphicFramePr/>
                      <a:graphic xmlns:a="http://schemas.openxmlformats.org/drawingml/2006/main">
                        <a:graphicData uri="http://schemas.microsoft.com/office/word/2010/wordprocessingShape">
                          <wps:wsp>
                            <wps:cNvCnPr/>
                            <wps:spPr>
                              <a:xfrm flipV="1">
                                <a:off x="0" y="0"/>
                                <a:ext cx="653585" cy="7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22465E" id="_x0000_t32" coordsize="21600,21600" o:spt="32" o:oned="t" path="m,l21600,21600e" filled="f">
                      <v:path arrowok="t" fillok="f" o:connecttype="none"/>
                      <o:lock v:ext="edit" shapetype="t"/>
                    </v:shapetype>
                    <v:shape id="Straight Arrow Connector 20" o:spid="_x0000_s1026" type="#_x0000_t32" style="position:absolute;margin-left:225.2pt;margin-top:361.75pt;width:51.45pt;height:.6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" strokecolor="#156082 [3204]" strokeweight=".5pt">
                      <v:stroke endarrow="block" joinstyle="miter"/>
                    </v:shape>
                  </w:pict>
                </mc:Fallback>
              </mc:AlternateContent>
            </w:r>
            <w:r w:rsidR="00C42059">
              <w:rPr>
                <w:noProof/>
              </w:rPr>
              <mc:AlternateContent>
                <mc:Choice Requires="wps">
                  <w:drawing>
                    <wp:anchor distT="0" distB="0" distL="114300" distR="114300" simplePos="0" relativeHeight="251706368" behindDoc="0" locked="0" layoutInCell="1" allowOverlap="1" wp14:anchorId="1027E39A" wp14:editId="3A3ACDEF">
                      <wp:simplePos x="0" y="0"/>
                      <wp:positionH relativeFrom="margin">
                        <wp:posOffset>3489604</wp:posOffset>
                      </wp:positionH>
                      <wp:positionV relativeFrom="paragraph">
                        <wp:posOffset>4362310</wp:posOffset>
                      </wp:positionV>
                      <wp:extent cx="864968" cy="415290"/>
                      <wp:effectExtent l="0" t="0" r="11430" b="22860"/>
                      <wp:wrapNone/>
                      <wp:docPr id="1275197529" name="Flowchart: Termina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4968" cy="41529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70337F" w14:textId="41E6C03F" w:rsidR="00C42059" w:rsidRPr="00FF226D" w:rsidRDefault="00C42059" w:rsidP="00C42059">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7E39A" id="_x0000_t116" coordsize="21600,21600" o:spt="116" path="m3475,qx,10800,3475,21600l18125,21600qx21600,10800,18125,xe">
                      <v:stroke joinstyle="miter"/>
                      <v:path gradientshapeok="t" o:connecttype="rect" textboxrect="1018,3163,20582,18437"/>
                    </v:shapetype>
                    <v:shape id="Flowchart: Terminator 3" o:spid="_x0000_s1031" type="#_x0000_t116" style="position:absolute;left:0;text-align:left;margin-left:274.75pt;margin-top:343.5pt;width:68.1pt;height:32.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" fillcolor="#156082 [3204]" strokecolor="#030e13 [484]" strokeweight="1pt">
                      <v:path arrowok="t"/>
                      <v:textbox>
                        <w:txbxContent>
                          <w:p w14:paraId="6370337F" w14:textId="41E6C03F" w:rsidR="00C42059" w:rsidRPr="00FF226D" w:rsidRDefault="00C42059" w:rsidP="00C42059">
                            <w:pPr>
                              <w:jc w:val="center"/>
                              <w:rPr>
                                <w:lang w:val="en-US"/>
                              </w:rPr>
                            </w:pPr>
                            <w:r>
                              <w:rPr>
                                <w:lang w:val="en-US"/>
                              </w:rPr>
                              <w:t>End</w:t>
                            </w:r>
                          </w:p>
                        </w:txbxContent>
                      </v:textbox>
                      <w10:wrap anchorx="margin"/>
                    </v:shape>
                  </w:pict>
                </mc:Fallback>
              </mc:AlternateContent>
            </w:r>
            <w:r w:rsidR="00C42059">
              <w:rPr>
                <w:noProof/>
              </w:rPr>
              <mc:AlternateContent>
                <mc:Choice Requires="wps">
                  <w:drawing>
                    <wp:anchor distT="0" distB="0" distL="114300" distR="114300" simplePos="0" relativeHeight="251704320" behindDoc="0" locked="0" layoutInCell="1" allowOverlap="1" wp14:anchorId="68EA7338" wp14:editId="311796CB">
                      <wp:simplePos x="0" y="0"/>
                      <wp:positionH relativeFrom="column">
                        <wp:posOffset>2427032</wp:posOffset>
                      </wp:positionH>
                      <wp:positionV relativeFrom="paragraph">
                        <wp:posOffset>3233621</wp:posOffset>
                      </wp:positionV>
                      <wp:extent cx="432094" cy="765717"/>
                      <wp:effectExtent l="0" t="57150" r="463550" b="92075"/>
                      <wp:wrapNone/>
                      <wp:docPr id="456173520" name="Connector: Curved 19"/>
                      <wp:cNvGraphicFramePr/>
                      <a:graphic xmlns:a="http://schemas.openxmlformats.org/drawingml/2006/main">
                        <a:graphicData uri="http://schemas.microsoft.com/office/word/2010/wordprocessingShape">
                          <wps:wsp>
                            <wps:cNvCnPr/>
                            <wps:spPr>
                              <a:xfrm flipH="1" flipV="1">
                                <a:off x="0" y="0"/>
                                <a:ext cx="432094" cy="765717"/>
                              </a:xfrm>
                              <a:prstGeom prst="curvedConnector3">
                                <a:avLst>
                                  <a:gd name="adj1" fmla="val -997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E28A2E" id="Connector: Curved 19" o:spid="_x0000_s1026" type="#_x0000_t38" style="position:absolute;margin-left:191.1pt;margin-top:254.6pt;width:34pt;height:60.3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" adj="-21539" strokecolor="#156082 [3204]" strokeweight=".5pt">
                      <v:stroke startarrow="block" endarrow="block" joinstyle="miter"/>
                    </v:shape>
                  </w:pict>
                </mc:Fallback>
              </mc:AlternateContent>
            </w:r>
            <w:r w:rsidR="0005300A">
              <w:rPr>
                <w:noProof/>
              </w:rPr>
              <mc:AlternateContent>
                <mc:Choice Requires="wps">
                  <w:drawing>
                    <wp:anchor distT="0" distB="0" distL="114300" distR="114300" simplePos="0" relativeHeight="251702272" behindDoc="0" locked="0" layoutInCell="1" allowOverlap="1" wp14:anchorId="0CD9D139" wp14:editId="732979CE">
                      <wp:simplePos x="0" y="0"/>
                      <wp:positionH relativeFrom="column">
                        <wp:posOffset>4509507</wp:posOffset>
                      </wp:positionH>
                      <wp:positionV relativeFrom="paragraph">
                        <wp:posOffset>2274616</wp:posOffset>
                      </wp:positionV>
                      <wp:extent cx="282497" cy="750849"/>
                      <wp:effectExtent l="0" t="57150" r="251460" b="68580"/>
                      <wp:wrapNone/>
                      <wp:docPr id="469316696" name="Connector: Curved 17"/>
                      <wp:cNvGraphicFramePr/>
                      <a:graphic xmlns:a="http://schemas.openxmlformats.org/drawingml/2006/main">
                        <a:graphicData uri="http://schemas.microsoft.com/office/word/2010/wordprocessingShape">
                          <wps:wsp>
                            <wps:cNvCnPr/>
                            <wps:spPr>
                              <a:xfrm>
                                <a:off x="0" y="0"/>
                                <a:ext cx="282497" cy="750849"/>
                              </a:xfrm>
                              <a:prstGeom prst="curvedConnector3">
                                <a:avLst>
                                  <a:gd name="adj1" fmla="val 1762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3BC5D0" id="Connector: Curved 17" o:spid="_x0000_s1026" type="#_x0000_t38" style="position:absolute;margin-left:355.1pt;margin-top:179.1pt;width:22.25pt;height:59.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" adj="38063" strokecolor="#156082 [3204]" strokeweight=".5pt">
                      <v:stroke startarrow="block" endarrow="block" joinstyle="miter"/>
                    </v:shape>
                  </w:pict>
                </mc:Fallback>
              </mc:AlternateContent>
            </w:r>
            <w:r w:rsidR="0097059B">
              <w:rPr>
                <w:noProof/>
              </w:rPr>
              <mc:AlternateContent>
                <mc:Choice Requires="wps">
                  <w:drawing>
                    <wp:anchor distT="0" distB="0" distL="114300" distR="114300" simplePos="0" relativeHeight="251699200" behindDoc="0" locked="0" layoutInCell="1" allowOverlap="1" wp14:anchorId="5C7BA281" wp14:editId="4DE32C16">
                      <wp:simplePos x="0" y="0"/>
                      <wp:positionH relativeFrom="column">
                        <wp:posOffset>814736</wp:posOffset>
                      </wp:positionH>
                      <wp:positionV relativeFrom="paragraph">
                        <wp:posOffset>1620412</wp:posOffset>
                      </wp:positionV>
                      <wp:extent cx="512956" cy="237892"/>
                      <wp:effectExtent l="228600" t="76200" r="0" b="86360"/>
                      <wp:wrapNone/>
                      <wp:docPr id="597448619" name="Connector: Curved 13"/>
                      <wp:cNvGraphicFramePr/>
                      <a:graphic xmlns:a="http://schemas.openxmlformats.org/drawingml/2006/main">
                        <a:graphicData uri="http://schemas.microsoft.com/office/word/2010/wordprocessingShape">
                          <wps:wsp>
                            <wps:cNvCnPr/>
                            <wps:spPr>
                              <a:xfrm flipV="1">
                                <a:off x="0" y="0"/>
                                <a:ext cx="512956" cy="237892"/>
                              </a:xfrm>
                              <a:prstGeom prst="curvedConnector3">
                                <a:avLst>
                                  <a:gd name="adj1" fmla="val -4413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66168" id="Connector: Curved 13" o:spid="_x0000_s1026" type="#_x0000_t38" style="position:absolute;margin-left:64.15pt;margin-top:127.6pt;width:40.4pt;height:18.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" adj="-9533" strokecolor="#156082 [3204]" strokeweight=".5pt">
                      <v:stroke startarrow="block" endarrow="block" joinstyle="miter"/>
                    </v:shape>
                  </w:pict>
                </mc:Fallback>
              </mc:AlternateContent>
            </w:r>
            <w:r w:rsidR="0097059B">
              <w:rPr>
                <w:noProof/>
              </w:rPr>
              <mc:AlternateContent>
                <mc:Choice Requires="wps">
                  <w:drawing>
                    <wp:anchor distT="0" distB="0" distL="114300" distR="114300" simplePos="0" relativeHeight="251698176" behindDoc="0" locked="0" layoutInCell="1" allowOverlap="1" wp14:anchorId="311B626F" wp14:editId="01AB25C9">
                      <wp:simplePos x="0" y="0"/>
                      <wp:positionH relativeFrom="column">
                        <wp:posOffset>941116</wp:posOffset>
                      </wp:positionH>
                      <wp:positionV relativeFrom="paragraph">
                        <wp:posOffset>1451021</wp:posOffset>
                      </wp:positionV>
                      <wp:extent cx="386576" cy="0"/>
                      <wp:effectExtent l="0" t="76200" r="13970" b="95250"/>
                      <wp:wrapNone/>
                      <wp:docPr id="303472721" name="Straight Arrow Connector 12"/>
                      <wp:cNvGraphicFramePr/>
                      <a:graphic xmlns:a="http://schemas.openxmlformats.org/drawingml/2006/main">
                        <a:graphicData uri="http://schemas.microsoft.com/office/word/2010/wordprocessingShape">
                          <wps:wsp>
                            <wps:cNvCnPr/>
                            <wps:spPr>
                              <a:xfrm>
                                <a:off x="0" y="0"/>
                                <a:ext cx="3865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B277A" id="Straight Arrow Connector 12" o:spid="_x0000_s1026" type="#_x0000_t32" style="position:absolute;margin-left:74.1pt;margin-top:114.25pt;width:30.4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6128" behindDoc="0" locked="0" layoutInCell="1" allowOverlap="1" wp14:anchorId="7B304281" wp14:editId="1C972BA3">
                      <wp:simplePos x="0" y="0"/>
                      <wp:positionH relativeFrom="column">
                        <wp:posOffset>1253351</wp:posOffset>
                      </wp:positionH>
                      <wp:positionV relativeFrom="paragraph">
                        <wp:posOffset>3352568</wp:posOffset>
                      </wp:positionV>
                      <wp:extent cx="0" cy="394009"/>
                      <wp:effectExtent l="76200" t="0" r="57150" b="63500"/>
                      <wp:wrapNone/>
                      <wp:docPr id="1812758787" name="Straight Arrow Connector 9"/>
                      <wp:cNvGraphicFramePr/>
                      <a:graphic xmlns:a="http://schemas.openxmlformats.org/drawingml/2006/main">
                        <a:graphicData uri="http://schemas.microsoft.com/office/word/2010/wordprocessingShape">
                          <wps:wsp>
                            <wps:cNvCnPr/>
                            <wps:spPr>
                              <a:xfrm>
                                <a:off x="0" y="0"/>
                                <a:ext cx="0" cy="394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F84E3" id="Straight Arrow Connector 9" o:spid="_x0000_s1026" type="#_x0000_t32" style="position:absolute;margin-left:98.7pt;margin-top:264pt;width:0;height:3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5104" behindDoc="0" locked="0" layoutInCell="1" allowOverlap="1" wp14:anchorId="44EFDAC5" wp14:editId="1B7FBBF6">
                      <wp:simplePos x="0" y="0"/>
                      <wp:positionH relativeFrom="column">
                        <wp:posOffset>2437285</wp:posOffset>
                      </wp:positionH>
                      <wp:positionV relativeFrom="paragraph">
                        <wp:posOffset>3075181</wp:posOffset>
                      </wp:positionV>
                      <wp:extent cx="726641" cy="0"/>
                      <wp:effectExtent l="38100" t="76200" r="0" b="95250"/>
                      <wp:wrapNone/>
                      <wp:docPr id="205952344" name="Straight Arrow Connector 8"/>
                      <wp:cNvGraphicFramePr/>
                      <a:graphic xmlns:a="http://schemas.openxmlformats.org/drawingml/2006/main">
                        <a:graphicData uri="http://schemas.microsoft.com/office/word/2010/wordprocessingShape">
                          <wps:wsp>
                            <wps:cNvCnPr/>
                            <wps:spPr>
                              <a:xfrm flipH="1">
                                <a:off x="0" y="0"/>
                                <a:ext cx="7266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1A355F" id="Straight Arrow Connector 8" o:spid="_x0000_s1026" type="#_x0000_t32" style="position:absolute;margin-left:191.9pt;margin-top:242.15pt;width:5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4080" behindDoc="0" locked="0" layoutInCell="1" allowOverlap="1" wp14:anchorId="2BC9939D" wp14:editId="28BA00E0">
                      <wp:simplePos x="0" y="0"/>
                      <wp:positionH relativeFrom="column">
                        <wp:posOffset>4739965</wp:posOffset>
                      </wp:positionH>
                      <wp:positionV relativeFrom="paragraph">
                        <wp:posOffset>3077504</wp:posOffset>
                      </wp:positionV>
                      <wp:extent cx="505522" cy="14869"/>
                      <wp:effectExtent l="38100" t="57150" r="0" b="99695"/>
                      <wp:wrapNone/>
                      <wp:docPr id="26554288" name="Straight Arrow Connector 7"/>
                      <wp:cNvGraphicFramePr/>
                      <a:graphic xmlns:a="http://schemas.openxmlformats.org/drawingml/2006/main">
                        <a:graphicData uri="http://schemas.microsoft.com/office/word/2010/wordprocessingShape">
                          <wps:wsp>
                            <wps:cNvCnPr/>
                            <wps:spPr>
                              <a:xfrm flipH="1">
                                <a:off x="0" y="0"/>
                                <a:ext cx="505522" cy="14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E7062" id="Straight Arrow Connector 7" o:spid="_x0000_s1026" type="#_x0000_t32" style="position:absolute;margin-left:373.25pt;margin-top:242.3pt;width:39.8pt;height:1.1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3056" behindDoc="0" locked="0" layoutInCell="1" allowOverlap="1" wp14:anchorId="3011CB85" wp14:editId="4E0BEB79">
                      <wp:simplePos x="0" y="0"/>
                      <wp:positionH relativeFrom="column">
                        <wp:posOffset>6107848</wp:posOffset>
                      </wp:positionH>
                      <wp:positionV relativeFrom="paragraph">
                        <wp:posOffset>1694753</wp:posOffset>
                      </wp:positionV>
                      <wp:extent cx="7434" cy="1115122"/>
                      <wp:effectExtent l="38100" t="0" r="69215" b="66040"/>
                      <wp:wrapNone/>
                      <wp:docPr id="1495404321" name="Straight Arrow Connector 6"/>
                      <wp:cNvGraphicFramePr/>
                      <a:graphic xmlns:a="http://schemas.openxmlformats.org/drawingml/2006/main">
                        <a:graphicData uri="http://schemas.microsoft.com/office/word/2010/wordprocessingShape">
                          <wps:wsp>
                            <wps:cNvCnPr/>
                            <wps:spPr>
                              <a:xfrm>
                                <a:off x="0" y="0"/>
                                <a:ext cx="7434" cy="1115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471ED" id="Straight Arrow Connector 6" o:spid="_x0000_s1026" type="#_x0000_t32" style="position:absolute;margin-left:480.95pt;margin-top:133.45pt;width:.6pt;height:87.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2032" behindDoc="0" locked="0" layoutInCell="1" allowOverlap="1" wp14:anchorId="10F617B2" wp14:editId="05A16F0D">
                      <wp:simplePos x="0" y="0"/>
                      <wp:positionH relativeFrom="column">
                        <wp:posOffset>4982551</wp:posOffset>
                      </wp:positionH>
                      <wp:positionV relativeFrom="paragraph">
                        <wp:posOffset>1434558</wp:posOffset>
                      </wp:positionV>
                      <wp:extent cx="500829" cy="14868"/>
                      <wp:effectExtent l="0" t="76200" r="33020" b="80645"/>
                      <wp:wrapNone/>
                      <wp:docPr id="1139682357" name="Straight Arrow Connector 5"/>
                      <wp:cNvGraphicFramePr/>
                      <a:graphic xmlns:a="http://schemas.openxmlformats.org/drawingml/2006/main">
                        <a:graphicData uri="http://schemas.microsoft.com/office/word/2010/wordprocessingShape">
                          <wps:wsp>
                            <wps:cNvCnPr/>
                            <wps:spPr>
                              <a:xfrm flipV="1">
                                <a:off x="0" y="0"/>
                                <a:ext cx="500829" cy="14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BC089" id="Straight Arrow Connector 5" o:spid="_x0000_s1026" type="#_x0000_t32" style="position:absolute;margin-left:392.35pt;margin-top:112.95pt;width:39.45pt;height:1.1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1008" behindDoc="0" locked="0" layoutInCell="1" allowOverlap="1" wp14:anchorId="4702260C" wp14:editId="566CD1B5">
                      <wp:simplePos x="0" y="0"/>
                      <wp:positionH relativeFrom="column">
                        <wp:posOffset>3141624</wp:posOffset>
                      </wp:positionH>
                      <wp:positionV relativeFrom="paragraph">
                        <wp:posOffset>1419690</wp:posOffset>
                      </wp:positionV>
                      <wp:extent cx="498088" cy="7434"/>
                      <wp:effectExtent l="0" t="57150" r="35560" b="88265"/>
                      <wp:wrapNone/>
                      <wp:docPr id="120960473" name="Straight Arrow Connector 4"/>
                      <wp:cNvGraphicFramePr/>
                      <a:graphic xmlns:a="http://schemas.openxmlformats.org/drawingml/2006/main">
                        <a:graphicData uri="http://schemas.microsoft.com/office/word/2010/wordprocessingShape">
                          <wps:wsp>
                            <wps:cNvCnPr/>
                            <wps:spPr>
                              <a:xfrm>
                                <a:off x="0" y="0"/>
                                <a:ext cx="498088" cy="7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7A6121" id="_x0000_t32" coordsize="21600,21600" o:spt="32" o:oned="t" path="m,l21600,21600e" filled="f">
                      <v:path arrowok="t" fillok="f" o:connecttype="none"/>
                      <o:lock v:ext="edit" shapetype="t"/>
                    </v:shapetype>
                    <v:shape id="Straight Arrow Connector 4" o:spid="_x0000_s1026" type="#_x0000_t32" style="position:absolute;margin-left:247.35pt;margin-top:111.8pt;width:39.2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" strokecolor="#156082 [3204]" strokeweight=".5pt">
                      <v:stroke endarrow="block" joinstyle="miter"/>
                    </v:shape>
                  </w:pict>
                </mc:Fallback>
              </mc:AlternateContent>
            </w:r>
            <w:r w:rsidR="00970B99">
              <w:rPr>
                <w:noProof/>
              </w:rPr>
              <mc:AlternateContent>
                <mc:Choice Requires="wps">
                  <w:drawing>
                    <wp:anchor distT="0" distB="0" distL="114300" distR="114300" simplePos="0" relativeHeight="251688960" behindDoc="0" locked="0" layoutInCell="1" allowOverlap="1" wp14:anchorId="468B6D15" wp14:editId="53461ACD">
                      <wp:simplePos x="0" y="0"/>
                      <wp:positionH relativeFrom="column">
                        <wp:posOffset>7284891</wp:posOffset>
                      </wp:positionH>
                      <wp:positionV relativeFrom="paragraph">
                        <wp:posOffset>73443</wp:posOffset>
                      </wp:positionV>
                      <wp:extent cx="2279015" cy="1040765"/>
                      <wp:effectExtent l="12065" t="9525" r="13970" b="216535"/>
                      <wp:wrapNone/>
                      <wp:docPr id="5950035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9015" cy="1040765"/>
                              </a:xfrm>
                              <a:prstGeom prst="wedgeRectCallout">
                                <a:avLst>
                                  <a:gd name="adj1" fmla="val -43759"/>
                                  <a:gd name="adj2" fmla="val 70014"/>
                                </a:avLst>
                              </a:prstGeom>
                              <a:solidFill>
                                <a:srgbClr val="FFFFFF"/>
                              </a:solidFill>
                              <a:ln w="9525">
                                <a:solidFill>
                                  <a:srgbClr val="000000"/>
                                </a:solidFill>
                                <a:miter lim="800000"/>
                                <a:headEnd/>
                                <a:tailEnd/>
                              </a:ln>
                            </wps:spPr>
                            <wps:txbx>
                              <w:txbxContent>
                                <w:p w14:paraId="15C1D941" w14:textId="77777777" w:rsidR="00970B99" w:rsidRPr="00D07F09" w:rsidRDefault="00970B99" w:rsidP="00970B99">
                                  <w:pPr>
                                    <w:pStyle w:val="ListParagraph"/>
                                    <w:numPr>
                                      <w:ilvl w:val="0"/>
                                      <w:numId w:val="7"/>
                                    </w:numPr>
                                    <w:rPr>
                                      <w:sz w:val="18"/>
                                      <w:szCs w:val="18"/>
                                      <w:lang w:val="en-US"/>
                                    </w:rPr>
                                  </w:pPr>
                                  <w:r w:rsidRPr="00D07F09">
                                    <w:rPr>
                                      <w:sz w:val="18"/>
                                      <w:szCs w:val="18"/>
                                      <w:lang w:val="en-US"/>
                                    </w:rPr>
                                    <w:t>SVM</w:t>
                                  </w:r>
                                  <w:r>
                                    <w:rPr>
                                      <w:sz w:val="18"/>
                                      <w:szCs w:val="18"/>
                                      <w:lang w:val="en-US"/>
                                    </w:rPr>
                                    <w:t xml:space="preserve"> (Support Vector Machine)</w:t>
                                  </w:r>
                                </w:p>
                                <w:p w14:paraId="48B84CD5" w14:textId="77777777" w:rsidR="00970B99" w:rsidRPr="00D07F09" w:rsidRDefault="00970B99" w:rsidP="00970B99">
                                  <w:pPr>
                                    <w:pStyle w:val="ListParagraph"/>
                                    <w:numPr>
                                      <w:ilvl w:val="0"/>
                                      <w:numId w:val="7"/>
                                    </w:numPr>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61686663" w14:textId="77777777" w:rsidR="00970B99" w:rsidRDefault="00970B99" w:rsidP="00970B99">
                                  <w:pPr>
                                    <w:pStyle w:val="ListParagraph"/>
                                    <w:numPr>
                                      <w:ilvl w:val="0"/>
                                      <w:numId w:val="7"/>
                                    </w:numPr>
                                    <w:rPr>
                                      <w:sz w:val="18"/>
                                      <w:szCs w:val="18"/>
                                      <w:lang w:val="en-US"/>
                                    </w:rPr>
                                  </w:pPr>
                                  <w:r w:rsidRPr="00D07F09">
                                    <w:rPr>
                                      <w:sz w:val="18"/>
                                      <w:szCs w:val="18"/>
                                      <w:lang w:val="en-US"/>
                                    </w:rPr>
                                    <w:t>LSTM</w:t>
                                  </w:r>
                                  <w:r>
                                    <w:rPr>
                                      <w:sz w:val="18"/>
                                      <w:szCs w:val="18"/>
                                      <w:lang w:val="en-US"/>
                                    </w:rPr>
                                    <w:t xml:space="preserve"> (Long Short-Term Memory)</w:t>
                                  </w:r>
                                </w:p>
                                <w:p w14:paraId="7D2CCA17" w14:textId="77777777" w:rsidR="00970B99" w:rsidRDefault="00970B99" w:rsidP="00970B99">
                                  <w:pPr>
                                    <w:pStyle w:val="ListParagraph"/>
                                    <w:numPr>
                                      <w:ilvl w:val="0"/>
                                      <w:numId w:val="7"/>
                                    </w:numPr>
                                    <w:rPr>
                                      <w:sz w:val="18"/>
                                      <w:szCs w:val="18"/>
                                      <w:lang w:val="en-US"/>
                                    </w:rPr>
                                  </w:pPr>
                                  <w:r>
                                    <w:rPr>
                                      <w:sz w:val="18"/>
                                      <w:szCs w:val="18"/>
                                      <w:lang w:val="en-US"/>
                                    </w:rPr>
                                    <w:t>ANN (Artificial Neural Network)</w:t>
                                  </w:r>
                                </w:p>
                                <w:p w14:paraId="3A51C44D" w14:textId="77777777" w:rsidR="00970B99" w:rsidRPr="00D07F09" w:rsidRDefault="00970B99" w:rsidP="00970B99">
                                  <w:pPr>
                                    <w:pStyle w:val="ListParagraph"/>
                                    <w:numPr>
                                      <w:ilvl w:val="0"/>
                                      <w:numId w:val="7"/>
                                    </w:numPr>
                                    <w:rPr>
                                      <w:sz w:val="18"/>
                                      <w:szCs w:val="18"/>
                                      <w:lang w:val="en-US"/>
                                    </w:rPr>
                                  </w:pPr>
                                  <w:r>
                                    <w:rPr>
                                      <w:sz w:val="18"/>
                                      <w:szCs w:val="18"/>
                                      <w:lang w:val="en-US"/>
                                    </w:rPr>
                                    <w:t>Random Forest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B6D15" id="_x0000_s1032" type="#_x0000_t61" style="position:absolute;left:0;text-align:left;margin-left:573.6pt;margin-top:5.8pt;width:179.45pt;height:8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" adj="1348,25923">
                      <v:textbox>
                        <w:txbxContent>
                          <w:p w14:paraId="15C1D941" w14:textId="77777777" w:rsidR="00970B99" w:rsidRPr="00D07F09" w:rsidRDefault="00970B99" w:rsidP="00970B99">
                            <w:pPr>
                              <w:pStyle w:val="ListParagraph"/>
                              <w:numPr>
                                <w:ilvl w:val="0"/>
                                <w:numId w:val="7"/>
                              </w:numPr>
                              <w:rPr>
                                <w:sz w:val="18"/>
                                <w:szCs w:val="18"/>
                                <w:lang w:val="en-US"/>
                              </w:rPr>
                            </w:pPr>
                            <w:r w:rsidRPr="00D07F09">
                              <w:rPr>
                                <w:sz w:val="18"/>
                                <w:szCs w:val="18"/>
                                <w:lang w:val="en-US"/>
                              </w:rPr>
                              <w:t>SVM</w:t>
                            </w:r>
                            <w:r>
                              <w:rPr>
                                <w:sz w:val="18"/>
                                <w:szCs w:val="18"/>
                                <w:lang w:val="en-US"/>
                              </w:rPr>
                              <w:t xml:space="preserve"> (Support Vector Machine)</w:t>
                            </w:r>
                          </w:p>
                          <w:p w14:paraId="48B84CD5" w14:textId="77777777" w:rsidR="00970B99" w:rsidRPr="00D07F09" w:rsidRDefault="00970B99" w:rsidP="00970B99">
                            <w:pPr>
                              <w:pStyle w:val="ListParagraph"/>
                              <w:numPr>
                                <w:ilvl w:val="0"/>
                                <w:numId w:val="7"/>
                              </w:numPr>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61686663" w14:textId="77777777" w:rsidR="00970B99" w:rsidRDefault="00970B99" w:rsidP="00970B99">
                            <w:pPr>
                              <w:pStyle w:val="ListParagraph"/>
                              <w:numPr>
                                <w:ilvl w:val="0"/>
                                <w:numId w:val="7"/>
                              </w:numPr>
                              <w:rPr>
                                <w:sz w:val="18"/>
                                <w:szCs w:val="18"/>
                                <w:lang w:val="en-US"/>
                              </w:rPr>
                            </w:pPr>
                            <w:r w:rsidRPr="00D07F09">
                              <w:rPr>
                                <w:sz w:val="18"/>
                                <w:szCs w:val="18"/>
                                <w:lang w:val="en-US"/>
                              </w:rPr>
                              <w:t>LSTM</w:t>
                            </w:r>
                            <w:r>
                              <w:rPr>
                                <w:sz w:val="18"/>
                                <w:szCs w:val="18"/>
                                <w:lang w:val="en-US"/>
                              </w:rPr>
                              <w:t xml:space="preserve"> (Long Short-Term Memory)</w:t>
                            </w:r>
                          </w:p>
                          <w:p w14:paraId="7D2CCA17" w14:textId="77777777" w:rsidR="00970B99" w:rsidRDefault="00970B99" w:rsidP="00970B99">
                            <w:pPr>
                              <w:pStyle w:val="ListParagraph"/>
                              <w:numPr>
                                <w:ilvl w:val="0"/>
                                <w:numId w:val="7"/>
                              </w:numPr>
                              <w:rPr>
                                <w:sz w:val="18"/>
                                <w:szCs w:val="18"/>
                                <w:lang w:val="en-US"/>
                              </w:rPr>
                            </w:pPr>
                            <w:r>
                              <w:rPr>
                                <w:sz w:val="18"/>
                                <w:szCs w:val="18"/>
                                <w:lang w:val="en-US"/>
                              </w:rPr>
                              <w:t>ANN (Artificial Neural Network)</w:t>
                            </w:r>
                          </w:p>
                          <w:p w14:paraId="3A51C44D" w14:textId="77777777" w:rsidR="00970B99" w:rsidRPr="00D07F09" w:rsidRDefault="00970B99" w:rsidP="00970B99">
                            <w:pPr>
                              <w:pStyle w:val="ListParagraph"/>
                              <w:numPr>
                                <w:ilvl w:val="0"/>
                                <w:numId w:val="7"/>
                              </w:numPr>
                              <w:rPr>
                                <w:sz w:val="18"/>
                                <w:szCs w:val="18"/>
                                <w:lang w:val="en-US"/>
                              </w:rPr>
                            </w:pPr>
                            <w:r>
                              <w:rPr>
                                <w:sz w:val="18"/>
                                <w:szCs w:val="18"/>
                                <w:lang w:val="en-US"/>
                              </w:rPr>
                              <w:t>Random Forest</w:t>
                            </w:r>
                          </w:p>
                        </w:txbxContent>
                      </v:textbox>
                    </v:shape>
                  </w:pict>
                </mc:Fallback>
              </mc:AlternateContent>
            </w:r>
            <w:r w:rsidR="00C23149">
              <w:rPr>
                <w:noProof/>
              </w:rPr>
              <mc:AlternateContent>
                <mc:Choice Requires="wps">
                  <w:drawing>
                    <wp:anchor distT="0" distB="0" distL="114300" distR="114300" simplePos="0" relativeHeight="251684864" behindDoc="0" locked="0" layoutInCell="1" allowOverlap="1" wp14:anchorId="02E23A53" wp14:editId="2666108F">
                      <wp:simplePos x="0" y="0"/>
                      <wp:positionH relativeFrom="column">
                        <wp:posOffset>419100</wp:posOffset>
                      </wp:positionH>
                      <wp:positionV relativeFrom="paragraph">
                        <wp:posOffset>3745865</wp:posOffset>
                      </wp:positionV>
                      <wp:extent cx="2419985" cy="1033780"/>
                      <wp:effectExtent l="0" t="0" r="0" b="0"/>
                      <wp:wrapNone/>
                      <wp:docPr id="2141045461"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9985" cy="103378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4E90FD85" w14:textId="77777777" w:rsidR="00C23149" w:rsidRDefault="00C23149" w:rsidP="00C23149">
                                  <w:pPr>
                                    <w:jc w:val="center"/>
                                    <w:rPr>
                                      <w:lang w:val="en-US"/>
                                    </w:rPr>
                                  </w:pPr>
                                  <w:r>
                                    <w:rPr>
                                      <w:lang w:val="en-US"/>
                                    </w:rPr>
                                    <w:t>Predict the model.</w:t>
                                  </w:r>
                                </w:p>
                                <w:p w14:paraId="2B5AA684" w14:textId="77777777" w:rsidR="00C23149" w:rsidRDefault="00C23149" w:rsidP="00C23149">
                                  <w:pPr>
                                    <w:jc w:val="center"/>
                                    <w:rPr>
                                      <w:lang w:val="en-US"/>
                                    </w:rPr>
                                  </w:pPr>
                                  <w:r>
                                    <w:rPr>
                                      <w:lang w:val="en-US"/>
                                    </w:rPr>
                                    <w:t>Apply model (Test Dataset)</w:t>
                                  </w:r>
                                </w:p>
                                <w:p w14:paraId="4FB2EF91" w14:textId="77777777" w:rsidR="00C23149" w:rsidRPr="00FF226D" w:rsidRDefault="00C23149" w:rsidP="00C23149">
                                  <w:pPr>
                                    <w:jc w:val="center"/>
                                    <w:rPr>
                                      <w:lang w:val="en-US"/>
                                    </w:rPr>
                                  </w:pPr>
                                  <w:r>
                                    <w:rPr>
                                      <w:lang w:val="en-US"/>
                                    </w:rPr>
                                    <w:t>Predict the future stock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23A5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33" type="#_x0000_t176" style="position:absolute;left:0;text-align:left;margin-left:33pt;margin-top:294.95pt;width:190.55pt;height:8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" fillcolor="black [3200]" strokecolor="black [480]" strokeweight="1pt">
                      <v:path arrowok="t"/>
                      <v:textbox>
                        <w:txbxContent>
                          <w:p w14:paraId="4E90FD85" w14:textId="77777777" w:rsidR="00C23149" w:rsidRDefault="00C23149" w:rsidP="00C23149">
                            <w:pPr>
                              <w:jc w:val="center"/>
                              <w:rPr>
                                <w:lang w:val="en-US"/>
                              </w:rPr>
                            </w:pPr>
                            <w:r>
                              <w:rPr>
                                <w:lang w:val="en-US"/>
                              </w:rPr>
                              <w:t>Predict the model.</w:t>
                            </w:r>
                          </w:p>
                          <w:p w14:paraId="2B5AA684" w14:textId="77777777" w:rsidR="00C23149" w:rsidRDefault="00C23149" w:rsidP="00C23149">
                            <w:pPr>
                              <w:jc w:val="center"/>
                              <w:rPr>
                                <w:lang w:val="en-US"/>
                              </w:rPr>
                            </w:pPr>
                            <w:r>
                              <w:rPr>
                                <w:lang w:val="en-US"/>
                              </w:rPr>
                              <w:t>Apply model (Test Dataset)</w:t>
                            </w:r>
                          </w:p>
                          <w:p w14:paraId="4FB2EF91" w14:textId="77777777" w:rsidR="00C23149" w:rsidRPr="00FF226D" w:rsidRDefault="00C23149" w:rsidP="00C23149">
                            <w:pPr>
                              <w:jc w:val="center"/>
                              <w:rPr>
                                <w:lang w:val="en-US"/>
                              </w:rPr>
                            </w:pPr>
                            <w:r>
                              <w:rPr>
                                <w:lang w:val="en-US"/>
                              </w:rPr>
                              <w:t>Predict the future stock market.</w:t>
                            </w:r>
                          </w:p>
                        </w:txbxContent>
                      </v:textbox>
                    </v:shape>
                  </w:pict>
                </mc:Fallback>
              </mc:AlternateContent>
            </w:r>
            <w:r w:rsidR="00C23149">
              <w:rPr>
                <w:noProof/>
              </w:rPr>
              <mc:AlternateContent>
                <mc:Choice Requires="wps">
                  <w:drawing>
                    <wp:anchor distT="0" distB="0" distL="114300" distR="114300" simplePos="0" relativeHeight="251683840" behindDoc="0" locked="0" layoutInCell="1" allowOverlap="1" wp14:anchorId="18FD7497" wp14:editId="5748D8D7">
                      <wp:simplePos x="0" y="0"/>
                      <wp:positionH relativeFrom="column">
                        <wp:posOffset>449781</wp:posOffset>
                      </wp:positionH>
                      <wp:positionV relativeFrom="paragraph">
                        <wp:posOffset>2792250</wp:posOffset>
                      </wp:positionV>
                      <wp:extent cx="1969135" cy="534670"/>
                      <wp:effectExtent l="0" t="0" r="0" b="0"/>
                      <wp:wrapNone/>
                      <wp:docPr id="791313925"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9135" cy="5346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1DC94CB8" w14:textId="77777777" w:rsidR="00C23149" w:rsidRPr="00FF226D" w:rsidRDefault="00C23149" w:rsidP="00C23149">
                                  <w:pPr>
                                    <w:jc w:val="center"/>
                                    <w:rPr>
                                      <w:lang w:val="en-US"/>
                                    </w:rPr>
                                  </w:pPr>
                                  <w:r>
                                    <w:rPr>
                                      <w:lang w:val="en-US"/>
                                    </w:rPr>
                                    <w:t>Optimize model (Fine-tune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D7497" id="Flowchart: Alternate Process 6" o:spid="_x0000_s1034" type="#_x0000_t176" style="position:absolute;left:0;text-align:left;margin-left:35.4pt;margin-top:219.85pt;width:155.05pt;height:4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" fillcolor="black [3200]" strokecolor="black [480]" strokeweight="1pt">
                      <v:path arrowok="t"/>
                      <v:textbox>
                        <w:txbxContent>
                          <w:p w14:paraId="1DC94CB8" w14:textId="77777777" w:rsidR="00C23149" w:rsidRPr="00FF226D" w:rsidRDefault="00C23149" w:rsidP="00C23149">
                            <w:pPr>
                              <w:jc w:val="center"/>
                              <w:rPr>
                                <w:lang w:val="en-US"/>
                              </w:rPr>
                            </w:pPr>
                            <w:r>
                              <w:rPr>
                                <w:lang w:val="en-US"/>
                              </w:rPr>
                              <w:t>Optimize model (Fine-tune model)</w:t>
                            </w:r>
                          </w:p>
                        </w:txbxContent>
                      </v:textbox>
                    </v:shape>
                  </w:pict>
                </mc:Fallback>
              </mc:AlternateContent>
            </w:r>
            <w:r w:rsidR="00D03D4C">
              <w:rPr>
                <w:noProof/>
              </w:rPr>
              <mc:AlternateContent>
                <mc:Choice Requires="wps">
                  <w:drawing>
                    <wp:anchor distT="0" distB="0" distL="114300" distR="114300" simplePos="0" relativeHeight="251681792" behindDoc="0" locked="0" layoutInCell="1" allowOverlap="1" wp14:anchorId="7538DC28" wp14:editId="2D5828B9">
                      <wp:simplePos x="0" y="0"/>
                      <wp:positionH relativeFrom="column">
                        <wp:posOffset>456007</wp:posOffset>
                      </wp:positionH>
                      <wp:positionV relativeFrom="paragraph">
                        <wp:posOffset>2814103</wp:posOffset>
                      </wp:positionV>
                      <wp:extent cx="1969135" cy="534670"/>
                      <wp:effectExtent l="0" t="0" r="0" b="0"/>
                      <wp:wrapNone/>
                      <wp:docPr id="652372173"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9135" cy="5346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15DC88D1" w14:textId="77777777" w:rsidR="00D03D4C" w:rsidRPr="00FF226D" w:rsidRDefault="00D03D4C" w:rsidP="00D03D4C">
                                  <w:pPr>
                                    <w:jc w:val="center"/>
                                    <w:rPr>
                                      <w:lang w:val="en-US"/>
                                    </w:rPr>
                                  </w:pPr>
                                  <w:r>
                                    <w:rPr>
                                      <w:lang w:val="en-US"/>
                                    </w:rPr>
                                    <w:t>Optimize model (Fine-tune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8DC28" id="_x0000_s1035" type="#_x0000_t176" style="position:absolute;left:0;text-align:left;margin-left:35.9pt;margin-top:221.6pt;width:155.05pt;height:4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" fillcolor="black [3200]" strokecolor="black [480]" strokeweight="1pt">
                      <v:path arrowok="t"/>
                      <v:textbox>
                        <w:txbxContent>
                          <w:p w14:paraId="15DC88D1" w14:textId="77777777" w:rsidR="00D03D4C" w:rsidRPr="00FF226D" w:rsidRDefault="00D03D4C" w:rsidP="00D03D4C">
                            <w:pPr>
                              <w:jc w:val="center"/>
                              <w:rPr>
                                <w:lang w:val="en-US"/>
                              </w:rPr>
                            </w:pPr>
                            <w:r>
                              <w:rPr>
                                <w:lang w:val="en-US"/>
                              </w:rPr>
                              <w:t>Optimize model (Fine-tune model)</w:t>
                            </w:r>
                          </w:p>
                        </w:txbxContent>
                      </v:textbox>
                    </v:shape>
                  </w:pict>
                </mc:Fallback>
              </mc:AlternateContent>
            </w:r>
            <w:r w:rsidR="00F25AFF">
              <w:rPr>
                <w:noProof/>
              </w:rPr>
              <mc:AlternateContent>
                <mc:Choice Requires="wps">
                  <w:drawing>
                    <wp:anchor distT="0" distB="0" distL="114300" distR="114300" simplePos="0" relativeHeight="251677696" behindDoc="0" locked="0" layoutInCell="1" allowOverlap="1" wp14:anchorId="035E5F98" wp14:editId="49811493">
                      <wp:simplePos x="0" y="0"/>
                      <wp:positionH relativeFrom="column">
                        <wp:posOffset>5275131</wp:posOffset>
                      </wp:positionH>
                      <wp:positionV relativeFrom="paragraph">
                        <wp:posOffset>2831681</wp:posOffset>
                      </wp:positionV>
                      <wp:extent cx="1544506" cy="534670"/>
                      <wp:effectExtent l="0" t="0" r="17780" b="17780"/>
                      <wp:wrapNone/>
                      <wp:docPr id="318918433" name="Flowchart: Alternate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4506" cy="5346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57331FD7" w14:textId="77777777" w:rsidR="001E46F0" w:rsidRPr="00FF226D" w:rsidRDefault="001E46F0" w:rsidP="001E46F0">
                                  <w:pPr>
                                    <w:jc w:val="center"/>
                                    <w:rPr>
                                      <w:lang w:val="en-US"/>
                                    </w:rPr>
                                  </w:pPr>
                                  <w:r>
                                    <w:rPr>
                                      <w:lang w:val="en-US"/>
                                    </w:rPr>
                                    <w:t>Define the ML model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E5F98" id="Flowchart: Alternate Process 4" o:spid="_x0000_s1036" type="#_x0000_t176" style="position:absolute;left:0;text-align:left;margin-left:415.35pt;margin-top:222.95pt;width:121.6pt;height:4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" fillcolor="black [3200]" strokecolor="black [480]" strokeweight="1pt">
                      <v:path arrowok="t"/>
                      <v:textbox>
                        <w:txbxContent>
                          <w:p w14:paraId="57331FD7" w14:textId="77777777" w:rsidR="001E46F0" w:rsidRPr="00FF226D" w:rsidRDefault="001E46F0" w:rsidP="001E46F0">
                            <w:pPr>
                              <w:jc w:val="center"/>
                              <w:rPr>
                                <w:lang w:val="en-US"/>
                              </w:rPr>
                            </w:pPr>
                            <w:r>
                              <w:rPr>
                                <w:lang w:val="en-US"/>
                              </w:rPr>
                              <w:t>Define the ML model architecture.</w:t>
                            </w:r>
                          </w:p>
                        </w:txbxContent>
                      </v:textbox>
                    </v:shape>
                  </w:pict>
                </mc:Fallback>
              </mc:AlternateContent>
            </w:r>
            <w:r w:rsidR="00F25AFF">
              <w:rPr>
                <w:noProof/>
              </w:rPr>
              <mc:AlternateContent>
                <mc:Choice Requires="wps">
                  <w:drawing>
                    <wp:anchor distT="0" distB="0" distL="114300" distR="114300" simplePos="0" relativeHeight="251679744" behindDoc="0" locked="0" layoutInCell="1" allowOverlap="1" wp14:anchorId="298EB14C" wp14:editId="4565DD20">
                      <wp:simplePos x="0" y="0"/>
                      <wp:positionH relativeFrom="column">
                        <wp:posOffset>3185640</wp:posOffset>
                      </wp:positionH>
                      <wp:positionV relativeFrom="paragraph">
                        <wp:posOffset>2779534</wp:posOffset>
                      </wp:positionV>
                      <wp:extent cx="1567644" cy="634172"/>
                      <wp:effectExtent l="0" t="0" r="13970" b="13970"/>
                      <wp:wrapNone/>
                      <wp:docPr id="2129089494" name="Flowchart: Alternate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7644" cy="634172"/>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0365204E" w14:textId="77777777" w:rsidR="00F25AFF" w:rsidRDefault="00F25AFF" w:rsidP="00F25AFF">
                                  <w:pPr>
                                    <w:jc w:val="center"/>
                                    <w:rPr>
                                      <w:lang w:val="en-US"/>
                                    </w:rPr>
                                  </w:pPr>
                                  <w:r>
                                    <w:rPr>
                                      <w:lang w:val="en-US"/>
                                    </w:rPr>
                                    <w:t>Train the Model &amp;</w:t>
                                  </w:r>
                                </w:p>
                                <w:p w14:paraId="599503BC" w14:textId="77777777" w:rsidR="00F25AFF" w:rsidRPr="00FF226D" w:rsidRDefault="00F25AFF" w:rsidP="00F25AFF">
                                  <w:pPr>
                                    <w:jc w:val="center"/>
                                    <w:rPr>
                                      <w:lang w:val="en-US"/>
                                    </w:rPr>
                                  </w:pPr>
                                  <w:proofErr w:type="spellStart"/>
                                  <w:r>
                                    <w:rPr>
                                      <w:lang w:val="en-US"/>
                                    </w:rPr>
                                    <w:t>Validattion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B14C" id="Flowchart: Alternate Process 5" o:spid="_x0000_s1037" type="#_x0000_t176" style="position:absolute;left:0;text-align:left;margin-left:250.85pt;margin-top:218.85pt;width:123.45pt;height:49.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" fillcolor="black [3200]" strokecolor="black [480]" strokeweight="1pt">
                      <v:path arrowok="t"/>
                      <v:textbox>
                        <w:txbxContent>
                          <w:p w14:paraId="0365204E" w14:textId="77777777" w:rsidR="00F25AFF" w:rsidRDefault="00F25AFF" w:rsidP="00F25AFF">
                            <w:pPr>
                              <w:jc w:val="center"/>
                              <w:rPr>
                                <w:lang w:val="en-US"/>
                              </w:rPr>
                            </w:pPr>
                            <w:r>
                              <w:rPr>
                                <w:lang w:val="en-US"/>
                              </w:rPr>
                              <w:t>Train the Model &amp;</w:t>
                            </w:r>
                          </w:p>
                          <w:p w14:paraId="599503BC" w14:textId="77777777" w:rsidR="00F25AFF" w:rsidRPr="00FF226D" w:rsidRDefault="00F25AFF" w:rsidP="00F25AFF">
                            <w:pPr>
                              <w:jc w:val="center"/>
                              <w:rPr>
                                <w:lang w:val="en-US"/>
                              </w:rPr>
                            </w:pPr>
                            <w:proofErr w:type="spellStart"/>
                            <w:r>
                              <w:rPr>
                                <w:lang w:val="en-US"/>
                              </w:rPr>
                              <w:t>Validattion</w:t>
                            </w:r>
                            <w:proofErr w:type="spellEnd"/>
                          </w:p>
                        </w:txbxContent>
                      </v:textbox>
                    </v:shape>
                  </w:pict>
                </mc:Fallback>
              </mc:AlternateContent>
            </w:r>
            <w:r w:rsidR="00C56D5A">
              <w:rPr>
                <w:noProof/>
              </w:rPr>
              <mc:AlternateContent>
                <mc:Choice Requires="wps">
                  <w:drawing>
                    <wp:anchor distT="0" distB="0" distL="114300" distR="114300" simplePos="0" relativeHeight="251673600" behindDoc="1" locked="0" layoutInCell="1" allowOverlap="1" wp14:anchorId="3F688517" wp14:editId="7D8AEB6D">
                      <wp:simplePos x="0" y="0"/>
                      <wp:positionH relativeFrom="column">
                        <wp:posOffset>5461062</wp:posOffset>
                      </wp:positionH>
                      <wp:positionV relativeFrom="paragraph">
                        <wp:posOffset>1142288</wp:posOffset>
                      </wp:positionV>
                      <wp:extent cx="1320971" cy="534670"/>
                      <wp:effectExtent l="0" t="0" r="12700" b="17780"/>
                      <wp:wrapNone/>
                      <wp:docPr id="420348276"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0971" cy="534670"/>
                              </a:xfrm>
                              <a:prstGeom prst="flowChartAlternateProcess">
                                <a:avLst/>
                              </a:prstGeom>
                              <a:solidFill>
                                <a:schemeClr val="dk1">
                                  <a:lumMod val="100000"/>
                                  <a:lumOff val="0"/>
                                </a:schemeClr>
                              </a:solidFill>
                              <a:ln w="12700">
                                <a:solidFill>
                                  <a:schemeClr val="dk1">
                                    <a:lumMod val="15000"/>
                                    <a:lumOff val="0"/>
                                  </a:schemeClr>
                                </a:solidFill>
                                <a:miter lim="800000"/>
                                <a:headEnd/>
                                <a:tailEnd/>
                              </a:ln>
                            </wps:spPr>
                            <wps:txbx>
                              <w:txbxContent>
                                <w:p w14:paraId="228369F3" w14:textId="77777777" w:rsidR="00C56D5A" w:rsidRPr="00FF226D" w:rsidRDefault="00C56D5A" w:rsidP="00C56D5A">
                                  <w:pPr>
                                    <w:jc w:val="center"/>
                                    <w:rPr>
                                      <w:lang w:val="en-US"/>
                                    </w:rPr>
                                  </w:pPr>
                                  <w:r>
                                    <w:rPr>
                                      <w:lang w:val="en-US"/>
                                    </w:rPr>
                                    <w:t>Split data (Train &amp; Test)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F688517" id="AutoShape 20" o:spid="_x0000_s1038" type="#_x0000_t176" style="position:absolute;left:0;text-align:left;margin-left:430pt;margin-top:89.95pt;width:104pt;height:42.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" fillcolor="black [3200]" strokecolor="black [480]" strokeweight="1pt">
                      <v:textbox>
                        <w:txbxContent>
                          <w:p w14:paraId="228369F3" w14:textId="77777777" w:rsidR="00C56D5A" w:rsidRPr="00FF226D" w:rsidRDefault="00C56D5A" w:rsidP="00C56D5A">
                            <w:pPr>
                              <w:jc w:val="center"/>
                              <w:rPr>
                                <w:lang w:val="en-US"/>
                              </w:rPr>
                            </w:pPr>
                            <w:r>
                              <w:rPr>
                                <w:lang w:val="en-US"/>
                              </w:rPr>
                              <w:t>Split data (Train &amp; Test)</w:t>
                            </w:r>
                          </w:p>
                        </w:txbxContent>
                      </v:textbox>
                    </v:shape>
                  </w:pict>
                </mc:Fallback>
              </mc:AlternateContent>
            </w:r>
            <w:r w:rsidR="00665BDA">
              <w:rPr>
                <w:noProof/>
              </w:rPr>
              <mc:AlternateContent>
                <mc:Choice Requires="wps">
                  <w:drawing>
                    <wp:anchor distT="0" distB="0" distL="114300" distR="114300" simplePos="0" relativeHeight="251667456" behindDoc="0" locked="0" layoutInCell="1" allowOverlap="1" wp14:anchorId="59BE1E88" wp14:editId="033328A7">
                      <wp:simplePos x="0" y="0"/>
                      <wp:positionH relativeFrom="column">
                        <wp:posOffset>3649717</wp:posOffset>
                      </wp:positionH>
                      <wp:positionV relativeFrom="paragraph">
                        <wp:posOffset>1119366</wp:posOffset>
                      </wp:positionV>
                      <wp:extent cx="1335893" cy="548640"/>
                      <wp:effectExtent l="0" t="0" r="17145" b="22860"/>
                      <wp:wrapNone/>
                      <wp:docPr id="202750142"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5893" cy="54864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35913509" w14:textId="5F6AE4F4" w:rsidR="00372B97" w:rsidRPr="00FF226D" w:rsidRDefault="00372B97" w:rsidP="00372B97">
                                  <w:pPr>
                                    <w:jc w:val="center"/>
                                    <w:rPr>
                                      <w:lang w:val="en-US"/>
                                    </w:rPr>
                                  </w:pPr>
                                  <w:r>
                                    <w:rPr>
                                      <w:lang w:val="en-US"/>
                                    </w:rPr>
                                    <w:t xml:space="preserve">Pre-processing </w:t>
                                  </w:r>
                                  <w:r w:rsidR="00665BDA">
                                    <w:rPr>
                                      <w:lang w:val="en-US"/>
                                    </w:rPr>
                                    <w:t xml:space="preserve">  </w:t>
                                  </w:r>
                                  <w:r>
                                    <w:rPr>
                                      <w:lang w:val="en-US"/>
                                    </w:rPr>
                                    <w:t>Data</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E1E88" id="Flowchart: Alternate Process 1" o:spid="_x0000_s1039" type="#_x0000_t176" style="position:absolute;left:0;text-align:left;margin-left:287.4pt;margin-top:88.15pt;width:105.2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" fillcolor="black [3200]" strokecolor="black [480]" strokeweight="1pt">
                      <v:path arrowok="t"/>
                      <v:textbox>
                        <w:txbxContent>
                          <w:p w14:paraId="35913509" w14:textId="5F6AE4F4" w:rsidR="00372B97" w:rsidRPr="00FF226D" w:rsidRDefault="00372B97" w:rsidP="00372B97">
                            <w:pPr>
                              <w:jc w:val="center"/>
                              <w:rPr>
                                <w:lang w:val="en-US"/>
                              </w:rPr>
                            </w:pPr>
                            <w:r>
                              <w:rPr>
                                <w:lang w:val="en-US"/>
                              </w:rPr>
                              <w:t xml:space="preserve">Pre-processing </w:t>
                            </w:r>
                            <w:r w:rsidR="00665BDA">
                              <w:rPr>
                                <w:lang w:val="en-US"/>
                              </w:rPr>
                              <w:t xml:space="preserve">  </w:t>
                            </w:r>
                            <w:r>
                              <w:rPr>
                                <w:lang w:val="en-US"/>
                              </w:rPr>
                              <w:t>Data</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v:textbox>
                    </v:shape>
                  </w:pict>
                </mc:Fallback>
              </mc:AlternateContent>
            </w:r>
            <w:r w:rsidR="00665BDA">
              <w:rPr>
                <w:noProof/>
              </w:rPr>
              <mc:AlternateContent>
                <mc:Choice Requires="wps">
                  <w:drawing>
                    <wp:anchor distT="0" distB="0" distL="114300" distR="114300" simplePos="0" relativeHeight="251661312" behindDoc="0" locked="0" layoutInCell="1" allowOverlap="1" wp14:anchorId="53C0A685" wp14:editId="5AFE2459">
                      <wp:simplePos x="0" y="0"/>
                      <wp:positionH relativeFrom="column">
                        <wp:posOffset>1331254</wp:posOffset>
                      </wp:positionH>
                      <wp:positionV relativeFrom="paragraph">
                        <wp:posOffset>1050228</wp:posOffset>
                      </wp:positionV>
                      <wp:extent cx="1821815" cy="703580"/>
                      <wp:effectExtent l="0" t="0" r="6985" b="1270"/>
                      <wp:wrapNone/>
                      <wp:docPr id="1019102653"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1815" cy="70358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4B4EFE45" w14:textId="77777777" w:rsidR="00207D98" w:rsidRDefault="00207D98" w:rsidP="00207D98">
                                  <w:pPr>
                                    <w:jc w:val="center"/>
                                    <w:rPr>
                                      <w:lang w:val="en-US"/>
                                    </w:rPr>
                                  </w:pPr>
                                  <w:r>
                                    <w:rPr>
                                      <w:lang w:val="en-US"/>
                                    </w:rPr>
                                    <w:t>Data Collection</w:t>
                                  </w:r>
                                </w:p>
                                <w:p w14:paraId="307D8239" w14:textId="77777777" w:rsidR="00207D98" w:rsidRPr="00FF226D" w:rsidRDefault="00207D98" w:rsidP="00207D98">
                                  <w:pPr>
                                    <w:jc w:val="center"/>
                                    <w:rPr>
                                      <w:lang w:val="en-US"/>
                                    </w:rPr>
                                  </w:pPr>
                                  <w:r>
                                    <w:rPr>
                                      <w:lang w:val="en-US"/>
                                    </w:rPr>
                                    <w:t>Load &amp; Read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0A685" id="Flowchart: Alternate Process 2" o:spid="_x0000_s1040" type="#_x0000_t176" style="position:absolute;left:0;text-align:left;margin-left:104.8pt;margin-top:82.7pt;width:143.45pt;height:5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" fillcolor="black [3200]" strokecolor="black [480]" strokeweight="1pt">
                      <v:path arrowok="t"/>
                      <v:textbox>
                        <w:txbxContent>
                          <w:p w14:paraId="4B4EFE45" w14:textId="77777777" w:rsidR="00207D98" w:rsidRDefault="00207D98" w:rsidP="00207D98">
                            <w:pPr>
                              <w:jc w:val="center"/>
                              <w:rPr>
                                <w:lang w:val="en-US"/>
                              </w:rPr>
                            </w:pPr>
                            <w:r>
                              <w:rPr>
                                <w:lang w:val="en-US"/>
                              </w:rPr>
                              <w:t>Data Collection</w:t>
                            </w:r>
                          </w:p>
                          <w:p w14:paraId="307D8239" w14:textId="77777777" w:rsidR="00207D98" w:rsidRPr="00FF226D" w:rsidRDefault="00207D98" w:rsidP="00207D98">
                            <w:pPr>
                              <w:jc w:val="center"/>
                              <w:rPr>
                                <w:lang w:val="en-US"/>
                              </w:rPr>
                            </w:pPr>
                            <w:r>
                              <w:rPr>
                                <w:lang w:val="en-US"/>
                              </w:rPr>
                              <w:t>Load &amp; Read Data</w:t>
                            </w:r>
                          </w:p>
                        </w:txbxContent>
                      </v:textbox>
                    </v:shape>
                  </w:pict>
                </mc:Fallback>
              </mc:AlternateContent>
            </w:r>
            <w:r w:rsidR="00665BDA">
              <w:rPr>
                <w:noProof/>
              </w:rPr>
              <mc:AlternateContent>
                <mc:Choice Requires="wps">
                  <w:drawing>
                    <wp:anchor distT="0" distB="0" distL="114300" distR="114300" simplePos="0" relativeHeight="251659264" behindDoc="0" locked="0" layoutInCell="1" allowOverlap="1" wp14:anchorId="7DE62B80" wp14:editId="42146EA1">
                      <wp:simplePos x="0" y="0"/>
                      <wp:positionH relativeFrom="margin">
                        <wp:posOffset>92106</wp:posOffset>
                      </wp:positionH>
                      <wp:positionV relativeFrom="paragraph">
                        <wp:posOffset>1139887</wp:posOffset>
                      </wp:positionV>
                      <wp:extent cx="864968" cy="415290"/>
                      <wp:effectExtent l="0" t="0" r="11430" b="22860"/>
                      <wp:wrapNone/>
                      <wp:docPr id="719779638" name="Flowchart: Termina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4968" cy="41529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4D8611" w14:textId="77777777" w:rsidR="000A63FE" w:rsidRPr="00FF226D" w:rsidRDefault="000A63FE" w:rsidP="000A63FE">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62B80" id="_x0000_s1041" type="#_x0000_t116" style="position:absolute;left:0;text-align:left;margin-left:7.25pt;margin-top:89.75pt;width:68.1pt;height:3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" fillcolor="#156082 [3204]" strokecolor="#030e13 [484]" strokeweight="1pt">
                      <v:path arrowok="t"/>
                      <v:textbox>
                        <w:txbxContent>
                          <w:p w14:paraId="424D8611" w14:textId="77777777" w:rsidR="000A63FE" w:rsidRPr="00FF226D" w:rsidRDefault="000A63FE" w:rsidP="000A63FE">
                            <w:pPr>
                              <w:jc w:val="center"/>
                              <w:rPr>
                                <w:lang w:val="en-US"/>
                              </w:rPr>
                            </w:pPr>
                            <w:r>
                              <w:rPr>
                                <w:lang w:val="en-US"/>
                              </w:rPr>
                              <w:t>Start</w:t>
                            </w:r>
                          </w:p>
                        </w:txbxContent>
                      </v:textbox>
                      <w10:wrap anchorx="margin"/>
                    </v:shape>
                  </w:pict>
                </mc:Fallback>
              </mc:AlternateContent>
            </w:r>
          </w:p>
        </w:tc>
      </w:tr>
    </w:tbl>
    <w:p w14:paraId="35A93D51" w14:textId="249EE613" w:rsidR="002E73CB" w:rsidRDefault="00F443C0" w:rsidP="008E2B0E">
      <w:pPr>
        <w:jc w:val="both"/>
        <w:rPr>
          <w:b/>
          <w:bCs/>
          <w:lang w:val="en-US"/>
        </w:rPr>
      </w:pPr>
      <w:r>
        <w:rPr>
          <w:noProof/>
        </w:rPr>
        <mc:AlternateContent>
          <mc:Choice Requires="wps">
            <w:drawing>
              <wp:anchor distT="0" distB="0" distL="114300" distR="114300" simplePos="0" relativeHeight="251675648" behindDoc="0" locked="0" layoutInCell="1" allowOverlap="1" wp14:anchorId="07A46219" wp14:editId="1739CFF1">
                <wp:simplePos x="0" y="0"/>
                <wp:positionH relativeFrom="column">
                  <wp:posOffset>5008782</wp:posOffset>
                </wp:positionH>
                <wp:positionV relativeFrom="paragraph">
                  <wp:posOffset>-5033547</wp:posOffset>
                </wp:positionV>
                <wp:extent cx="1143635" cy="613410"/>
                <wp:effectExtent l="0" t="0" r="18415" b="15240"/>
                <wp:wrapNone/>
                <wp:docPr id="2054327131"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635" cy="613410"/>
                        </a:xfrm>
                        <a:prstGeom prst="flowChartProcess">
                          <a:avLst/>
                        </a:prstGeom>
                        <a:solidFill>
                          <a:srgbClr val="FFFFFF"/>
                        </a:solidFill>
                        <a:ln w="9525">
                          <a:solidFill>
                            <a:srgbClr val="000000"/>
                          </a:solidFill>
                          <a:miter lim="800000"/>
                          <a:headEnd/>
                          <a:tailEnd/>
                        </a:ln>
                      </wps:spPr>
                      <wps:txbx>
                        <w:txbxContent>
                          <w:p w14:paraId="0F65FDF9"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Training</w:t>
                            </w:r>
                          </w:p>
                          <w:p w14:paraId="56CCFDDE"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Testing</w:t>
                            </w:r>
                          </w:p>
                          <w:p w14:paraId="11340146"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A46219" id="_x0000_t109" coordsize="21600,21600" o:spt="109" path="m,l,21600r21600,l21600,xe">
                <v:stroke joinstyle="miter"/>
                <v:path gradientshapeok="t" o:connecttype="rect"/>
              </v:shapetype>
              <v:shape id="AutoShape 30" o:spid="_x0000_s1042" type="#_x0000_t109" style="position:absolute;left:0;text-align:left;margin-left:394.4pt;margin-top:-396.35pt;width:90.05pt;height:4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">
                <v:textbox>
                  <w:txbxContent>
                    <w:p w14:paraId="0F65FDF9"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Training</w:t>
                      </w:r>
                    </w:p>
                    <w:p w14:paraId="56CCFDDE"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Testing</w:t>
                      </w:r>
                    </w:p>
                    <w:p w14:paraId="11340146"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Validation</w:t>
                      </w:r>
                    </w:p>
                  </w:txbxContent>
                </v:textbox>
              </v:shape>
            </w:pict>
          </mc:Fallback>
        </mc:AlternateContent>
      </w:r>
    </w:p>
    <w:p w14:paraId="6E561840" w14:textId="10B61DFD" w:rsidR="009E4309" w:rsidRDefault="00CE7271" w:rsidP="009873D7">
      <w:pPr>
        <w:ind w:left="1440" w:firstLine="720"/>
        <w:jc w:val="both"/>
        <w:rPr>
          <w:b/>
          <w:bCs/>
          <w:lang w:val="en-US"/>
        </w:rPr>
      </w:pPr>
      <w:r w:rsidRPr="00731C77">
        <w:rPr>
          <w:b/>
          <w:bCs/>
          <w:lang w:val="en-US"/>
        </w:rPr>
        <w:t xml:space="preserve">Figure 2: </w:t>
      </w:r>
      <w:r w:rsidR="00D54B7A" w:rsidRPr="00731C77">
        <w:rPr>
          <w:b/>
          <w:bCs/>
          <w:lang w:val="en-US"/>
        </w:rPr>
        <w:t>Data management</w:t>
      </w:r>
      <w:r w:rsidR="00731C77" w:rsidRPr="00731C77">
        <w:rPr>
          <w:b/>
          <w:bCs/>
          <w:lang w:val="en-US"/>
        </w:rPr>
        <w:t xml:space="preserve"> plan flow chart</w:t>
      </w:r>
    </w:p>
    <w:p w14:paraId="3C025A26" w14:textId="77777777" w:rsidR="002E73CB" w:rsidRDefault="002E73CB" w:rsidP="008E2B0E">
      <w:pPr>
        <w:jc w:val="both"/>
        <w:rPr>
          <w:b/>
          <w:bCs/>
          <w:lang w:val="en-US"/>
        </w:rPr>
      </w:pPr>
    </w:p>
    <w:p w14:paraId="52E93536" w14:textId="77777777" w:rsidR="008E757E" w:rsidRDefault="008E757E" w:rsidP="008E2B0E">
      <w:pPr>
        <w:jc w:val="both"/>
        <w:rPr>
          <w:b/>
          <w:bCs/>
          <w:lang w:val="en-US"/>
        </w:rPr>
      </w:pPr>
    </w:p>
    <w:p w14:paraId="6C4A1060" w14:textId="08482612" w:rsidR="009E4309" w:rsidRPr="00700F34" w:rsidRDefault="00AA3DC4" w:rsidP="008E2B0E">
      <w:pPr>
        <w:jc w:val="both"/>
        <w:rPr>
          <w:b/>
          <w:bCs/>
          <w:sz w:val="36"/>
          <w:szCs w:val="36"/>
          <w:lang w:val="en-US"/>
        </w:rPr>
      </w:pPr>
      <w:r w:rsidRPr="00700F34">
        <w:rPr>
          <w:b/>
          <w:bCs/>
          <w:sz w:val="36"/>
          <w:szCs w:val="36"/>
          <w:lang w:val="en-US"/>
        </w:rPr>
        <w:t>Long Short-Term Memory (LSTM)</w:t>
      </w:r>
      <w:r w:rsidR="002E73CB" w:rsidRPr="00700F34">
        <w:rPr>
          <w:b/>
          <w:bCs/>
          <w:sz w:val="36"/>
          <w:szCs w:val="36"/>
          <w:lang w:val="en-US"/>
        </w:rPr>
        <w:t>:</w:t>
      </w:r>
    </w:p>
    <w:p w14:paraId="27A9B30C" w14:textId="2D2643B0" w:rsidR="002E73CB" w:rsidRDefault="00D5674B" w:rsidP="008E2B0E">
      <w:pPr>
        <w:jc w:val="both"/>
        <w:rPr>
          <w:lang w:val="en-US"/>
        </w:rPr>
      </w:pPr>
      <w:r>
        <w:rPr>
          <w:lang w:val="en-US"/>
        </w:rPr>
        <w:t>Long</w:t>
      </w:r>
      <w:r w:rsidR="003A3EB0">
        <w:rPr>
          <w:lang w:val="en-US"/>
        </w:rPr>
        <w:t xml:space="preserve"> Short-Term Memory networks are</w:t>
      </w:r>
      <w:r w:rsidR="00202BF4">
        <w:rPr>
          <w:lang w:val="en-US"/>
        </w:rPr>
        <w:t xml:space="preserve"> </w:t>
      </w:r>
      <w:r w:rsidR="003A3EB0">
        <w:rPr>
          <w:lang w:val="en-US"/>
        </w:rPr>
        <w:t>a type of Recurrent Neural Network (RNN) that process sequential data and c</w:t>
      </w:r>
      <w:r w:rsidR="00B83B84">
        <w:rPr>
          <w:lang w:val="en-US"/>
        </w:rPr>
        <w:t>ollect lon</w:t>
      </w:r>
      <w:r w:rsidR="00437EF4">
        <w:rPr>
          <w:lang w:val="en-US"/>
        </w:rPr>
        <w:t>g-term dependencies.</w:t>
      </w:r>
      <w:r w:rsidR="009908F6" w:rsidRPr="009908F6">
        <w:t xml:space="preserve"> </w:t>
      </w:r>
      <w:r w:rsidR="00954EDC">
        <w:t>“</w:t>
      </w:r>
      <w:r w:rsidR="009908F6" w:rsidRPr="009908F6">
        <w:rPr>
          <w:lang w:val="en-US"/>
        </w:rPr>
        <w:t>Hochreite</w:t>
      </w:r>
      <w:r w:rsidR="006E3CAB">
        <w:rPr>
          <w:lang w:val="en-US"/>
        </w:rPr>
        <w:t>r</w:t>
      </w:r>
      <w:r w:rsidR="00954EDC">
        <w:rPr>
          <w:lang w:val="en-US"/>
        </w:rPr>
        <w:t>”</w:t>
      </w:r>
      <w:r w:rsidR="009908F6" w:rsidRPr="009908F6">
        <w:rPr>
          <w:lang w:val="en-US"/>
        </w:rPr>
        <w:t xml:space="preserve"> and </w:t>
      </w:r>
      <w:r w:rsidR="00954EDC">
        <w:rPr>
          <w:lang w:val="en-US"/>
        </w:rPr>
        <w:t>“</w:t>
      </w:r>
      <w:proofErr w:type="spellStart"/>
      <w:r w:rsidR="009908F6" w:rsidRPr="009908F6">
        <w:rPr>
          <w:lang w:val="en-US"/>
        </w:rPr>
        <w:t>Schmidhuber</w:t>
      </w:r>
      <w:proofErr w:type="spellEnd"/>
      <w:r w:rsidR="00954EDC">
        <w:rPr>
          <w:lang w:val="en-US"/>
        </w:rPr>
        <w:t>”</w:t>
      </w:r>
      <w:r w:rsidR="009908F6">
        <w:rPr>
          <w:lang w:val="en-US"/>
        </w:rPr>
        <w:t xml:space="preserve"> created LSTM to address the</w:t>
      </w:r>
      <w:r w:rsidR="00F34590">
        <w:rPr>
          <w:lang w:val="en-US"/>
        </w:rPr>
        <w:t xml:space="preserve"> issue</w:t>
      </w:r>
      <w:r w:rsidR="009C7D67">
        <w:rPr>
          <w:lang w:val="en-US"/>
        </w:rPr>
        <w:t xml:space="preserve">s identified by </w:t>
      </w:r>
      <w:r w:rsidR="00714993">
        <w:rPr>
          <w:lang w:val="en-US"/>
        </w:rPr>
        <w:t>conventional RNN and machine learning methods.</w:t>
      </w:r>
      <w:r w:rsidR="00DE25E3">
        <w:rPr>
          <w:lang w:val="en-US"/>
        </w:rPr>
        <w:t xml:space="preserve"> When handling time-series data, like stock prices, which </w:t>
      </w:r>
      <w:r w:rsidR="000050DA">
        <w:rPr>
          <w:lang w:val="en-US"/>
        </w:rPr>
        <w:t>are generally</w:t>
      </w:r>
      <w:r w:rsidR="004749C0">
        <w:rPr>
          <w:lang w:val="en-US"/>
        </w:rPr>
        <w:t xml:space="preserve"> non-stationary and show trends</w:t>
      </w:r>
      <w:r w:rsidR="00990447">
        <w:rPr>
          <w:lang w:val="en-US"/>
        </w:rPr>
        <w:t xml:space="preserve"> and </w:t>
      </w:r>
      <w:r w:rsidR="000050DA">
        <w:rPr>
          <w:lang w:val="en-US"/>
        </w:rPr>
        <w:t>changing circumstances, LSTM</w:t>
      </w:r>
      <w:r w:rsidR="003A223B">
        <w:rPr>
          <w:lang w:val="en-US"/>
        </w:rPr>
        <w:t xml:space="preserve"> prove to be particularly useful.</w:t>
      </w:r>
    </w:p>
    <w:p w14:paraId="3E80F2FA" w14:textId="77777777" w:rsidR="00C40B88" w:rsidRDefault="00C40B88" w:rsidP="008E2B0E">
      <w:pPr>
        <w:jc w:val="both"/>
        <w:rPr>
          <w:lang w:val="en-US"/>
        </w:rPr>
      </w:pPr>
    </w:p>
    <w:p w14:paraId="550D86B0" w14:textId="4ADC7733" w:rsidR="003A223B" w:rsidRPr="00C40B88" w:rsidRDefault="002B400E" w:rsidP="008E2B0E">
      <w:pPr>
        <w:jc w:val="both"/>
        <w:rPr>
          <w:b/>
          <w:bCs/>
          <w:lang w:val="en-US"/>
        </w:rPr>
      </w:pPr>
      <w:r w:rsidRPr="00C40B88">
        <w:rPr>
          <w:b/>
          <w:bCs/>
          <w:lang w:val="en-US"/>
        </w:rPr>
        <w:t xml:space="preserve">Why use </w:t>
      </w:r>
      <w:r w:rsidR="00703A19" w:rsidRPr="00C40B88">
        <w:rPr>
          <w:b/>
          <w:bCs/>
          <w:lang w:val="en-US"/>
        </w:rPr>
        <w:t>LSTM for predicting stock market?</w:t>
      </w:r>
    </w:p>
    <w:p w14:paraId="35CB1024" w14:textId="77777777" w:rsidR="00D15A0A" w:rsidRDefault="006A6153" w:rsidP="008E2B0E">
      <w:pPr>
        <w:jc w:val="both"/>
        <w:rPr>
          <w:lang w:val="en-US"/>
        </w:rPr>
      </w:pPr>
      <w:r w:rsidRPr="006A6153">
        <w:rPr>
          <w:lang w:val="en-US"/>
        </w:rPr>
        <w:lastRenderedPageBreak/>
        <w:t xml:space="preserve">With the recent breakthroughs that have been happening in data science, it is found that for almost </w:t>
      </w:r>
      <w:r w:rsidR="00A62FC3" w:rsidRPr="006A6153">
        <w:rPr>
          <w:lang w:val="en-US"/>
        </w:rPr>
        <w:t>all</w:t>
      </w:r>
      <w:r w:rsidRPr="006A6153">
        <w:rPr>
          <w:lang w:val="en-US"/>
        </w:rPr>
        <w:t xml:space="preserve"> these sequence prediction problems, long </w:t>
      </w:r>
      <w:r w:rsidR="009249E7" w:rsidRPr="006A6153">
        <w:rPr>
          <w:lang w:val="en-US"/>
        </w:rPr>
        <w:t>short-Term</w:t>
      </w:r>
      <w:r w:rsidRPr="006A6153">
        <w:rPr>
          <w:lang w:val="en-US"/>
        </w:rPr>
        <w:t xml:space="preserve"> Memory networks have been observed as the most effective solution</w:t>
      </w:r>
      <w:r w:rsidR="009249E7">
        <w:rPr>
          <w:lang w:val="en-US"/>
        </w:rPr>
        <w:t xml:space="preserve"> (</w:t>
      </w:r>
      <w:r w:rsidR="009249E7" w:rsidRPr="007138D0">
        <w:rPr>
          <w:lang w:val="en-US"/>
        </w:rPr>
        <w:t>Talati, D., Patel, M., &amp; Patel B.</w:t>
      </w:r>
      <w:r w:rsidR="00A62FC3">
        <w:rPr>
          <w:lang w:val="en-US"/>
        </w:rPr>
        <w:t xml:space="preserve"> (2022)</w:t>
      </w:r>
      <w:r w:rsidR="00976EA3">
        <w:rPr>
          <w:lang w:val="en-US"/>
        </w:rPr>
        <w:t xml:space="preserve"> </w:t>
      </w:r>
      <w:r w:rsidR="00976EA3" w:rsidRPr="00976EA3">
        <w:rPr>
          <w:highlight w:val="darkGray"/>
          <w:lang w:val="en-US"/>
        </w:rPr>
        <w:t>IV methodology</w:t>
      </w:r>
      <w:r w:rsidR="00A62FC3">
        <w:rPr>
          <w:lang w:val="en-US"/>
        </w:rPr>
        <w:t>).</w:t>
      </w:r>
      <w:r w:rsidR="009249E7">
        <w:rPr>
          <w:lang w:val="en-US"/>
        </w:rPr>
        <w:t xml:space="preserve"> </w:t>
      </w:r>
      <w:r w:rsidR="00381C42">
        <w:rPr>
          <w:lang w:val="en-US"/>
        </w:rPr>
        <w:t xml:space="preserve">The basic idea of </w:t>
      </w:r>
      <w:r w:rsidR="00646F87">
        <w:rPr>
          <w:lang w:val="en-US"/>
        </w:rPr>
        <w:t>traditional statistical models such as linear regression and Autoregressive Integrated Moving Average (ARIMA) is that the data is stationary</w:t>
      </w:r>
      <w:r w:rsidR="00250799">
        <w:rPr>
          <w:lang w:val="en-US"/>
        </w:rPr>
        <w:t>, that its statistical featu</w:t>
      </w:r>
      <w:r w:rsidR="00656BAC">
        <w:rPr>
          <w:lang w:val="en-US"/>
        </w:rPr>
        <w:t xml:space="preserve">res such as variance and mean </w:t>
      </w:r>
      <w:r w:rsidR="00FD0510">
        <w:rPr>
          <w:lang w:val="en-US"/>
        </w:rPr>
        <w:t xml:space="preserve">don’t change over time. </w:t>
      </w:r>
    </w:p>
    <w:p w14:paraId="34DC8D3A" w14:textId="4AF64ACE" w:rsidR="00003086" w:rsidRDefault="00C06E6B" w:rsidP="008E2B0E">
      <w:pPr>
        <w:jc w:val="both"/>
        <w:rPr>
          <w:lang w:val="en-US"/>
        </w:rPr>
      </w:pPr>
      <w:r>
        <w:rPr>
          <w:lang w:val="en-US"/>
        </w:rPr>
        <w:t>Because LSTM has feedback connections, as compared to standard neural networks</w:t>
      </w:r>
      <w:r w:rsidR="006C1FD6">
        <w:rPr>
          <w:lang w:val="en-US"/>
        </w:rPr>
        <w:t xml:space="preserve">, it can handle complete data sequences as alternative to </w:t>
      </w:r>
      <w:r w:rsidR="00F44704">
        <w:rPr>
          <w:lang w:val="en-US"/>
        </w:rPr>
        <w:t>only handling single data points.</w:t>
      </w:r>
      <w:r w:rsidR="00850CC3">
        <w:rPr>
          <w:lang w:val="en-US"/>
        </w:rPr>
        <w:t xml:space="preserve"> In addition to this, it is very good at identifying and forecasting patterns in sequential data, such as </w:t>
      </w:r>
      <w:r w:rsidR="00A240B8">
        <w:rPr>
          <w:lang w:val="en-US"/>
        </w:rPr>
        <w:t>speech</w:t>
      </w:r>
      <w:r w:rsidR="00850CC3">
        <w:rPr>
          <w:lang w:val="en-US"/>
        </w:rPr>
        <w:t xml:space="preserve">, text and </w:t>
      </w:r>
      <w:r w:rsidR="00A240B8">
        <w:rPr>
          <w:lang w:val="en-US"/>
        </w:rPr>
        <w:t>time series</w:t>
      </w:r>
      <w:r w:rsidR="00850CC3">
        <w:rPr>
          <w:lang w:val="en-US"/>
        </w:rPr>
        <w:t>.</w:t>
      </w:r>
      <w:r w:rsidR="009C22FC">
        <w:rPr>
          <w:lang w:val="en-US"/>
        </w:rPr>
        <w:t xml:space="preserve"> By extracting important insight from sequential data, LSTM has developed into an effective tool in deep learning and artifi</w:t>
      </w:r>
      <w:r w:rsidR="00554F24">
        <w:rPr>
          <w:lang w:val="en-US"/>
        </w:rPr>
        <w:t>cial intelligence that has assisted advance</w:t>
      </w:r>
      <w:r w:rsidR="00D15A21">
        <w:rPr>
          <w:lang w:val="en-US"/>
        </w:rPr>
        <w:t>s across a range of industries.</w:t>
      </w:r>
    </w:p>
    <w:p w14:paraId="4EBC8DC3" w14:textId="73BD0739" w:rsidR="00703A19" w:rsidRPr="002E73CB" w:rsidRDefault="00224D52" w:rsidP="008E2B0E">
      <w:pPr>
        <w:jc w:val="both"/>
        <w:rPr>
          <w:lang w:val="en-US"/>
        </w:rPr>
      </w:pPr>
      <w:r>
        <w:rPr>
          <w:lang w:val="en-US"/>
        </w:rPr>
        <w:t>Stock</w:t>
      </w:r>
      <w:r w:rsidR="00FD0510">
        <w:rPr>
          <w:lang w:val="en-US"/>
        </w:rPr>
        <w:t xml:space="preserve"> prices</w:t>
      </w:r>
      <w:r>
        <w:rPr>
          <w:lang w:val="en-US"/>
        </w:rPr>
        <w:t>, on the other hand</w:t>
      </w:r>
      <w:r w:rsidR="000109C2">
        <w:rPr>
          <w:lang w:val="en-US"/>
        </w:rPr>
        <w:t>,</w:t>
      </w:r>
      <w:r w:rsidR="00FD0510">
        <w:rPr>
          <w:lang w:val="en-US"/>
        </w:rPr>
        <w:t xml:space="preserve"> </w:t>
      </w:r>
      <w:r w:rsidR="00D146CA">
        <w:rPr>
          <w:lang w:val="en-US"/>
        </w:rPr>
        <w:t xml:space="preserve">show seasonality, </w:t>
      </w:r>
      <w:r w:rsidR="00C40B88">
        <w:rPr>
          <w:lang w:val="en-US"/>
        </w:rPr>
        <w:t>patterns,</w:t>
      </w:r>
      <w:r w:rsidR="00D146CA">
        <w:rPr>
          <w:lang w:val="en-US"/>
        </w:rPr>
        <w:t xml:space="preserve"> and trends </w:t>
      </w:r>
      <w:r w:rsidR="000109C2">
        <w:rPr>
          <w:lang w:val="en-US"/>
        </w:rPr>
        <w:t xml:space="preserve">despite not being stationary. LSTMs are </w:t>
      </w:r>
      <w:r w:rsidR="004173FA">
        <w:rPr>
          <w:lang w:val="en-US"/>
        </w:rPr>
        <w:t xml:space="preserve">ideally suited for stock market prediction because they can manage </w:t>
      </w:r>
      <w:r w:rsidR="00C40B88">
        <w:rPr>
          <w:lang w:val="en-US"/>
        </w:rPr>
        <w:t>this non-linear correlation</w:t>
      </w:r>
      <w:r w:rsidR="00190FD0">
        <w:rPr>
          <w:lang w:val="en-US"/>
        </w:rPr>
        <w:t xml:space="preserve"> within the data.</w:t>
      </w:r>
      <w:r w:rsidR="000109C2">
        <w:rPr>
          <w:lang w:val="en-US"/>
        </w:rPr>
        <w:t xml:space="preserve"> </w:t>
      </w:r>
    </w:p>
    <w:p w14:paraId="00D3D6A9" w14:textId="77777777" w:rsidR="00310E29" w:rsidRDefault="00310E29" w:rsidP="008E2B0E">
      <w:pPr>
        <w:jc w:val="both"/>
        <w:rPr>
          <w:lang w:val="en-US"/>
        </w:rPr>
      </w:pPr>
    </w:p>
    <w:p w14:paraId="59877347" w14:textId="541CB934" w:rsidR="002218F9" w:rsidRPr="00BB6301" w:rsidRDefault="002218F9" w:rsidP="008E2B0E">
      <w:pPr>
        <w:jc w:val="both"/>
        <w:rPr>
          <w:b/>
          <w:bCs/>
          <w:sz w:val="28"/>
          <w:szCs w:val="28"/>
          <w:lang w:val="en-US"/>
        </w:rPr>
      </w:pPr>
      <w:r w:rsidRPr="00BB6301">
        <w:rPr>
          <w:b/>
          <w:bCs/>
          <w:sz w:val="28"/>
          <w:szCs w:val="28"/>
          <w:lang w:val="en-US"/>
        </w:rPr>
        <w:t>L</w:t>
      </w:r>
      <w:r w:rsidR="00BB6301" w:rsidRPr="00BB6301">
        <w:rPr>
          <w:b/>
          <w:bCs/>
          <w:sz w:val="28"/>
          <w:szCs w:val="28"/>
          <w:lang w:val="en-US"/>
        </w:rPr>
        <w:t>STM Architecture</w:t>
      </w:r>
    </w:p>
    <w:p w14:paraId="4FAF8DA7" w14:textId="31AF2992" w:rsidR="00310E29" w:rsidRDefault="00EA7328" w:rsidP="008E2B0E">
      <w:pPr>
        <w:jc w:val="both"/>
        <w:rPr>
          <w:lang w:val="en-US"/>
        </w:rPr>
      </w:pPr>
      <w:r>
        <w:rPr>
          <w:lang w:val="en-US"/>
        </w:rPr>
        <w:t>By understanding the LSTM</w:t>
      </w:r>
      <w:r w:rsidR="00152E39">
        <w:rPr>
          <w:lang w:val="en-US"/>
        </w:rPr>
        <w:t>’s architecture, we shall see in t</w:t>
      </w:r>
      <w:r w:rsidR="00AF7076">
        <w:rPr>
          <w:lang w:val="en-US"/>
        </w:rPr>
        <w:t>he following section how it solves this issue. LST</w:t>
      </w:r>
      <w:r w:rsidR="004F7EC1">
        <w:rPr>
          <w:lang w:val="en-US"/>
        </w:rPr>
        <w:t>M functions quite similarly to an RNN cell at a high level</w:t>
      </w:r>
      <w:r w:rsidR="00863E45">
        <w:rPr>
          <w:lang w:val="en-US"/>
        </w:rPr>
        <w:t>, and this is how the LSTM network operates internally. As seen in the</w:t>
      </w:r>
      <w:r w:rsidR="00A44E07">
        <w:rPr>
          <w:lang w:val="en-US"/>
        </w:rPr>
        <w:t xml:space="preserve"> diagram below, the LSTM network design is divided into three components, each of which carries out a dis</w:t>
      </w:r>
      <w:r w:rsidR="00B87589">
        <w:rPr>
          <w:lang w:val="en-US"/>
        </w:rPr>
        <w:t>tinct task.</w:t>
      </w:r>
    </w:p>
    <w:p w14:paraId="5645FD64" w14:textId="65AA86FC" w:rsidR="00717C74" w:rsidRDefault="001B53DC" w:rsidP="008E2B0E">
      <w:pPr>
        <w:jc w:val="both"/>
        <w:rPr>
          <w:lang w:val="en-US"/>
        </w:rPr>
      </w:pPr>
      <w:r>
        <w:rPr>
          <w:noProof/>
        </w:rPr>
        <w:drawing>
          <wp:inline distT="0" distB="0" distL="0" distR="0" wp14:anchorId="4AD6C1BC" wp14:editId="162286AB">
            <wp:extent cx="5711190" cy="2194560"/>
            <wp:effectExtent l="0" t="0" r="3810" b="0"/>
            <wp:docPr id="1392227644" name="Picture 5" descr="LST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STM mem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190" cy="2194560"/>
                    </a:xfrm>
                    <a:prstGeom prst="rect">
                      <a:avLst/>
                    </a:prstGeom>
                    <a:noFill/>
                    <a:ln>
                      <a:noFill/>
                    </a:ln>
                  </pic:spPr>
                </pic:pic>
              </a:graphicData>
            </a:graphic>
          </wp:inline>
        </w:drawing>
      </w:r>
    </w:p>
    <w:p w14:paraId="45F4F526" w14:textId="7D6CA1F7" w:rsidR="00717C74" w:rsidRDefault="000228E2" w:rsidP="008E2B0E">
      <w:pPr>
        <w:jc w:val="both"/>
        <w:rPr>
          <w:lang w:val="en-US"/>
        </w:rPr>
      </w:pPr>
      <w:r>
        <w:rPr>
          <w:lang w:val="en-US"/>
        </w:rPr>
        <w:t>Fig: taken from (</w:t>
      </w:r>
      <w:r w:rsidRPr="000228E2">
        <w:rPr>
          <w:lang w:val="en-US"/>
        </w:rPr>
        <w:t>https://www.analyticsvidhya.com/blog/2021/03/introduction-to-long-short-term-memory-lstm/</w:t>
      </w:r>
      <w:r>
        <w:rPr>
          <w:lang w:val="en-US"/>
        </w:rPr>
        <w:t>)</w:t>
      </w:r>
    </w:p>
    <w:p w14:paraId="16D3D443" w14:textId="4DC63231" w:rsidR="00717C74" w:rsidRDefault="00B90C6A" w:rsidP="008E2B0E">
      <w:pPr>
        <w:jc w:val="both"/>
        <w:rPr>
          <w:lang w:val="en-US"/>
        </w:rPr>
      </w:pPr>
      <w:r>
        <w:rPr>
          <w:lang w:val="en-US"/>
        </w:rPr>
        <w:t>From the above figure</w:t>
      </w:r>
      <w:r w:rsidR="00AE6851">
        <w:rPr>
          <w:lang w:val="en-US"/>
        </w:rPr>
        <w:t xml:space="preserve"> as shown, an LSTM unit consists of three components referred </w:t>
      </w:r>
      <w:r w:rsidR="00E466F5">
        <w:rPr>
          <w:lang w:val="en-US"/>
        </w:rPr>
        <w:t xml:space="preserve">to as gates. They regulate the information that enters and exit the memory cell, also known as the </w:t>
      </w:r>
      <w:r w:rsidR="00131F27">
        <w:rPr>
          <w:lang w:val="en-US"/>
        </w:rPr>
        <w:t>LSTM cell.</w:t>
      </w:r>
      <w:r w:rsidR="00CA081D">
        <w:rPr>
          <w:lang w:val="en-US"/>
        </w:rPr>
        <w:t xml:space="preserve"> </w:t>
      </w:r>
      <w:r w:rsidR="00CF7138">
        <w:rPr>
          <w:lang w:val="en-US"/>
        </w:rPr>
        <w:t xml:space="preserve">The first gate is </w:t>
      </w:r>
      <w:r w:rsidR="00EA33CB">
        <w:rPr>
          <w:lang w:val="en-US"/>
        </w:rPr>
        <w:t>known</w:t>
      </w:r>
      <w:r w:rsidR="00CF7138">
        <w:rPr>
          <w:lang w:val="en-US"/>
        </w:rPr>
        <w:t xml:space="preserve"> as the “Forget gate”, where data from the </w:t>
      </w:r>
      <w:r w:rsidR="00CF7138">
        <w:rPr>
          <w:lang w:val="en-US"/>
        </w:rPr>
        <w:lastRenderedPageBreak/>
        <w:t>preceding timestamp is either significant</w:t>
      </w:r>
      <w:r w:rsidR="009E38D4">
        <w:rPr>
          <w:lang w:val="en-US"/>
        </w:rPr>
        <w:t xml:space="preserve"> and should be remembered, or it can be ignored</w:t>
      </w:r>
      <w:r w:rsidR="004E7413">
        <w:rPr>
          <w:lang w:val="en-US"/>
        </w:rPr>
        <w:t>. Further, the cell attempts to learn new information form the input</w:t>
      </w:r>
      <w:r w:rsidR="00EA33CB">
        <w:rPr>
          <w:lang w:val="en-US"/>
        </w:rPr>
        <w:t xml:space="preserve"> to this cell at the second gate</w:t>
      </w:r>
      <w:r w:rsidR="002422DA">
        <w:rPr>
          <w:lang w:val="en-US"/>
        </w:rPr>
        <w:t xml:space="preserve">, which is referred to as the </w:t>
      </w:r>
      <w:r w:rsidR="005C1A82">
        <w:rPr>
          <w:lang w:val="en-US"/>
        </w:rPr>
        <w:t>“</w:t>
      </w:r>
      <w:r w:rsidR="002422DA">
        <w:rPr>
          <w:lang w:val="en-US"/>
        </w:rPr>
        <w:t>input gate</w:t>
      </w:r>
      <w:r w:rsidR="005C1A82">
        <w:rPr>
          <w:lang w:val="en-US"/>
        </w:rPr>
        <w:t>”</w:t>
      </w:r>
      <w:r w:rsidR="002422DA">
        <w:rPr>
          <w:lang w:val="en-US"/>
        </w:rPr>
        <w:t>.</w:t>
      </w:r>
      <w:r w:rsidR="00D30DB0">
        <w:rPr>
          <w:lang w:val="en-US"/>
        </w:rPr>
        <w:t xml:space="preserve"> The </w:t>
      </w:r>
      <w:r w:rsidR="005563C5">
        <w:rPr>
          <w:lang w:val="en-US"/>
        </w:rPr>
        <w:t xml:space="preserve">cell transfers the modified data from the current timestamp to the subsequent timestamp in the final gate, which is called the </w:t>
      </w:r>
      <w:r w:rsidR="005C1A82">
        <w:rPr>
          <w:lang w:val="en-US"/>
        </w:rPr>
        <w:t>“</w:t>
      </w:r>
      <w:r w:rsidR="005563C5">
        <w:rPr>
          <w:lang w:val="en-US"/>
        </w:rPr>
        <w:t>out</w:t>
      </w:r>
      <w:r w:rsidR="00C73174">
        <w:rPr>
          <w:lang w:val="en-US"/>
        </w:rPr>
        <w:t>put gate</w:t>
      </w:r>
      <w:r w:rsidR="005C1A82">
        <w:rPr>
          <w:lang w:val="en-US"/>
        </w:rPr>
        <w:t>”</w:t>
      </w:r>
      <w:r w:rsidR="00C73174">
        <w:rPr>
          <w:lang w:val="en-US"/>
        </w:rPr>
        <w:t xml:space="preserve">. </w:t>
      </w:r>
      <w:r w:rsidR="00E01652">
        <w:rPr>
          <w:lang w:val="en-US"/>
        </w:rPr>
        <w:t xml:space="preserve">This LSTM </w:t>
      </w:r>
      <w:r w:rsidR="005639A5">
        <w:rPr>
          <w:lang w:val="en-US"/>
        </w:rPr>
        <w:t>cycle is considered as a single-time s</w:t>
      </w:r>
      <w:r w:rsidR="00C81593">
        <w:rPr>
          <w:lang w:val="en-US"/>
        </w:rPr>
        <w:t>tep</w:t>
      </w:r>
      <w:r w:rsidR="00AD3E73">
        <w:rPr>
          <w:lang w:val="en-US"/>
        </w:rPr>
        <w:t xml:space="preserve">. </w:t>
      </w:r>
    </w:p>
    <w:p w14:paraId="022E3AD2" w14:textId="137F3F48" w:rsidR="002B6C18" w:rsidRDefault="00462A30" w:rsidP="008E2B0E">
      <w:pPr>
        <w:jc w:val="both"/>
        <w:rPr>
          <w:lang w:val="en-US"/>
        </w:rPr>
      </w:pPr>
      <w:r>
        <w:rPr>
          <w:lang w:val="en-US"/>
        </w:rPr>
        <w:t>An LSTM has a hidden state, just like a basic RNN</w:t>
      </w:r>
      <w:r w:rsidR="006E57C4">
        <w:rPr>
          <w:lang w:val="en-US"/>
        </w:rPr>
        <w:t xml:space="preserve">, where </w:t>
      </w:r>
      <w:r w:rsidR="003760B8">
        <w:rPr>
          <w:lang w:val="en-US"/>
        </w:rPr>
        <w:t>“</w:t>
      </w:r>
      <w:r w:rsidR="006E57C4">
        <w:rPr>
          <w:lang w:val="en-US"/>
        </w:rPr>
        <w:t>H(t-1)</w:t>
      </w:r>
      <w:r w:rsidR="003760B8">
        <w:rPr>
          <w:lang w:val="en-US"/>
        </w:rPr>
        <w:t>”</w:t>
      </w:r>
      <w:r w:rsidR="006E57C4">
        <w:rPr>
          <w:lang w:val="en-US"/>
        </w:rPr>
        <w:t xml:space="preserve"> is the hidden state</w:t>
      </w:r>
      <w:r w:rsidR="00932943">
        <w:rPr>
          <w:lang w:val="en-US"/>
        </w:rPr>
        <w:t xml:space="preserve"> of the timestamp that was previously recorded</w:t>
      </w:r>
      <w:r w:rsidR="003760B8">
        <w:rPr>
          <w:lang w:val="en-US"/>
        </w:rPr>
        <w:t xml:space="preserve"> and “</w:t>
      </w:r>
      <w:proofErr w:type="spellStart"/>
      <w:r w:rsidR="003760B8">
        <w:rPr>
          <w:lang w:val="en-US"/>
        </w:rPr>
        <w:t>Ht</w:t>
      </w:r>
      <w:proofErr w:type="spellEnd"/>
      <w:r w:rsidR="003760B8">
        <w:rPr>
          <w:lang w:val="en-US"/>
        </w:rPr>
        <w:t>” is the hidden state of the</w:t>
      </w:r>
      <w:r w:rsidR="00296DDF">
        <w:rPr>
          <w:lang w:val="en-US"/>
        </w:rPr>
        <w:t xml:space="preserve"> timestamp that is currently recorded.</w:t>
      </w:r>
      <w:r w:rsidR="00960174">
        <w:rPr>
          <w:lang w:val="en-US"/>
        </w:rPr>
        <w:t xml:space="preserve"> Fu</w:t>
      </w:r>
      <w:r w:rsidR="00A91D31">
        <w:rPr>
          <w:lang w:val="en-US"/>
        </w:rPr>
        <w:t>rthermore, the cell state of an LSTM is denoted by</w:t>
      </w:r>
      <w:r w:rsidR="005810DB">
        <w:rPr>
          <w:lang w:val="en-US"/>
        </w:rPr>
        <w:t xml:space="preserve"> </w:t>
      </w:r>
      <w:r w:rsidR="00A91D31">
        <w:rPr>
          <w:lang w:val="en-US"/>
        </w:rPr>
        <w:t>“C(t-1)”</w:t>
      </w:r>
      <w:r w:rsidR="005810DB">
        <w:rPr>
          <w:lang w:val="en-US"/>
        </w:rPr>
        <w:t xml:space="preserve"> for the past timestamp and </w:t>
      </w:r>
      <w:r w:rsidR="00014CD0">
        <w:rPr>
          <w:lang w:val="en-US"/>
        </w:rPr>
        <w:t>“C(t)” for the present timestamp</w:t>
      </w:r>
      <w:r w:rsidR="00787016">
        <w:rPr>
          <w:lang w:val="en-US"/>
        </w:rPr>
        <w:t>, respectively.</w:t>
      </w:r>
      <w:r w:rsidR="003733E4">
        <w:rPr>
          <w:lang w:val="en-US"/>
        </w:rPr>
        <w:t xml:space="preserve"> In this case, long-term memory refers</w:t>
      </w:r>
      <w:r w:rsidR="007A466E">
        <w:rPr>
          <w:lang w:val="en-US"/>
        </w:rPr>
        <w:t xml:space="preserve"> to the cell state and sh</w:t>
      </w:r>
      <w:r w:rsidR="00605CB8">
        <w:rPr>
          <w:lang w:val="en-US"/>
        </w:rPr>
        <w:t>ort-term memory to the hidden state.</w:t>
      </w:r>
    </w:p>
    <w:p w14:paraId="342D8FEB" w14:textId="2B500D94" w:rsidR="00605CB8" w:rsidRDefault="00B915B4" w:rsidP="008E2B0E">
      <w:pPr>
        <w:jc w:val="both"/>
        <w:rPr>
          <w:lang w:val="en-US"/>
        </w:rPr>
      </w:pPr>
      <w:r>
        <w:rPr>
          <w:lang w:val="en-US"/>
        </w:rPr>
        <w:t xml:space="preserve">Let’s use the </w:t>
      </w:r>
      <w:r w:rsidR="00EF15D7">
        <w:rPr>
          <w:lang w:val="en-US"/>
        </w:rPr>
        <w:t>equation to better understanding how these gates function in the LSTM architecture.</w:t>
      </w:r>
    </w:p>
    <w:p w14:paraId="78BF6773" w14:textId="06303217" w:rsidR="00EF15D7" w:rsidRDefault="00EF15D7" w:rsidP="008E2B0E">
      <w:pPr>
        <w:jc w:val="both"/>
        <w:rPr>
          <w:lang w:val="en-US"/>
        </w:rPr>
      </w:pPr>
      <w:r>
        <w:rPr>
          <w:lang w:val="en-US"/>
        </w:rPr>
        <w:t xml:space="preserve">Forget </w:t>
      </w:r>
      <w:r w:rsidR="00F13D78">
        <w:rPr>
          <w:lang w:val="en-US"/>
        </w:rPr>
        <w:t>Gate:</w:t>
      </w:r>
    </w:p>
    <w:p w14:paraId="39B68980" w14:textId="78EE472A" w:rsidR="00F13D78" w:rsidRDefault="00F13D78" w:rsidP="008E2B0E">
      <w:pPr>
        <w:jc w:val="both"/>
        <w:rPr>
          <w:lang w:val="en-US"/>
        </w:rPr>
      </w:pPr>
      <w:r>
        <w:rPr>
          <w:lang w:val="en-US"/>
        </w:rPr>
        <w:t>In this gate, we m</w:t>
      </w:r>
      <w:r w:rsidR="00B85C86">
        <w:rPr>
          <w:lang w:val="en-US"/>
        </w:rPr>
        <w:t>ust figure out whether to keep or remove the data from the prev</w:t>
      </w:r>
      <w:r w:rsidR="000870EF">
        <w:rPr>
          <w:lang w:val="en-US"/>
        </w:rPr>
        <w:t xml:space="preserve">ious time step. </w:t>
      </w:r>
      <w:r w:rsidR="00AC2DC1">
        <w:rPr>
          <w:lang w:val="en-US"/>
        </w:rPr>
        <w:t>Below is the forget gate equation.</w:t>
      </w:r>
    </w:p>
    <w:p w14:paraId="150107A1" w14:textId="77777777" w:rsidR="00670A05" w:rsidRDefault="00670A05" w:rsidP="008E2B0E">
      <w:pPr>
        <w:jc w:val="both"/>
        <w:rPr>
          <w:lang w:val="en-US"/>
        </w:rPr>
      </w:pPr>
    </w:p>
    <w:p w14:paraId="37384284" w14:textId="2FA98285" w:rsidR="00560513" w:rsidRDefault="00AC2DC1" w:rsidP="008E2B0E">
      <w:pPr>
        <w:jc w:val="both"/>
        <w:rPr>
          <w:lang w:val="en-US"/>
        </w:rPr>
      </w:pPr>
      <w:r>
        <w:rPr>
          <w:lang w:val="en-US"/>
        </w:rPr>
        <w:t>FORGET EQUATION</w:t>
      </w:r>
    </w:p>
    <w:p w14:paraId="224AEE6D" w14:textId="77777777" w:rsidR="00670A05" w:rsidRDefault="00670A05" w:rsidP="008E2B0E">
      <w:pPr>
        <w:jc w:val="both"/>
        <w:rPr>
          <w:lang w:val="en-US"/>
        </w:rPr>
      </w:pPr>
    </w:p>
    <w:p w14:paraId="33543687" w14:textId="1C0EC4D0" w:rsidR="00AC2DC1" w:rsidRDefault="00560513" w:rsidP="008E2B0E">
      <w:pPr>
        <w:jc w:val="both"/>
        <w:rPr>
          <w:lang w:val="en-US"/>
        </w:rPr>
      </w:pPr>
      <w:r>
        <w:rPr>
          <w:lang w:val="en-US"/>
        </w:rPr>
        <w:t xml:space="preserve">Here, </w:t>
      </w:r>
      <w:r w:rsidR="00C8659C">
        <w:rPr>
          <w:lang w:val="en-US"/>
        </w:rPr>
        <w:t xml:space="preserve">Let’s understand the </w:t>
      </w:r>
      <w:r w:rsidR="00CD013A">
        <w:rPr>
          <w:lang w:val="en-US"/>
        </w:rPr>
        <w:t>working of the equation</w:t>
      </w:r>
      <w:r w:rsidR="00A6639F">
        <w:rPr>
          <w:lang w:val="en-US"/>
        </w:rPr>
        <w:t>,</w:t>
      </w:r>
    </w:p>
    <w:p w14:paraId="2A04DA0B" w14:textId="1FC38A78" w:rsidR="00A6639F" w:rsidRDefault="00A6639F" w:rsidP="008E2B0E">
      <w:pPr>
        <w:jc w:val="both"/>
        <w:rPr>
          <w:lang w:val="en-US"/>
        </w:rPr>
      </w:pPr>
      <w:proofErr w:type="spellStart"/>
      <w:r>
        <w:rPr>
          <w:lang w:val="en-US"/>
        </w:rPr>
        <w:t>Xt</w:t>
      </w:r>
      <w:proofErr w:type="spellEnd"/>
      <w:r>
        <w:rPr>
          <w:lang w:val="en-US"/>
        </w:rPr>
        <w:t xml:space="preserve">: It’s the </w:t>
      </w:r>
      <w:r w:rsidR="00365852">
        <w:rPr>
          <w:lang w:val="en-US"/>
        </w:rPr>
        <w:t>timestamp’s current input.</w:t>
      </w:r>
    </w:p>
    <w:p w14:paraId="46BAEFA9" w14:textId="226644D0" w:rsidR="00365852" w:rsidRDefault="00432003" w:rsidP="008E2B0E">
      <w:pPr>
        <w:jc w:val="both"/>
        <w:rPr>
          <w:lang w:val="en-US"/>
        </w:rPr>
      </w:pPr>
      <w:proofErr w:type="spellStart"/>
      <w:r>
        <w:rPr>
          <w:lang w:val="en-US"/>
        </w:rPr>
        <w:t>Uf</w:t>
      </w:r>
      <w:proofErr w:type="spellEnd"/>
      <w:r>
        <w:rPr>
          <w:lang w:val="en-US"/>
        </w:rPr>
        <w:t>: The input’s associated weight.</w:t>
      </w:r>
    </w:p>
    <w:p w14:paraId="3D91A18B" w14:textId="2515955E" w:rsidR="00432003" w:rsidRDefault="00432003" w:rsidP="008E2B0E">
      <w:pPr>
        <w:jc w:val="both"/>
        <w:rPr>
          <w:lang w:val="en-US"/>
        </w:rPr>
      </w:pPr>
      <w:r>
        <w:rPr>
          <w:lang w:val="en-US"/>
        </w:rPr>
        <w:t xml:space="preserve">Ht-1: </w:t>
      </w:r>
      <w:r w:rsidR="005E64EA">
        <w:rPr>
          <w:lang w:val="en-US"/>
        </w:rPr>
        <w:t>The previous timestamp’s hidden state</w:t>
      </w:r>
    </w:p>
    <w:p w14:paraId="2A2F39AE" w14:textId="2E9A45E8" w:rsidR="005E64EA" w:rsidRDefault="005E64EA" w:rsidP="008E2B0E">
      <w:pPr>
        <w:jc w:val="both"/>
        <w:rPr>
          <w:lang w:val="en-US"/>
        </w:rPr>
      </w:pPr>
      <w:proofErr w:type="spellStart"/>
      <w:r>
        <w:rPr>
          <w:lang w:val="en-US"/>
        </w:rPr>
        <w:t>Wf</w:t>
      </w:r>
      <w:proofErr w:type="spellEnd"/>
      <w:r>
        <w:rPr>
          <w:lang w:val="en-US"/>
        </w:rPr>
        <w:t xml:space="preserve">: </w:t>
      </w:r>
      <w:r w:rsidR="0035695E">
        <w:rPr>
          <w:lang w:val="en-US"/>
        </w:rPr>
        <w:t>The weight matrix related to the</w:t>
      </w:r>
      <w:r w:rsidR="0001515A">
        <w:rPr>
          <w:lang w:val="en-US"/>
        </w:rPr>
        <w:t xml:space="preserve"> hidden state.</w:t>
      </w:r>
    </w:p>
    <w:p w14:paraId="021FBE3E" w14:textId="4D06CB7F" w:rsidR="0001515A" w:rsidRDefault="005A30A0" w:rsidP="008E2B0E">
      <w:pPr>
        <w:jc w:val="both"/>
        <w:rPr>
          <w:lang w:val="en-US"/>
        </w:rPr>
      </w:pPr>
      <w:r>
        <w:rPr>
          <w:lang w:val="en-US"/>
        </w:rPr>
        <w:t>It then undergoes the use of a sigmoid</w:t>
      </w:r>
      <w:r w:rsidR="00790D72">
        <w:rPr>
          <w:lang w:val="en-US"/>
        </w:rPr>
        <w:t xml:space="preserve"> function. As a result, f and t will become a number 0 and 1. And then the cell state of the earlier timestamp is then multiplied by this f and t</w:t>
      </w:r>
      <w:r w:rsidR="00BB1506">
        <w:rPr>
          <w:lang w:val="en-US"/>
        </w:rPr>
        <w:t>.</w:t>
      </w:r>
    </w:p>
    <w:p w14:paraId="2794A3A3" w14:textId="4CC64924" w:rsidR="00BB1506" w:rsidRDefault="0075399C" w:rsidP="008E2B0E">
      <w:pPr>
        <w:jc w:val="both"/>
        <w:rPr>
          <w:lang w:val="en-US"/>
        </w:rPr>
      </w:pPr>
      <w:r>
        <w:rPr>
          <w:lang w:val="en-US"/>
        </w:rPr>
        <w:t xml:space="preserve">The </w:t>
      </w:r>
      <w:r w:rsidR="00FB6E1B">
        <w:rPr>
          <w:lang w:val="en-US"/>
        </w:rPr>
        <w:t>input and output gate equation</w:t>
      </w:r>
      <w:r w:rsidR="00063263">
        <w:rPr>
          <w:lang w:val="en-US"/>
        </w:rPr>
        <w:t>, which is essentially the same as that of the forget gate.</w:t>
      </w:r>
      <w:r w:rsidR="00F308A5">
        <w:rPr>
          <w:lang w:val="en-US"/>
        </w:rPr>
        <w:t xml:space="preserve"> Likewise, because of the sigmoid function, its value</w:t>
      </w:r>
      <w:r w:rsidR="00504A3C">
        <w:rPr>
          <w:lang w:val="en-US"/>
        </w:rPr>
        <w:t xml:space="preserve"> will also range between 0 and 1. The equations below can be used to feed new data</w:t>
      </w:r>
      <w:r w:rsidR="002E6B00">
        <w:rPr>
          <w:lang w:val="en-US"/>
        </w:rPr>
        <w:t xml:space="preserve"> into the input gate and extract the output from the output gate.</w:t>
      </w:r>
    </w:p>
    <w:p w14:paraId="3880CDB7" w14:textId="77777777" w:rsidR="003B7A4D" w:rsidRDefault="003B7A4D" w:rsidP="008E2B0E">
      <w:pPr>
        <w:jc w:val="both"/>
        <w:rPr>
          <w:lang w:val="en-US"/>
        </w:rPr>
      </w:pPr>
    </w:p>
    <w:p w14:paraId="4967D6BB" w14:textId="132284EE" w:rsidR="002E6B00" w:rsidRDefault="00963126" w:rsidP="008E2B0E">
      <w:pPr>
        <w:jc w:val="both"/>
        <w:rPr>
          <w:lang w:val="en-US"/>
        </w:rPr>
      </w:pPr>
      <w:r>
        <w:rPr>
          <w:lang w:val="en-US"/>
        </w:rPr>
        <w:t>Input gate new information:</w:t>
      </w:r>
    </w:p>
    <w:p w14:paraId="4AEC6EBC" w14:textId="6B60F863" w:rsidR="0087439A" w:rsidRDefault="0087439A" w:rsidP="008E2B0E">
      <w:pPr>
        <w:jc w:val="both"/>
        <w:rPr>
          <w:lang w:val="en-US"/>
        </w:rPr>
      </w:pPr>
      <w:r>
        <w:rPr>
          <w:lang w:val="en-US"/>
        </w:rPr>
        <w:lastRenderedPageBreak/>
        <w:t>To handle new information, a sigmoid function is used to modify the existing data, and that’s how the neural networks operate rather than classifying information to be important or not. As a result, the data has been updated completely. LSTM, on the other hand, uses a mechanism to transmit the data known as cell states while executing minimal addition and multiplication changes to the data.</w:t>
      </w:r>
    </w:p>
    <w:p w14:paraId="27D7DA57" w14:textId="41FF10C2" w:rsidR="00963126" w:rsidRDefault="00D6620C" w:rsidP="008E2B0E">
      <w:pPr>
        <w:jc w:val="both"/>
        <w:rPr>
          <w:lang w:val="en-US"/>
        </w:rPr>
      </w:pPr>
      <w:r>
        <w:rPr>
          <w:lang w:val="en-US"/>
        </w:rPr>
        <w:t>Here is the equation to calculate the new information.</w:t>
      </w:r>
    </w:p>
    <w:p w14:paraId="6822F84C" w14:textId="77777777" w:rsidR="00670A05" w:rsidRDefault="00670A05" w:rsidP="008E2B0E">
      <w:pPr>
        <w:jc w:val="both"/>
        <w:rPr>
          <w:lang w:val="en-US"/>
        </w:rPr>
      </w:pPr>
    </w:p>
    <w:p w14:paraId="417AEC17" w14:textId="638E60C3" w:rsidR="00D6620C" w:rsidRDefault="00670A05" w:rsidP="008E2B0E">
      <w:pPr>
        <w:jc w:val="both"/>
        <w:rPr>
          <w:lang w:val="en-US"/>
        </w:rPr>
      </w:pPr>
      <w:r>
        <w:rPr>
          <w:lang w:val="en-US"/>
        </w:rPr>
        <w:t>NEW INFO equation</w:t>
      </w:r>
    </w:p>
    <w:p w14:paraId="28433D02" w14:textId="77777777" w:rsidR="00670A05" w:rsidRDefault="00670A05" w:rsidP="008E2B0E">
      <w:pPr>
        <w:jc w:val="both"/>
        <w:rPr>
          <w:lang w:val="en-US"/>
        </w:rPr>
      </w:pPr>
    </w:p>
    <w:p w14:paraId="1BCBAA21" w14:textId="2E200853" w:rsidR="00717C74" w:rsidRDefault="00CB0CC8" w:rsidP="008E2B0E">
      <w:pPr>
        <w:jc w:val="both"/>
        <w:rPr>
          <w:lang w:val="en-US"/>
        </w:rPr>
      </w:pPr>
      <w:r>
        <w:rPr>
          <w:lang w:val="en-US"/>
        </w:rPr>
        <w:t>The function</w:t>
      </w:r>
      <w:r w:rsidR="00811D00">
        <w:rPr>
          <w:lang w:val="en-US"/>
        </w:rPr>
        <w:t xml:space="preserve"> of a hidden state at timestamp t-1 and input x at timestamp t </w:t>
      </w:r>
      <w:r w:rsidR="00D1762C">
        <w:rPr>
          <w:lang w:val="en-US"/>
        </w:rPr>
        <w:t xml:space="preserve">now identifies the new </w:t>
      </w:r>
      <w:r w:rsidR="0045468C">
        <w:rPr>
          <w:lang w:val="en-US"/>
        </w:rPr>
        <w:t>information that</w:t>
      </w:r>
      <w:r w:rsidR="00D1762C">
        <w:rPr>
          <w:lang w:val="en-US"/>
        </w:rPr>
        <w:t xml:space="preserve"> has to be provided to the cell state.</w:t>
      </w:r>
      <w:r w:rsidR="0045468C">
        <w:rPr>
          <w:lang w:val="en-US"/>
        </w:rPr>
        <w:t xml:space="preserve"> And</w:t>
      </w:r>
      <w:r w:rsidR="00BE6E01">
        <w:rPr>
          <w:lang w:val="en-US"/>
        </w:rPr>
        <w:t xml:space="preserve"> “t</w:t>
      </w:r>
      <w:r w:rsidR="0045468C">
        <w:rPr>
          <w:lang w:val="en-US"/>
        </w:rPr>
        <w:t>anh</w:t>
      </w:r>
      <w:r w:rsidR="00BE6E01">
        <w:rPr>
          <w:lang w:val="en-US"/>
        </w:rPr>
        <w:t>”</w:t>
      </w:r>
      <w:r w:rsidR="0045468C">
        <w:rPr>
          <w:lang w:val="en-US"/>
        </w:rPr>
        <w:t xml:space="preserve"> is the activation function in this case</w:t>
      </w:r>
      <w:r w:rsidR="00BE6E01">
        <w:rPr>
          <w:lang w:val="en-US"/>
        </w:rPr>
        <w:t xml:space="preserve">. The value of new information will range from -1 to 1 </w:t>
      </w:r>
      <w:proofErr w:type="gramStart"/>
      <w:r w:rsidR="00BE6E01">
        <w:rPr>
          <w:lang w:val="en-US"/>
        </w:rPr>
        <w:t>as a result of</w:t>
      </w:r>
      <w:proofErr w:type="gramEnd"/>
      <w:r w:rsidR="00BE6E01">
        <w:rPr>
          <w:lang w:val="en-US"/>
        </w:rPr>
        <w:t xml:space="preserve"> the “tanh” </w:t>
      </w:r>
      <w:r w:rsidR="00EF5DA3">
        <w:rPr>
          <w:lang w:val="en-US"/>
        </w:rPr>
        <w:t xml:space="preserve">function. Information is added to the cell state at </w:t>
      </w:r>
      <w:r w:rsidR="00EA7C5E">
        <w:rPr>
          <w:lang w:val="en-US"/>
        </w:rPr>
        <w:t>the current</w:t>
      </w:r>
      <w:r w:rsidR="00EF5DA3">
        <w:rPr>
          <w:lang w:val="en-US"/>
        </w:rPr>
        <w:t xml:space="preserve"> timestamp</w:t>
      </w:r>
      <w:r w:rsidR="00EA7C5E">
        <w:rPr>
          <w:lang w:val="en-US"/>
        </w:rPr>
        <w:t xml:space="preserve"> if the value of </w:t>
      </w:r>
      <w:proofErr w:type="spellStart"/>
      <w:r w:rsidR="00EA7C5E">
        <w:rPr>
          <w:lang w:val="en-US"/>
        </w:rPr>
        <w:t>Nt</w:t>
      </w:r>
      <w:proofErr w:type="spellEnd"/>
      <w:r w:rsidR="00EA7C5E">
        <w:rPr>
          <w:lang w:val="en-US"/>
        </w:rPr>
        <w:t xml:space="preserve"> is positive, and subtract</w:t>
      </w:r>
      <w:r w:rsidR="00EF766E">
        <w:rPr>
          <w:lang w:val="en-US"/>
        </w:rPr>
        <w:t>ed from the cell state if it is negative.</w:t>
      </w:r>
      <w:r w:rsidR="00CA739C">
        <w:rPr>
          <w:lang w:val="en-US"/>
        </w:rPr>
        <w:t xml:space="preserve"> The cell state at the current timestamp is represented by Ct-1 in this case, and the other values are those we previously</w:t>
      </w:r>
      <w:r w:rsidR="0012230A">
        <w:rPr>
          <w:lang w:val="en-US"/>
        </w:rPr>
        <w:t xml:space="preserve"> calculated.</w:t>
      </w:r>
    </w:p>
    <w:p w14:paraId="06838EC3" w14:textId="77777777" w:rsidR="0012230A" w:rsidRDefault="0012230A" w:rsidP="008E2B0E">
      <w:pPr>
        <w:jc w:val="both"/>
        <w:rPr>
          <w:lang w:val="en-US"/>
        </w:rPr>
      </w:pPr>
    </w:p>
    <w:p w14:paraId="471AF2BB" w14:textId="43B4E7F2" w:rsidR="00F901FB" w:rsidRDefault="00F901FB" w:rsidP="008E2B0E">
      <w:pPr>
        <w:jc w:val="both"/>
        <w:rPr>
          <w:lang w:val="en-US"/>
        </w:rPr>
      </w:pPr>
      <w:r>
        <w:rPr>
          <w:lang w:val="en-US"/>
        </w:rPr>
        <w:t>Output gate:</w:t>
      </w:r>
    </w:p>
    <w:p w14:paraId="6EE7C16F" w14:textId="24055F32" w:rsidR="005D096E" w:rsidRDefault="00276257" w:rsidP="008E2B0E">
      <w:pPr>
        <w:jc w:val="both"/>
        <w:rPr>
          <w:lang w:val="en-US"/>
        </w:rPr>
      </w:pPr>
      <w:r>
        <w:rPr>
          <w:lang w:val="en-US"/>
        </w:rPr>
        <w:t xml:space="preserve">In this gate </w:t>
      </w:r>
      <w:r w:rsidR="00CF0BDD">
        <w:rPr>
          <w:lang w:val="en-US"/>
        </w:rPr>
        <w:t xml:space="preserve">we will use Ot and tanh of the updated cell </w:t>
      </w:r>
      <w:r w:rsidR="007B0226">
        <w:rPr>
          <w:lang w:val="en-US"/>
        </w:rPr>
        <w:t>information to compute the current hidden state as shown below.</w:t>
      </w:r>
    </w:p>
    <w:p w14:paraId="4770DC53" w14:textId="77777777" w:rsidR="00A9540E" w:rsidRDefault="00A9540E" w:rsidP="008E2B0E">
      <w:pPr>
        <w:jc w:val="both"/>
        <w:rPr>
          <w:lang w:val="en-US"/>
        </w:rPr>
      </w:pPr>
      <w:r>
        <w:rPr>
          <w:lang w:val="en-US"/>
        </w:rPr>
        <w:t>OUTPUT gate equation</w:t>
      </w:r>
    </w:p>
    <w:p w14:paraId="6052115C" w14:textId="77777777" w:rsidR="00A9540E" w:rsidRDefault="00A9540E" w:rsidP="008E2B0E">
      <w:pPr>
        <w:jc w:val="both"/>
        <w:rPr>
          <w:lang w:val="en-US"/>
        </w:rPr>
      </w:pPr>
    </w:p>
    <w:p w14:paraId="3C4D158E" w14:textId="03DD8BB1" w:rsidR="00A9540E" w:rsidRDefault="004F7318" w:rsidP="008E2B0E">
      <w:pPr>
        <w:jc w:val="both"/>
        <w:rPr>
          <w:lang w:val="en-US"/>
        </w:rPr>
      </w:pPr>
      <w:r>
        <w:rPr>
          <w:lang w:val="en-US"/>
        </w:rPr>
        <w:t xml:space="preserve">It turns out that the present output and </w:t>
      </w:r>
      <w:r w:rsidR="00AF7CF8">
        <w:rPr>
          <w:lang w:val="en-US"/>
        </w:rPr>
        <w:t>long-term</w:t>
      </w:r>
      <w:r>
        <w:rPr>
          <w:lang w:val="en-US"/>
        </w:rPr>
        <w:t xml:space="preserve"> memory (Ct) de</w:t>
      </w:r>
      <w:r w:rsidR="009B2B87">
        <w:rPr>
          <w:lang w:val="en-US"/>
        </w:rPr>
        <w:t>termine the hidden state. Simply use the “SoftMax” activat</w:t>
      </w:r>
      <w:r w:rsidR="00AF7CF8">
        <w:rPr>
          <w:lang w:val="en-US"/>
        </w:rPr>
        <w:t xml:space="preserve">ion on the hidden state </w:t>
      </w:r>
      <w:proofErr w:type="spellStart"/>
      <w:r w:rsidR="00AF7CF8">
        <w:rPr>
          <w:lang w:val="en-US"/>
        </w:rPr>
        <w:t>Ht</w:t>
      </w:r>
      <w:proofErr w:type="spellEnd"/>
      <w:r w:rsidR="00AF7CF8">
        <w:rPr>
          <w:lang w:val="en-US"/>
        </w:rPr>
        <w:t xml:space="preserve"> if you need to extract the current timestamp</w:t>
      </w:r>
      <w:r w:rsidR="0068505B">
        <w:rPr>
          <w:lang w:val="en-US"/>
        </w:rPr>
        <w:t xml:space="preserve"> output.</w:t>
      </w:r>
      <w:r w:rsidR="000C00F2">
        <w:rPr>
          <w:lang w:val="en-US"/>
        </w:rPr>
        <w:t xml:space="preserve"> Finally, the token with the highest score in the output is used to make the prediction.</w:t>
      </w:r>
    </w:p>
    <w:p w14:paraId="72980AF7" w14:textId="77777777" w:rsidR="00A9540E" w:rsidRDefault="00A9540E" w:rsidP="008E2B0E">
      <w:pPr>
        <w:jc w:val="both"/>
        <w:rPr>
          <w:lang w:val="en-US"/>
        </w:rPr>
      </w:pPr>
    </w:p>
    <w:p w14:paraId="17D49078" w14:textId="77777777" w:rsidR="00A9540E" w:rsidRDefault="00A9540E" w:rsidP="008E2B0E">
      <w:pPr>
        <w:jc w:val="both"/>
        <w:rPr>
          <w:lang w:val="en-US"/>
        </w:rPr>
      </w:pPr>
    </w:p>
    <w:p w14:paraId="2DFFF546" w14:textId="118FB3EC" w:rsidR="00115847" w:rsidRDefault="009513B6" w:rsidP="008E2B0E">
      <w:pPr>
        <w:ind w:left="720" w:firstLine="720"/>
        <w:jc w:val="both"/>
        <w:rPr>
          <w:lang w:val="en-US"/>
        </w:rPr>
      </w:pPr>
      <w:r>
        <w:rPr>
          <w:noProof/>
        </w:rPr>
        <w:lastRenderedPageBreak/>
        <w:drawing>
          <wp:inline distT="0" distB="0" distL="0" distR="0" wp14:anchorId="61D58328" wp14:editId="6A328F36">
            <wp:extent cx="3740150" cy="2177756"/>
            <wp:effectExtent l="0" t="0" r="0" b="0"/>
            <wp:docPr id="2123400336" name="Picture 21" descr="An Overview on Long Short Term Memory (LSTM)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Overview on Long Short Term Memory (LSTM) - Analytics Vidhy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2839" cy="2190967"/>
                    </a:xfrm>
                    <a:prstGeom prst="rect">
                      <a:avLst/>
                    </a:prstGeom>
                    <a:noFill/>
                    <a:ln>
                      <a:noFill/>
                    </a:ln>
                  </pic:spPr>
                </pic:pic>
              </a:graphicData>
            </a:graphic>
          </wp:inline>
        </w:drawing>
      </w:r>
    </w:p>
    <w:p w14:paraId="6440E5EC" w14:textId="185EC4B3" w:rsidR="009513B6" w:rsidRDefault="001D41B3" w:rsidP="008E2B0E">
      <w:pPr>
        <w:ind w:left="720" w:firstLine="720"/>
        <w:jc w:val="both"/>
        <w:rPr>
          <w:b/>
          <w:bCs/>
          <w:lang w:val="en-US"/>
        </w:rPr>
      </w:pPr>
      <w:r w:rsidRPr="005A0F12">
        <w:rPr>
          <w:b/>
          <w:bCs/>
          <w:lang w:val="en-US"/>
        </w:rPr>
        <w:t xml:space="preserve">Figure 3: </w:t>
      </w:r>
      <w:r w:rsidR="005A0F12" w:rsidRPr="005A0F12">
        <w:rPr>
          <w:b/>
          <w:bCs/>
          <w:lang w:val="en-US"/>
        </w:rPr>
        <w:t>Long Short-Term Memory Network</w:t>
      </w:r>
    </w:p>
    <w:p w14:paraId="35E77B1A" w14:textId="77777777" w:rsidR="009873D7" w:rsidRDefault="009873D7" w:rsidP="008E2B0E">
      <w:pPr>
        <w:jc w:val="both"/>
        <w:rPr>
          <w:b/>
          <w:bCs/>
          <w:lang w:val="en-US"/>
        </w:rPr>
      </w:pPr>
    </w:p>
    <w:p w14:paraId="5B152720" w14:textId="5FEA2DAF" w:rsidR="00C85008" w:rsidRPr="00D35222" w:rsidRDefault="00C85008" w:rsidP="008E2B0E">
      <w:pPr>
        <w:jc w:val="both"/>
        <w:rPr>
          <w:b/>
          <w:bCs/>
          <w:lang w:val="en-US"/>
        </w:rPr>
      </w:pPr>
      <w:r w:rsidRPr="00D35222">
        <w:rPr>
          <w:b/>
          <w:bCs/>
          <w:lang w:val="en-US"/>
        </w:rPr>
        <w:t>Essential elements of LSTM:</w:t>
      </w:r>
    </w:p>
    <w:p w14:paraId="558AD1A9" w14:textId="77777777" w:rsidR="00C85008" w:rsidRPr="00D35222" w:rsidRDefault="00C85008" w:rsidP="008E2B0E">
      <w:pPr>
        <w:pStyle w:val="ListParagraph"/>
        <w:numPr>
          <w:ilvl w:val="0"/>
          <w:numId w:val="11"/>
        </w:numPr>
        <w:jc w:val="both"/>
        <w:rPr>
          <w:lang w:val="en-US"/>
        </w:rPr>
      </w:pPr>
      <w:r w:rsidRPr="00AC6725">
        <w:rPr>
          <w:b/>
          <w:bCs/>
          <w:lang w:val="en-US"/>
        </w:rPr>
        <w:t>Memory Capability</w:t>
      </w:r>
      <w:r w:rsidRPr="00D35222">
        <w:rPr>
          <w:lang w:val="en-US"/>
        </w:rPr>
        <w:t>: Because LSTMs can remember information over time, they are perfect for capturing long-term dependencies in sequential data.</w:t>
      </w:r>
    </w:p>
    <w:p w14:paraId="6FF9BEAF" w14:textId="678FEADA" w:rsidR="00C85008" w:rsidRPr="00C85008" w:rsidRDefault="00C85008" w:rsidP="008E2B0E">
      <w:pPr>
        <w:pStyle w:val="ListParagraph"/>
        <w:numPr>
          <w:ilvl w:val="0"/>
          <w:numId w:val="11"/>
        </w:numPr>
        <w:jc w:val="both"/>
        <w:rPr>
          <w:lang w:val="en-US"/>
        </w:rPr>
      </w:pPr>
      <w:r w:rsidRPr="00AC6725">
        <w:rPr>
          <w:b/>
          <w:bCs/>
          <w:lang w:val="en-US"/>
        </w:rPr>
        <w:t>Gated mechanism</w:t>
      </w:r>
      <w:r w:rsidRPr="00D35222">
        <w:rPr>
          <w:lang w:val="en-US"/>
        </w:rPr>
        <w:t>: LSTMs use gates to manage information flow, enabling them to store important data and eliminate unnecessary information.</w:t>
      </w:r>
    </w:p>
    <w:p w14:paraId="645BFBF0" w14:textId="77777777" w:rsidR="003C511A" w:rsidRDefault="003C511A" w:rsidP="008E2B0E">
      <w:pPr>
        <w:jc w:val="both"/>
        <w:rPr>
          <w:lang w:val="en-US"/>
        </w:rPr>
      </w:pPr>
    </w:p>
    <w:p w14:paraId="6E2FFF93" w14:textId="77777777" w:rsidR="002A2B09" w:rsidRPr="002A2B09" w:rsidRDefault="002A2B09" w:rsidP="008E2B0E">
      <w:pPr>
        <w:jc w:val="both"/>
        <w:rPr>
          <w:lang w:val="en-US"/>
        </w:rPr>
      </w:pPr>
    </w:p>
    <w:p w14:paraId="284B8A7C" w14:textId="77777777" w:rsidR="002A2B09" w:rsidRPr="002A2B09" w:rsidRDefault="002A2B09" w:rsidP="008E2B0E">
      <w:pPr>
        <w:jc w:val="both"/>
        <w:rPr>
          <w:lang w:val="en-US"/>
        </w:rPr>
      </w:pPr>
    </w:p>
    <w:p w14:paraId="7E1C4643" w14:textId="4C44B743" w:rsidR="002A2B09" w:rsidRPr="00B34032" w:rsidRDefault="007113CC" w:rsidP="008E2B0E">
      <w:pPr>
        <w:jc w:val="both"/>
        <w:rPr>
          <w:b/>
          <w:bCs/>
          <w:sz w:val="36"/>
          <w:szCs w:val="36"/>
          <w:lang w:val="en-US"/>
        </w:rPr>
      </w:pPr>
      <w:r w:rsidRPr="00B34032">
        <w:rPr>
          <w:b/>
          <w:bCs/>
          <w:sz w:val="36"/>
          <w:szCs w:val="36"/>
          <w:lang w:val="en-US"/>
        </w:rPr>
        <w:t>Autoregressive Integrated Moving Average (ARIMA)</w:t>
      </w:r>
    </w:p>
    <w:p w14:paraId="7C6CF7C6" w14:textId="36BD66DC" w:rsidR="002A2B09" w:rsidRDefault="0098029E" w:rsidP="008E2B0E">
      <w:pPr>
        <w:jc w:val="both"/>
        <w:rPr>
          <w:lang w:val="en-US"/>
        </w:rPr>
      </w:pPr>
      <w:r>
        <w:rPr>
          <w:lang w:val="en-US"/>
        </w:rPr>
        <w:t>Int</w:t>
      </w:r>
      <w:r w:rsidR="00C666A9">
        <w:rPr>
          <w:lang w:val="en-US"/>
        </w:rPr>
        <w:t>r</w:t>
      </w:r>
      <w:r>
        <w:rPr>
          <w:lang w:val="en-US"/>
        </w:rPr>
        <w:t>oduction:</w:t>
      </w:r>
    </w:p>
    <w:p w14:paraId="2428B24E" w14:textId="0C3674D2" w:rsidR="00CB57A9" w:rsidRDefault="002F729D" w:rsidP="008E2B0E">
      <w:pPr>
        <w:jc w:val="both"/>
        <w:rPr>
          <w:lang w:val="en-US"/>
        </w:rPr>
      </w:pPr>
      <w:r>
        <w:rPr>
          <w:lang w:val="en-US"/>
        </w:rPr>
        <w:t xml:space="preserve">A statistical </w:t>
      </w:r>
      <w:r w:rsidR="00F64B25">
        <w:rPr>
          <w:lang w:val="en-US"/>
        </w:rPr>
        <w:t xml:space="preserve">analysis model known as an </w:t>
      </w:r>
      <w:r w:rsidR="001B5D52">
        <w:rPr>
          <w:lang w:val="en-US"/>
        </w:rPr>
        <w:t>autoregressive integrated moving average</w:t>
      </w:r>
      <w:r w:rsidR="00626B5F">
        <w:rPr>
          <w:lang w:val="en-US"/>
        </w:rPr>
        <w:t xml:space="preserve"> (ARIMA) makes use of time series data to forecast future trends</w:t>
      </w:r>
      <w:r w:rsidR="00C31089">
        <w:rPr>
          <w:lang w:val="en-US"/>
        </w:rPr>
        <w:t xml:space="preserve"> by using historical data</w:t>
      </w:r>
      <w:r w:rsidR="00626B5F">
        <w:rPr>
          <w:lang w:val="en-US"/>
        </w:rPr>
        <w:t xml:space="preserve"> or to get a deeper</w:t>
      </w:r>
      <w:r w:rsidR="00146C39">
        <w:rPr>
          <w:lang w:val="en-US"/>
        </w:rPr>
        <w:t xml:space="preserve"> understanding of the data set. </w:t>
      </w:r>
      <w:r w:rsidR="007758D6">
        <w:rPr>
          <w:lang w:val="en-US"/>
        </w:rPr>
        <w:t xml:space="preserve"> </w:t>
      </w:r>
      <w:r w:rsidR="00DA2926">
        <w:rPr>
          <w:lang w:val="en-US"/>
        </w:rPr>
        <w:t>One type of regression analysis that</w:t>
      </w:r>
      <w:r w:rsidR="000C2D21">
        <w:rPr>
          <w:lang w:val="en-US"/>
        </w:rPr>
        <w:t xml:space="preserve"> </w:t>
      </w:r>
      <w:r w:rsidR="00C97228">
        <w:rPr>
          <w:lang w:val="en-US"/>
        </w:rPr>
        <w:t>evaluates the strength</w:t>
      </w:r>
      <w:r w:rsidR="004C1605">
        <w:rPr>
          <w:lang w:val="en-US"/>
        </w:rPr>
        <w:t xml:space="preserve"> of a single dependent variable in relation to other changing variables</w:t>
      </w:r>
      <w:r w:rsidR="00AD7C8E">
        <w:rPr>
          <w:lang w:val="en-US"/>
        </w:rPr>
        <w:t xml:space="preserve"> is the ARIMA model. Rather than using actual values, the model looks at </w:t>
      </w:r>
      <w:r w:rsidR="009E3D36">
        <w:rPr>
          <w:lang w:val="en-US"/>
        </w:rPr>
        <w:t>differences among values in the data set to forecast future</w:t>
      </w:r>
      <w:r w:rsidR="00282616">
        <w:rPr>
          <w:lang w:val="en-US"/>
        </w:rPr>
        <w:t xml:space="preserve"> movements in securities or the financial markets.</w:t>
      </w:r>
    </w:p>
    <w:p w14:paraId="59F15D6D" w14:textId="1841549A" w:rsidR="0015615B" w:rsidRDefault="000B3BDC" w:rsidP="008E2B0E">
      <w:pPr>
        <w:jc w:val="both"/>
        <w:rPr>
          <w:lang w:val="en-US"/>
        </w:rPr>
      </w:pPr>
      <w:r>
        <w:rPr>
          <w:lang w:val="en-US"/>
        </w:rPr>
        <w:t>An understanding of an ARIMA model can be gained by describing each of its indivi</w:t>
      </w:r>
      <w:r w:rsidR="009F4B69">
        <w:rPr>
          <w:lang w:val="en-US"/>
        </w:rPr>
        <w:t>dual components as follows:</w:t>
      </w:r>
    </w:p>
    <w:p w14:paraId="3B9301C6" w14:textId="28A3301E" w:rsidR="009F4B69" w:rsidRDefault="009F4B69" w:rsidP="008E2B0E">
      <w:pPr>
        <w:pStyle w:val="ListParagraph"/>
        <w:numPr>
          <w:ilvl w:val="0"/>
          <w:numId w:val="13"/>
        </w:numPr>
        <w:jc w:val="both"/>
        <w:rPr>
          <w:lang w:val="en-US"/>
        </w:rPr>
      </w:pPr>
      <w:r>
        <w:rPr>
          <w:lang w:val="en-US"/>
        </w:rPr>
        <w:t xml:space="preserve">Autoregressive </w:t>
      </w:r>
      <w:r w:rsidR="00C9331A">
        <w:rPr>
          <w:lang w:val="en-US"/>
        </w:rPr>
        <w:t>(AR): A model that displays a variable that is evolving and</w:t>
      </w:r>
      <w:r w:rsidR="001854E1">
        <w:rPr>
          <w:lang w:val="en-US"/>
        </w:rPr>
        <w:t xml:space="preserve"> evaluates on its </w:t>
      </w:r>
      <w:r w:rsidR="00B44386">
        <w:rPr>
          <w:lang w:val="en-US"/>
        </w:rPr>
        <w:t xml:space="preserve">own lagged, or prior, </w:t>
      </w:r>
      <w:r w:rsidR="0057797F">
        <w:rPr>
          <w:lang w:val="en-US"/>
        </w:rPr>
        <w:t xml:space="preserve">results </w:t>
      </w:r>
      <w:proofErr w:type="gramStart"/>
      <w:r w:rsidR="00930AC7">
        <w:rPr>
          <w:lang w:val="en-US"/>
        </w:rPr>
        <w:t>is</w:t>
      </w:r>
      <w:proofErr w:type="gramEnd"/>
      <w:r w:rsidR="00930AC7">
        <w:rPr>
          <w:lang w:val="en-US"/>
        </w:rPr>
        <w:t xml:space="preserve"> known as an autoregression model.</w:t>
      </w:r>
    </w:p>
    <w:p w14:paraId="3350CC47" w14:textId="0EF06103" w:rsidR="00930AC7" w:rsidRDefault="00930AC7" w:rsidP="008E2B0E">
      <w:pPr>
        <w:pStyle w:val="ListParagraph"/>
        <w:numPr>
          <w:ilvl w:val="0"/>
          <w:numId w:val="13"/>
        </w:numPr>
        <w:jc w:val="both"/>
        <w:rPr>
          <w:lang w:val="en-US"/>
        </w:rPr>
      </w:pPr>
      <w:r>
        <w:rPr>
          <w:lang w:val="en-US"/>
        </w:rPr>
        <w:lastRenderedPageBreak/>
        <w:t>Integrated</w:t>
      </w:r>
      <w:r w:rsidR="00B71EE2">
        <w:rPr>
          <w:lang w:val="en-US"/>
        </w:rPr>
        <w:t xml:space="preserve"> (I): To enable the time series to become stationary</w:t>
      </w:r>
      <w:r w:rsidR="00EB6593">
        <w:rPr>
          <w:lang w:val="en-US"/>
        </w:rPr>
        <w:t xml:space="preserve">, the difference between the current and </w:t>
      </w:r>
      <w:r w:rsidR="00EB0927">
        <w:rPr>
          <w:lang w:val="en-US"/>
        </w:rPr>
        <w:t>previous values is substituted</w:t>
      </w:r>
      <w:r w:rsidR="00C81F8C">
        <w:rPr>
          <w:lang w:val="en-US"/>
        </w:rPr>
        <w:t xml:space="preserve"> for the data values, which is represented by integrated.</w:t>
      </w:r>
    </w:p>
    <w:p w14:paraId="346102FE" w14:textId="07D904E6" w:rsidR="00C55853" w:rsidRDefault="00C55853" w:rsidP="008E2B0E">
      <w:pPr>
        <w:pStyle w:val="ListParagraph"/>
        <w:numPr>
          <w:ilvl w:val="0"/>
          <w:numId w:val="13"/>
        </w:numPr>
        <w:jc w:val="both"/>
        <w:rPr>
          <w:lang w:val="en-US"/>
        </w:rPr>
      </w:pPr>
      <w:r>
        <w:rPr>
          <w:lang w:val="en-US"/>
        </w:rPr>
        <w:t>Moving average (MA</w:t>
      </w:r>
      <w:r w:rsidR="00CD515E">
        <w:rPr>
          <w:lang w:val="en-US"/>
        </w:rPr>
        <w:t>):</w:t>
      </w:r>
      <w:r w:rsidR="0096595A">
        <w:rPr>
          <w:lang w:val="en-US"/>
        </w:rPr>
        <w:t xml:space="preserve"> </w:t>
      </w:r>
      <w:r w:rsidR="00301C73">
        <w:rPr>
          <w:lang w:val="en-US"/>
        </w:rPr>
        <w:t xml:space="preserve">Considers a data point’s connection with a residual error by applying a moving average model to </w:t>
      </w:r>
      <w:r w:rsidR="001F587D">
        <w:rPr>
          <w:lang w:val="en-US"/>
        </w:rPr>
        <w:t>observations that are lagged.</w:t>
      </w:r>
    </w:p>
    <w:p w14:paraId="31AFA071" w14:textId="77777777" w:rsidR="00B85EC2" w:rsidRDefault="00B85EC2" w:rsidP="008E2B0E">
      <w:pPr>
        <w:ind w:left="360"/>
        <w:jc w:val="both"/>
        <w:rPr>
          <w:lang w:val="en-US"/>
        </w:rPr>
      </w:pPr>
    </w:p>
    <w:p w14:paraId="5ADF8E14" w14:textId="0A09B69F" w:rsidR="001F587D" w:rsidRPr="00CD515E" w:rsidRDefault="001748FB" w:rsidP="008E2B0E">
      <w:pPr>
        <w:ind w:left="360"/>
        <w:jc w:val="both"/>
        <w:rPr>
          <w:b/>
          <w:bCs/>
          <w:lang w:val="en-US"/>
        </w:rPr>
      </w:pPr>
      <w:r w:rsidRPr="00CD515E">
        <w:rPr>
          <w:b/>
          <w:bCs/>
          <w:lang w:val="en-US"/>
        </w:rPr>
        <w:t>Under</w:t>
      </w:r>
      <w:r w:rsidR="00B85EC2" w:rsidRPr="00CD515E">
        <w:rPr>
          <w:b/>
          <w:bCs/>
          <w:lang w:val="en-US"/>
        </w:rPr>
        <w:t>standing the parameters of ARIMA:</w:t>
      </w:r>
    </w:p>
    <w:p w14:paraId="7A898D96" w14:textId="2C828B2D" w:rsidR="00B85EC2" w:rsidRDefault="005C5F4A" w:rsidP="008E2B0E">
      <w:pPr>
        <w:ind w:left="360"/>
        <w:jc w:val="both"/>
        <w:rPr>
          <w:lang w:val="en-US"/>
        </w:rPr>
      </w:pPr>
      <w:r>
        <w:rPr>
          <w:lang w:val="en-US"/>
        </w:rPr>
        <w:t xml:space="preserve">With a standard notation, every component in ARIMA operates as a </w:t>
      </w:r>
      <w:r w:rsidR="00390E7F">
        <w:rPr>
          <w:lang w:val="en-US"/>
        </w:rPr>
        <w:t>parameter. Standard notations for ARIMA mod</w:t>
      </w:r>
      <w:r w:rsidR="008920C9">
        <w:rPr>
          <w:lang w:val="en-US"/>
        </w:rPr>
        <w:t xml:space="preserve">els </w:t>
      </w:r>
      <w:r w:rsidR="001043EE">
        <w:rPr>
          <w:lang w:val="en-US"/>
        </w:rPr>
        <w:t>are</w:t>
      </w:r>
      <w:r w:rsidR="008920C9">
        <w:rPr>
          <w:lang w:val="en-US"/>
        </w:rPr>
        <w:t xml:space="preserve"> with p, d and q</w:t>
      </w:r>
      <w:r w:rsidR="00CA1EE1">
        <w:rPr>
          <w:lang w:val="en-US"/>
        </w:rPr>
        <w:t>, where the parame</w:t>
      </w:r>
      <w:r w:rsidR="009816FF">
        <w:rPr>
          <w:lang w:val="en-US"/>
        </w:rPr>
        <w:t xml:space="preserve">ters are replaced </w:t>
      </w:r>
      <w:r w:rsidR="00DA3C5D">
        <w:rPr>
          <w:lang w:val="en-US"/>
        </w:rPr>
        <w:t xml:space="preserve">by integers values to denote the type of ARIMA model that </w:t>
      </w:r>
      <w:r w:rsidR="00EA0D6E">
        <w:rPr>
          <w:lang w:val="en-US"/>
        </w:rPr>
        <w:t>is being</w:t>
      </w:r>
      <w:r w:rsidR="00DA3C5D">
        <w:rPr>
          <w:lang w:val="en-US"/>
        </w:rPr>
        <w:t xml:space="preserve"> </w:t>
      </w:r>
      <w:r w:rsidR="007A147F">
        <w:rPr>
          <w:lang w:val="en-US"/>
        </w:rPr>
        <w:t>utilized.</w:t>
      </w:r>
      <w:r w:rsidR="00EA0D6E">
        <w:rPr>
          <w:lang w:val="en-US"/>
        </w:rPr>
        <w:t xml:space="preserve"> One way</w:t>
      </w:r>
      <w:r w:rsidR="001043EE">
        <w:rPr>
          <w:lang w:val="en-US"/>
        </w:rPr>
        <w:t xml:space="preserve"> to define the parameters is as follows:</w:t>
      </w:r>
    </w:p>
    <w:p w14:paraId="03FDB05A" w14:textId="09C7AFF0" w:rsidR="001043EE" w:rsidRDefault="00C12F3D" w:rsidP="008E2B0E">
      <w:pPr>
        <w:ind w:left="360"/>
        <w:jc w:val="both"/>
        <w:rPr>
          <w:lang w:val="en-US"/>
        </w:rPr>
      </w:pPr>
      <w:r>
        <w:rPr>
          <w:lang w:val="en-US"/>
        </w:rPr>
        <w:t>AR (</w:t>
      </w:r>
      <w:r w:rsidR="004435C5">
        <w:rPr>
          <w:lang w:val="en-US"/>
        </w:rPr>
        <w:t>P</w:t>
      </w:r>
      <w:r>
        <w:rPr>
          <w:lang w:val="en-US"/>
        </w:rPr>
        <w:t>)</w:t>
      </w:r>
      <w:r w:rsidR="004435C5">
        <w:rPr>
          <w:lang w:val="en-US"/>
        </w:rPr>
        <w:t xml:space="preserve">: </w:t>
      </w:r>
      <w:r w:rsidR="00A70BB4">
        <w:rPr>
          <w:lang w:val="en-US"/>
        </w:rPr>
        <w:t>the model’s</w:t>
      </w:r>
      <w:r>
        <w:rPr>
          <w:lang w:val="en-US"/>
        </w:rPr>
        <w:t xml:space="preserve"> autoregressive terms or the number of lag observations</w:t>
      </w:r>
      <w:r w:rsidR="0047712A">
        <w:rPr>
          <w:lang w:val="en-US"/>
        </w:rPr>
        <w:t>.</w:t>
      </w:r>
    </w:p>
    <w:p w14:paraId="0C7700B1" w14:textId="20AADC7C" w:rsidR="00D655BC" w:rsidRDefault="00A70BB4" w:rsidP="008E2B0E">
      <w:pPr>
        <w:ind w:left="360"/>
        <w:jc w:val="both"/>
        <w:rPr>
          <w:lang w:val="en-US"/>
        </w:rPr>
      </w:pPr>
      <w:r>
        <w:rPr>
          <w:lang w:val="en-US"/>
        </w:rPr>
        <w:t>I (</w:t>
      </w:r>
      <w:r w:rsidR="003813EA">
        <w:rPr>
          <w:lang w:val="en-US"/>
        </w:rPr>
        <w:t>d</w:t>
      </w:r>
      <w:r>
        <w:rPr>
          <w:lang w:val="en-US"/>
        </w:rPr>
        <w:t>)</w:t>
      </w:r>
      <w:r w:rsidR="00D655BC">
        <w:rPr>
          <w:lang w:val="en-US"/>
        </w:rPr>
        <w:t xml:space="preserve">: </w:t>
      </w:r>
      <w:r w:rsidR="001A4E56">
        <w:rPr>
          <w:lang w:val="en-US"/>
        </w:rPr>
        <w:t>the varia</w:t>
      </w:r>
      <w:r w:rsidR="00B12D10">
        <w:rPr>
          <w:lang w:val="en-US"/>
        </w:rPr>
        <w:t xml:space="preserve">tion in the observation that are not </w:t>
      </w:r>
      <w:r w:rsidR="00186CBB">
        <w:rPr>
          <w:lang w:val="en-US"/>
        </w:rPr>
        <w:t>seasonal,</w:t>
      </w:r>
      <w:r w:rsidR="00B12D10">
        <w:rPr>
          <w:lang w:val="en-US"/>
        </w:rPr>
        <w:t xml:space="preserve"> or the</w:t>
      </w:r>
      <w:r w:rsidR="00C12B0C">
        <w:rPr>
          <w:lang w:val="en-US"/>
        </w:rPr>
        <w:t xml:space="preserve"> number </w:t>
      </w:r>
      <w:r w:rsidR="000F0592">
        <w:rPr>
          <w:lang w:val="en-US"/>
        </w:rPr>
        <w:t xml:space="preserve">of differencing </w:t>
      </w:r>
      <w:r w:rsidR="003B4FD6">
        <w:rPr>
          <w:lang w:val="en-US"/>
        </w:rPr>
        <w:t>cycles</w:t>
      </w:r>
      <w:r w:rsidR="000F0592">
        <w:rPr>
          <w:lang w:val="en-US"/>
        </w:rPr>
        <w:t xml:space="preserve"> applied to the raw observations</w:t>
      </w:r>
      <w:r w:rsidR="00B12D10">
        <w:rPr>
          <w:lang w:val="en-US"/>
        </w:rPr>
        <w:t>.</w:t>
      </w:r>
    </w:p>
    <w:p w14:paraId="36B18843" w14:textId="2BE2B71B" w:rsidR="003B4FD6" w:rsidRDefault="00A70BB4" w:rsidP="008E2B0E">
      <w:pPr>
        <w:ind w:left="360"/>
        <w:jc w:val="both"/>
        <w:rPr>
          <w:lang w:val="en-US"/>
        </w:rPr>
      </w:pPr>
      <w:r>
        <w:rPr>
          <w:lang w:val="en-US"/>
        </w:rPr>
        <w:t>MA (</w:t>
      </w:r>
      <w:r w:rsidR="009E61E1">
        <w:rPr>
          <w:lang w:val="en-US"/>
        </w:rPr>
        <w:t>q</w:t>
      </w:r>
      <w:r>
        <w:rPr>
          <w:lang w:val="en-US"/>
        </w:rPr>
        <w:t>)</w:t>
      </w:r>
      <w:r w:rsidR="009E61E1">
        <w:rPr>
          <w:lang w:val="en-US"/>
        </w:rPr>
        <w:t>: the moving average</w:t>
      </w:r>
      <w:r w:rsidR="00DF0F45">
        <w:rPr>
          <w:lang w:val="en-US"/>
        </w:rPr>
        <w:t xml:space="preserve"> window size, sometimes referred to as the moving average order.</w:t>
      </w:r>
    </w:p>
    <w:p w14:paraId="3ED172BE" w14:textId="1558024F" w:rsidR="00DF0F45" w:rsidRDefault="00E40BF5" w:rsidP="008E2B0E">
      <w:pPr>
        <w:ind w:left="360"/>
        <w:jc w:val="both"/>
        <w:rPr>
          <w:lang w:val="en-US"/>
        </w:rPr>
      </w:pPr>
      <w:r>
        <w:rPr>
          <w:lang w:val="en-US"/>
        </w:rPr>
        <w:t xml:space="preserve">Computer methods and machine learning approaches are used to compute ARIMA model, which are complex and </w:t>
      </w:r>
      <w:r w:rsidR="002A3F35">
        <w:rPr>
          <w:lang w:val="en-US"/>
        </w:rPr>
        <w:t>perform best on very large data sets.</w:t>
      </w:r>
      <w:r w:rsidR="00D83175">
        <w:rPr>
          <w:lang w:val="en-US"/>
        </w:rPr>
        <w:t xml:space="preserve"> </w:t>
      </w:r>
      <w:r w:rsidR="00BA3C17">
        <w:rPr>
          <w:lang w:val="en-US"/>
        </w:rPr>
        <w:t xml:space="preserve">To make the data stationary in a ARIMA model, they are </w:t>
      </w:r>
      <w:r w:rsidR="00A13FA9">
        <w:rPr>
          <w:lang w:val="en-US"/>
        </w:rPr>
        <w:t xml:space="preserve">differenced. A model that demonstrates consistency is one that </w:t>
      </w:r>
      <w:r w:rsidR="00C1214F">
        <w:rPr>
          <w:lang w:val="en-US"/>
        </w:rPr>
        <w:t>proves the data</w:t>
      </w:r>
      <w:r w:rsidR="00516F4A">
        <w:rPr>
          <w:lang w:val="en-US"/>
        </w:rPr>
        <w:t xml:space="preserve"> stability across time.</w:t>
      </w:r>
      <w:r w:rsidR="004E2768">
        <w:rPr>
          <w:lang w:val="en-US"/>
        </w:rPr>
        <w:t xml:space="preserve"> Since majority of</w:t>
      </w:r>
      <w:r w:rsidR="00E95D11">
        <w:rPr>
          <w:lang w:val="en-US"/>
        </w:rPr>
        <w:t xml:space="preserve"> market</w:t>
      </w:r>
      <w:r w:rsidR="00D5799A">
        <w:rPr>
          <w:lang w:val="en-US"/>
        </w:rPr>
        <w:t xml:space="preserve"> and economic data exhibits trends, the </w:t>
      </w:r>
      <w:r w:rsidR="00053CA9">
        <w:rPr>
          <w:lang w:val="en-US"/>
        </w:rPr>
        <w:t xml:space="preserve">goal of </w:t>
      </w:r>
      <w:r w:rsidR="003E400D">
        <w:rPr>
          <w:lang w:val="en-US"/>
        </w:rPr>
        <w:t xml:space="preserve">differentiation is to eliminate any </w:t>
      </w:r>
      <w:r w:rsidR="006520D8">
        <w:rPr>
          <w:lang w:val="en-US"/>
        </w:rPr>
        <w:t>seasonal patterns or trends.</w:t>
      </w:r>
    </w:p>
    <w:p w14:paraId="7DEC2308" w14:textId="5786B5BF" w:rsidR="00B55D2E" w:rsidRDefault="00B55D2E" w:rsidP="008E2B0E">
      <w:pPr>
        <w:ind w:left="360"/>
        <w:jc w:val="both"/>
        <w:rPr>
          <w:lang w:val="en-US"/>
        </w:rPr>
      </w:pPr>
      <w:r>
        <w:rPr>
          <w:lang w:val="en-US"/>
        </w:rPr>
        <w:t>Regression models may be adver</w:t>
      </w:r>
      <w:r w:rsidR="0016612E">
        <w:rPr>
          <w:lang w:val="en-US"/>
        </w:rPr>
        <w:t>sely affected by seasonality, which is the occurrence of regular and predictable patterns in data that reoc</w:t>
      </w:r>
      <w:r w:rsidR="00C041CE">
        <w:rPr>
          <w:lang w:val="en-US"/>
        </w:rPr>
        <w:t>cur over the course of a year.</w:t>
      </w:r>
      <w:r w:rsidR="00190398">
        <w:rPr>
          <w:lang w:val="en-US"/>
        </w:rPr>
        <w:t xml:space="preserve"> Many calculations made during the process cannot be completed</w:t>
      </w:r>
      <w:r w:rsidR="008C373B">
        <w:rPr>
          <w:lang w:val="en-US"/>
        </w:rPr>
        <w:t xml:space="preserve"> and the desired outcomes can’t be </w:t>
      </w:r>
      <w:r w:rsidR="00A6401F">
        <w:rPr>
          <w:lang w:val="en-US"/>
        </w:rPr>
        <w:t xml:space="preserve">obtained if a trend </w:t>
      </w:r>
      <w:r w:rsidR="00F00D47">
        <w:rPr>
          <w:lang w:val="en-US"/>
        </w:rPr>
        <w:t>develops,</w:t>
      </w:r>
      <w:r w:rsidR="00A6401F">
        <w:rPr>
          <w:lang w:val="en-US"/>
        </w:rPr>
        <w:t xml:space="preserve"> and sta</w:t>
      </w:r>
      <w:r w:rsidR="00080270">
        <w:rPr>
          <w:lang w:val="en-US"/>
        </w:rPr>
        <w:t>bility is not obvious.</w:t>
      </w:r>
    </w:p>
    <w:p w14:paraId="6E8780EB" w14:textId="77777777" w:rsidR="00F00D47" w:rsidRDefault="00F00D47" w:rsidP="008E2B0E">
      <w:pPr>
        <w:ind w:left="360"/>
        <w:jc w:val="both"/>
        <w:rPr>
          <w:lang w:val="en-US"/>
        </w:rPr>
      </w:pPr>
    </w:p>
    <w:p w14:paraId="75E25214" w14:textId="77777777" w:rsidR="00F00D47" w:rsidRDefault="00F00D47" w:rsidP="008E2B0E">
      <w:pPr>
        <w:jc w:val="both"/>
        <w:rPr>
          <w:lang w:val="en-US"/>
        </w:rPr>
      </w:pPr>
    </w:p>
    <w:p w14:paraId="7E18EAEB" w14:textId="235083CC" w:rsidR="002A3F35" w:rsidRDefault="00CB1B83" w:rsidP="008E2B0E">
      <w:pPr>
        <w:ind w:left="360"/>
        <w:jc w:val="both"/>
        <w:rPr>
          <w:lang w:val="en-US"/>
        </w:rPr>
      </w:pPr>
      <w:r>
        <w:rPr>
          <w:lang w:val="en-US"/>
        </w:rPr>
        <w:t>To</w:t>
      </w:r>
      <w:r w:rsidR="00B07196">
        <w:rPr>
          <w:lang w:val="en-US"/>
        </w:rPr>
        <w:t xml:space="preserve"> start creating an ARIMA model for a stock, </w:t>
      </w:r>
      <w:r>
        <w:rPr>
          <w:lang w:val="en-US"/>
        </w:rPr>
        <w:t xml:space="preserve">we first download the maximum amount of price data. After determining the </w:t>
      </w:r>
      <w:r w:rsidR="00860399">
        <w:rPr>
          <w:lang w:val="en-US"/>
        </w:rPr>
        <w:t xml:space="preserve">data trends, </w:t>
      </w:r>
      <w:r w:rsidR="00E370AD">
        <w:rPr>
          <w:lang w:val="en-US"/>
        </w:rPr>
        <w:t>use the autocorrelation to determine the lowest level of differencing (d). A series is considered to be d</w:t>
      </w:r>
      <w:r w:rsidR="00770455">
        <w:rPr>
          <w:lang w:val="en-US"/>
        </w:rPr>
        <w:t>ifferenced if the “</w:t>
      </w:r>
      <w:proofErr w:type="gramStart"/>
      <w:r w:rsidR="00770455">
        <w:rPr>
          <w:lang w:val="en-US"/>
        </w:rPr>
        <w:t>lag-1</w:t>
      </w:r>
      <w:proofErr w:type="gramEnd"/>
      <w:r w:rsidR="00770455">
        <w:rPr>
          <w:lang w:val="en-US"/>
        </w:rPr>
        <w:t>” correlation is either zero or negative. If the “</w:t>
      </w:r>
      <w:proofErr w:type="gramStart"/>
      <w:r w:rsidR="00770455">
        <w:rPr>
          <w:lang w:val="en-US"/>
        </w:rPr>
        <w:t>lag-1</w:t>
      </w:r>
      <w:proofErr w:type="gramEnd"/>
      <w:r w:rsidR="00770455">
        <w:rPr>
          <w:lang w:val="en-US"/>
        </w:rPr>
        <w:t xml:space="preserve">” is greater than zero, you might need to vary the </w:t>
      </w:r>
      <w:r w:rsidR="00A76763">
        <w:rPr>
          <w:lang w:val="en-US"/>
        </w:rPr>
        <w:t xml:space="preserve">series more. Next compare the self-correlation and partial autocorrelation to </w:t>
      </w:r>
      <w:r w:rsidR="00B34207">
        <w:rPr>
          <w:lang w:val="en-US"/>
        </w:rPr>
        <w:t xml:space="preserve">figure out the order of regression (p) and the </w:t>
      </w:r>
      <w:r w:rsidR="00EA2C47">
        <w:rPr>
          <w:lang w:val="en-US"/>
        </w:rPr>
        <w:t xml:space="preserve">order of moving average (q). </w:t>
      </w:r>
    </w:p>
    <w:p w14:paraId="4E59478E" w14:textId="77777777" w:rsidR="009712A8" w:rsidRPr="00127209" w:rsidRDefault="009712A8" w:rsidP="008E2B0E">
      <w:pPr>
        <w:jc w:val="both"/>
      </w:pPr>
    </w:p>
    <w:p w14:paraId="64EA03C1" w14:textId="4B6A4C2C" w:rsidR="0098029E" w:rsidRPr="002A2B09" w:rsidRDefault="00182171" w:rsidP="008E2B0E">
      <w:pPr>
        <w:jc w:val="both"/>
        <w:rPr>
          <w:lang w:val="en-US"/>
        </w:rPr>
      </w:pPr>
      <w:r>
        <w:rPr>
          <w:b/>
          <w:bCs/>
          <w:lang w:val="en-US"/>
        </w:rPr>
        <w:t>Working of ARIMA model:</w:t>
      </w:r>
    </w:p>
    <w:p w14:paraId="3ADB4258" w14:textId="3DC2EF8E" w:rsidR="002A2B09" w:rsidRPr="002A2B09" w:rsidRDefault="00127209" w:rsidP="008E2B0E">
      <w:pPr>
        <w:jc w:val="both"/>
        <w:rPr>
          <w:lang w:val="en-US"/>
        </w:rPr>
      </w:pPr>
      <w:r>
        <w:rPr>
          <w:noProof/>
        </w:rPr>
        <w:drawing>
          <wp:inline distT="0" distB="0" distL="0" distR="0" wp14:anchorId="20FC1BFC" wp14:editId="7121EE61">
            <wp:extent cx="5384800" cy="1905000"/>
            <wp:effectExtent l="0" t="0" r="6350" b="0"/>
            <wp:docPr id="1127286894"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800" cy="1905000"/>
                    </a:xfrm>
                    <a:prstGeom prst="rect">
                      <a:avLst/>
                    </a:prstGeom>
                    <a:noFill/>
                    <a:ln>
                      <a:noFill/>
                    </a:ln>
                  </pic:spPr>
                </pic:pic>
              </a:graphicData>
            </a:graphic>
          </wp:inline>
        </w:drawing>
      </w:r>
    </w:p>
    <w:p w14:paraId="7904B86A" w14:textId="409E9C5D" w:rsidR="00CB57A9" w:rsidRDefault="00AC7B80" w:rsidP="008E2B0E">
      <w:pPr>
        <w:jc w:val="both"/>
      </w:pPr>
      <w:r>
        <w:t xml:space="preserve">Fig: </w:t>
      </w:r>
      <w:r w:rsidRPr="00AC7B80">
        <w:t xml:space="preserve">Methodology to apply the ARIMA model for </w:t>
      </w:r>
      <w:r w:rsidR="00CB57A9" w:rsidRPr="00AC7B80">
        <w:t>forecasting</w:t>
      </w:r>
      <w:r w:rsidR="00CB57A9">
        <w:t>,</w:t>
      </w:r>
    </w:p>
    <w:p w14:paraId="25286A40" w14:textId="5763DB82" w:rsidR="002A2B09" w:rsidRDefault="00CB57A9" w:rsidP="008E2B0E">
      <w:pPr>
        <w:jc w:val="both"/>
      </w:pPr>
      <w:r>
        <w:t xml:space="preserve">source: </w:t>
      </w:r>
      <w:hyperlink r:id="rId11" w:history="1">
        <w:r w:rsidR="00646E5A" w:rsidRPr="00591FB1">
          <w:rPr>
            <w:rStyle w:val="Hyperlink"/>
          </w:rPr>
          <w:t>https://www.sciencedirect.com/science/article/pii/S2666449620300074</w:t>
        </w:r>
      </w:hyperlink>
    </w:p>
    <w:p w14:paraId="72693521" w14:textId="6D398309" w:rsidR="00646E5A" w:rsidRDefault="00D571A2" w:rsidP="008E2B0E">
      <w:pPr>
        <w:jc w:val="both"/>
      </w:pPr>
      <w:r>
        <w:t>To understanding the working of the ARIMA model in basic terms:</w:t>
      </w:r>
    </w:p>
    <w:p w14:paraId="03F47485" w14:textId="3B780150" w:rsidR="00D571A2" w:rsidRDefault="00940D39" w:rsidP="008E2B0E">
      <w:pPr>
        <w:pStyle w:val="ListParagraph"/>
        <w:numPr>
          <w:ilvl w:val="0"/>
          <w:numId w:val="14"/>
        </w:numPr>
        <w:jc w:val="both"/>
      </w:pPr>
      <w:r>
        <w:t xml:space="preserve">Collect </w:t>
      </w:r>
      <w:r w:rsidR="00514EB9">
        <w:t>data:</w:t>
      </w:r>
      <w:r w:rsidR="006F40E7">
        <w:t xml:space="preserve"> Gather </w:t>
      </w:r>
      <w:r w:rsidR="00D9550A">
        <w:t xml:space="preserve">the data that will be studied or used to </w:t>
      </w:r>
      <w:r w:rsidR="00514EB9">
        <w:t>forecast trends.</w:t>
      </w:r>
    </w:p>
    <w:p w14:paraId="30C1FFA5" w14:textId="012296A5" w:rsidR="00514EB9" w:rsidRPr="005864AC" w:rsidRDefault="00397C45" w:rsidP="008E2B0E">
      <w:pPr>
        <w:pStyle w:val="ListParagraph"/>
        <w:numPr>
          <w:ilvl w:val="0"/>
          <w:numId w:val="14"/>
        </w:numPr>
        <w:jc w:val="both"/>
        <w:rPr>
          <w:lang w:val="en-US"/>
        </w:rPr>
      </w:pPr>
      <w:r w:rsidRPr="005864AC">
        <w:rPr>
          <w:lang w:val="en-US"/>
        </w:rPr>
        <w:t xml:space="preserve">Review data: </w:t>
      </w:r>
      <w:r w:rsidR="008D3484" w:rsidRPr="005864AC">
        <w:rPr>
          <w:lang w:val="en-US"/>
        </w:rPr>
        <w:t>Ensure th</w:t>
      </w:r>
      <w:r w:rsidR="00020723" w:rsidRPr="005864AC">
        <w:rPr>
          <w:lang w:val="en-US"/>
        </w:rPr>
        <w:t>at there are no major long-term changes to the data.</w:t>
      </w:r>
      <w:r w:rsidR="00F6036C" w:rsidRPr="005864AC">
        <w:rPr>
          <w:lang w:val="en-US"/>
        </w:rPr>
        <w:t xml:space="preserve"> </w:t>
      </w:r>
      <w:r w:rsidR="00F24514" w:rsidRPr="005864AC">
        <w:rPr>
          <w:lang w:val="en-US"/>
        </w:rPr>
        <w:t>If so, you</w:t>
      </w:r>
      <w:r w:rsidR="00FD2BCB" w:rsidRPr="005864AC">
        <w:rPr>
          <w:lang w:val="en-US"/>
        </w:rPr>
        <w:t xml:space="preserve"> may need to make sure</w:t>
      </w:r>
      <w:r w:rsidR="00B64263" w:rsidRPr="005864AC">
        <w:rPr>
          <w:lang w:val="en-US"/>
        </w:rPr>
        <w:t xml:space="preserve"> that</w:t>
      </w:r>
      <w:r w:rsidR="00D512A1" w:rsidRPr="005864AC">
        <w:rPr>
          <w:lang w:val="en-US"/>
        </w:rPr>
        <w:t xml:space="preserve"> </w:t>
      </w:r>
      <w:r w:rsidR="00651238" w:rsidRPr="005864AC">
        <w:rPr>
          <w:lang w:val="en-US"/>
        </w:rPr>
        <w:t>data is stationary</w:t>
      </w:r>
      <w:r w:rsidR="006C51C4" w:rsidRPr="005864AC">
        <w:rPr>
          <w:lang w:val="en-US"/>
        </w:rPr>
        <w:t xml:space="preserve"> through small adjustments.</w:t>
      </w:r>
    </w:p>
    <w:p w14:paraId="1E997B79" w14:textId="0F9B7FC1" w:rsidR="006C51C4" w:rsidRPr="005864AC" w:rsidRDefault="009215F9" w:rsidP="008E2B0E">
      <w:pPr>
        <w:pStyle w:val="ListParagraph"/>
        <w:numPr>
          <w:ilvl w:val="0"/>
          <w:numId w:val="14"/>
        </w:numPr>
        <w:jc w:val="both"/>
        <w:rPr>
          <w:lang w:val="en-US"/>
        </w:rPr>
      </w:pPr>
      <w:r w:rsidRPr="005864AC">
        <w:rPr>
          <w:lang w:val="en-US"/>
        </w:rPr>
        <w:t xml:space="preserve">Identify model: </w:t>
      </w:r>
      <w:r w:rsidR="00A2203E" w:rsidRPr="005864AC">
        <w:rPr>
          <w:lang w:val="en-US"/>
        </w:rPr>
        <w:t>Examine the data to determine how much, if any, adjustment</w:t>
      </w:r>
      <w:r w:rsidR="00EA7256" w:rsidRPr="005864AC">
        <w:rPr>
          <w:lang w:val="en-US"/>
        </w:rPr>
        <w:t xml:space="preserve"> is necessary and how historical data influences current data.</w:t>
      </w:r>
      <w:r w:rsidR="005A6023" w:rsidRPr="005864AC">
        <w:rPr>
          <w:lang w:val="en-US"/>
        </w:rPr>
        <w:t xml:space="preserve"> P</w:t>
      </w:r>
      <w:r w:rsidR="009D401F" w:rsidRPr="005864AC">
        <w:rPr>
          <w:lang w:val="en-US"/>
        </w:rPr>
        <w:t xml:space="preserve">ython libraries </w:t>
      </w:r>
      <w:r w:rsidR="005A6023" w:rsidRPr="005864AC">
        <w:rPr>
          <w:lang w:val="en-US"/>
        </w:rPr>
        <w:t>can be used for the time series data.</w:t>
      </w:r>
    </w:p>
    <w:p w14:paraId="5FDDCC52" w14:textId="221C959A" w:rsidR="002A2B09" w:rsidRPr="005864AC" w:rsidRDefault="007E3490" w:rsidP="008E2B0E">
      <w:pPr>
        <w:pStyle w:val="ListParagraph"/>
        <w:numPr>
          <w:ilvl w:val="0"/>
          <w:numId w:val="14"/>
        </w:numPr>
        <w:jc w:val="both"/>
        <w:rPr>
          <w:lang w:val="en-US"/>
        </w:rPr>
      </w:pPr>
      <w:r w:rsidRPr="005864AC">
        <w:rPr>
          <w:lang w:val="en-US"/>
        </w:rPr>
        <w:t>Check model accuracy: Compare the actual data</w:t>
      </w:r>
      <w:r w:rsidR="00892E91" w:rsidRPr="005864AC">
        <w:rPr>
          <w:lang w:val="en-US"/>
        </w:rPr>
        <w:t xml:space="preserve"> with the predictions generated by your python ARIMA model to see if the model accura</w:t>
      </w:r>
      <w:r w:rsidR="007D1184" w:rsidRPr="005864AC">
        <w:rPr>
          <w:lang w:val="en-US"/>
        </w:rPr>
        <w:t>tely</w:t>
      </w:r>
      <w:r w:rsidR="00892E91" w:rsidRPr="005864AC">
        <w:rPr>
          <w:lang w:val="en-US"/>
        </w:rPr>
        <w:t xml:space="preserve"> describes the data.</w:t>
      </w:r>
    </w:p>
    <w:p w14:paraId="1C21FEEE" w14:textId="0B0173CF" w:rsidR="00E84C2B" w:rsidRPr="005864AC" w:rsidRDefault="00FE0066" w:rsidP="008E2B0E">
      <w:pPr>
        <w:pStyle w:val="ListParagraph"/>
        <w:numPr>
          <w:ilvl w:val="0"/>
          <w:numId w:val="14"/>
        </w:numPr>
        <w:jc w:val="both"/>
        <w:rPr>
          <w:lang w:val="en-US"/>
        </w:rPr>
      </w:pPr>
      <w:r w:rsidRPr="005864AC">
        <w:rPr>
          <w:lang w:val="en-US"/>
        </w:rPr>
        <w:t xml:space="preserve">Predict future: </w:t>
      </w:r>
      <w:r w:rsidR="00DE2A95" w:rsidRPr="005864AC">
        <w:rPr>
          <w:lang w:val="en-US"/>
        </w:rPr>
        <w:t xml:space="preserve">After the model is well developed, utilize it </w:t>
      </w:r>
      <w:r w:rsidR="00F114D5" w:rsidRPr="005864AC">
        <w:rPr>
          <w:lang w:val="en-US"/>
        </w:rPr>
        <w:t>to project future events based on the prediction of your model.</w:t>
      </w:r>
    </w:p>
    <w:p w14:paraId="258570EA" w14:textId="6C807663" w:rsidR="00982C83" w:rsidRPr="005864AC" w:rsidRDefault="00982C83" w:rsidP="008E2B0E">
      <w:pPr>
        <w:pStyle w:val="ListParagraph"/>
        <w:numPr>
          <w:ilvl w:val="0"/>
          <w:numId w:val="14"/>
        </w:numPr>
        <w:jc w:val="both"/>
        <w:rPr>
          <w:lang w:val="en-US"/>
        </w:rPr>
      </w:pPr>
      <w:r w:rsidRPr="005864AC">
        <w:rPr>
          <w:lang w:val="en-US"/>
        </w:rPr>
        <w:t xml:space="preserve">Improve model: </w:t>
      </w:r>
      <w:r w:rsidR="0048342A" w:rsidRPr="005864AC">
        <w:rPr>
          <w:lang w:val="en-US"/>
        </w:rPr>
        <w:t xml:space="preserve">If </w:t>
      </w:r>
      <w:r w:rsidR="00DF6BC2" w:rsidRPr="005864AC">
        <w:rPr>
          <w:lang w:val="en-US"/>
        </w:rPr>
        <w:t>the predicted outcomes</w:t>
      </w:r>
      <w:r w:rsidR="009226D0" w:rsidRPr="005864AC">
        <w:rPr>
          <w:lang w:val="en-US"/>
        </w:rPr>
        <w:t xml:space="preserve"> </w:t>
      </w:r>
      <w:r w:rsidR="00EB4AE7" w:rsidRPr="005864AC">
        <w:rPr>
          <w:lang w:val="en-US"/>
        </w:rPr>
        <w:t>don’t</w:t>
      </w:r>
      <w:r w:rsidR="009226D0" w:rsidRPr="005864AC">
        <w:rPr>
          <w:lang w:val="en-US"/>
        </w:rPr>
        <w:t xml:space="preserve"> look great, </w:t>
      </w:r>
      <w:r w:rsidR="00D43B9D" w:rsidRPr="005864AC">
        <w:rPr>
          <w:lang w:val="en-US"/>
        </w:rPr>
        <w:t xml:space="preserve">tune the parameters </w:t>
      </w:r>
      <w:r w:rsidR="005F2D6E" w:rsidRPr="005864AC">
        <w:rPr>
          <w:lang w:val="en-US"/>
        </w:rPr>
        <w:t>of the model</w:t>
      </w:r>
      <w:r w:rsidR="00E77E15" w:rsidRPr="005864AC">
        <w:rPr>
          <w:lang w:val="en-US"/>
        </w:rPr>
        <w:t xml:space="preserve"> until </w:t>
      </w:r>
      <w:r w:rsidR="007F1961" w:rsidRPr="005864AC">
        <w:rPr>
          <w:lang w:val="en-US"/>
        </w:rPr>
        <w:t>the projections looks great.</w:t>
      </w:r>
    </w:p>
    <w:p w14:paraId="3AC10DB8" w14:textId="07C6406A" w:rsidR="007F1961" w:rsidRPr="005864AC" w:rsidRDefault="00255246" w:rsidP="008E2B0E">
      <w:pPr>
        <w:pStyle w:val="ListParagraph"/>
        <w:numPr>
          <w:ilvl w:val="0"/>
          <w:numId w:val="14"/>
        </w:numPr>
        <w:jc w:val="both"/>
        <w:rPr>
          <w:lang w:val="en-US"/>
        </w:rPr>
      </w:pPr>
      <w:r w:rsidRPr="005864AC">
        <w:rPr>
          <w:lang w:val="en-US"/>
        </w:rPr>
        <w:t xml:space="preserve">And </w:t>
      </w:r>
      <w:r w:rsidR="00CA53CE" w:rsidRPr="005864AC">
        <w:rPr>
          <w:lang w:val="en-US"/>
        </w:rPr>
        <w:t>finally, run the model on the testing dataset, verify the prediction</w:t>
      </w:r>
      <w:r w:rsidR="001960AB" w:rsidRPr="005864AC">
        <w:rPr>
          <w:lang w:val="en-US"/>
        </w:rPr>
        <w:t>s and compare the predicted and actual values.</w:t>
      </w:r>
    </w:p>
    <w:p w14:paraId="6795D105" w14:textId="77777777" w:rsidR="002A2B09" w:rsidRPr="002A2B09" w:rsidRDefault="002A2B09" w:rsidP="008E2B0E">
      <w:pPr>
        <w:jc w:val="both"/>
        <w:rPr>
          <w:lang w:val="en-US"/>
        </w:rPr>
      </w:pPr>
    </w:p>
    <w:p w14:paraId="55E5483B" w14:textId="77777777" w:rsidR="002A2B09" w:rsidRDefault="002A2B09" w:rsidP="008E2B0E">
      <w:pPr>
        <w:jc w:val="both"/>
        <w:rPr>
          <w:lang w:val="en-US"/>
        </w:rPr>
      </w:pPr>
    </w:p>
    <w:p w14:paraId="6C7C0979" w14:textId="77777777" w:rsidR="002A2B09" w:rsidRDefault="002A2B09" w:rsidP="008E2B0E">
      <w:pPr>
        <w:tabs>
          <w:tab w:val="left" w:pos="6060"/>
        </w:tabs>
        <w:jc w:val="both"/>
        <w:rPr>
          <w:lang w:val="en-US"/>
        </w:rPr>
      </w:pPr>
    </w:p>
    <w:p w14:paraId="25404C9A" w14:textId="77777777" w:rsidR="00771709" w:rsidRDefault="00771709" w:rsidP="008E2B0E">
      <w:pPr>
        <w:jc w:val="both"/>
        <w:rPr>
          <w:b/>
          <w:bCs/>
          <w:lang w:val="en-US"/>
        </w:rPr>
      </w:pPr>
    </w:p>
    <w:p w14:paraId="35D2EEA7" w14:textId="77777777" w:rsidR="00771709" w:rsidRDefault="00771709" w:rsidP="008E2B0E">
      <w:pPr>
        <w:jc w:val="both"/>
        <w:rPr>
          <w:b/>
          <w:bCs/>
          <w:lang w:val="en-US"/>
        </w:rPr>
      </w:pPr>
    </w:p>
    <w:p w14:paraId="23DA7D65" w14:textId="77777777" w:rsidR="00771709" w:rsidRDefault="00771709" w:rsidP="008E2B0E">
      <w:pPr>
        <w:jc w:val="both"/>
        <w:rPr>
          <w:b/>
          <w:bCs/>
          <w:lang w:val="en-US"/>
        </w:rPr>
      </w:pPr>
    </w:p>
    <w:p w14:paraId="79DEB6CB" w14:textId="2793E10F" w:rsidR="004F47B4" w:rsidRPr="004F47B4" w:rsidRDefault="004F47B4" w:rsidP="008E2B0E">
      <w:pPr>
        <w:jc w:val="both"/>
        <w:rPr>
          <w:b/>
          <w:bCs/>
          <w:lang w:val="en-US"/>
        </w:rPr>
      </w:pPr>
      <w:r w:rsidRPr="004F47B4">
        <w:rPr>
          <w:b/>
          <w:bCs/>
          <w:lang w:val="en-US"/>
        </w:rPr>
        <w:lastRenderedPageBreak/>
        <w:t>Overview:</w:t>
      </w:r>
    </w:p>
    <w:p w14:paraId="331EB72F" w14:textId="6CBF16E8" w:rsidR="007A7FA2" w:rsidRDefault="00B92930" w:rsidP="008E2B0E">
      <w:pPr>
        <w:jc w:val="both"/>
        <w:rPr>
          <w:lang w:val="en-US"/>
        </w:rPr>
      </w:pPr>
      <w:r>
        <w:rPr>
          <w:lang w:val="en-US"/>
        </w:rPr>
        <w:t xml:space="preserve">Using advanced machine learning techniques, namely </w:t>
      </w:r>
      <w:r w:rsidR="00C26A21">
        <w:rPr>
          <w:lang w:val="en-US"/>
        </w:rPr>
        <w:t>“Long Short-Term Memory (LSTM) networks</w:t>
      </w:r>
      <w:r w:rsidR="00DC45C7">
        <w:rPr>
          <w:lang w:val="en-US"/>
        </w:rPr>
        <w:t>”</w:t>
      </w:r>
      <w:r w:rsidR="00C26A21">
        <w:rPr>
          <w:lang w:val="en-US"/>
        </w:rPr>
        <w:t xml:space="preserve"> and </w:t>
      </w:r>
      <w:r w:rsidR="00DC45C7">
        <w:rPr>
          <w:lang w:val="en-US"/>
        </w:rPr>
        <w:t xml:space="preserve">“ARIMA” model, the main goal of this research is to </w:t>
      </w:r>
      <w:r w:rsidR="00405F06">
        <w:rPr>
          <w:lang w:val="en-US"/>
        </w:rPr>
        <w:t>accurately forecast stock values for the “Istanbul Stock Exchange</w:t>
      </w:r>
      <w:r w:rsidR="0000195C">
        <w:rPr>
          <w:lang w:val="en-US"/>
        </w:rPr>
        <w:t xml:space="preserve"> (ISE)”. To create and assess prediction models</w:t>
      </w:r>
      <w:r w:rsidR="00CD5475">
        <w:rPr>
          <w:lang w:val="en-US"/>
        </w:rPr>
        <w:t xml:space="preserve">, the approach consists of multiple phases, such as feature selection, </w:t>
      </w:r>
      <w:r w:rsidR="00431C73">
        <w:rPr>
          <w:lang w:val="en-US"/>
        </w:rPr>
        <w:t>data-</w:t>
      </w:r>
      <w:r w:rsidR="00CD5475">
        <w:rPr>
          <w:lang w:val="en-US"/>
        </w:rPr>
        <w:t>prep</w:t>
      </w:r>
      <w:r w:rsidR="00431C73">
        <w:rPr>
          <w:lang w:val="en-US"/>
        </w:rPr>
        <w:t>rocessing, data-collecting, and</w:t>
      </w:r>
      <w:r w:rsidR="005A22C3">
        <w:rPr>
          <w:lang w:val="en-US"/>
        </w:rPr>
        <w:t xml:space="preserve"> detailed data analysis. </w:t>
      </w:r>
      <w:r w:rsidR="00841C7F">
        <w:rPr>
          <w:lang w:val="en-US"/>
        </w:rPr>
        <w:t xml:space="preserve">This </w:t>
      </w:r>
      <w:r w:rsidR="00F42160">
        <w:rPr>
          <w:lang w:val="en-US"/>
        </w:rPr>
        <w:t>section describes how the dataset was prepared and analyzed for accurat</w:t>
      </w:r>
      <w:r w:rsidR="00771709">
        <w:rPr>
          <w:lang w:val="en-US"/>
        </w:rPr>
        <w:t>ely stock market forecasting, along with the considerations and actions that were involved.</w:t>
      </w:r>
    </w:p>
    <w:p w14:paraId="5F3E6F54" w14:textId="77777777" w:rsidR="004F47B4" w:rsidRDefault="004F47B4" w:rsidP="008E2B0E">
      <w:pPr>
        <w:jc w:val="both"/>
        <w:rPr>
          <w:b/>
          <w:bCs/>
          <w:lang w:val="en-US"/>
        </w:rPr>
      </w:pPr>
      <w:r w:rsidRPr="00C62B25">
        <w:rPr>
          <w:b/>
          <w:bCs/>
          <w:lang w:val="en-US"/>
        </w:rPr>
        <w:t>Data Collection</w:t>
      </w:r>
    </w:p>
    <w:p w14:paraId="7EEA9EF6" w14:textId="26FBAAB8" w:rsidR="00500ECA" w:rsidRDefault="00D31F9A" w:rsidP="008E2B0E">
      <w:pPr>
        <w:jc w:val="both"/>
        <w:rPr>
          <w:lang w:val="en-US"/>
        </w:rPr>
      </w:pPr>
      <w:r>
        <w:rPr>
          <w:lang w:val="en-US"/>
        </w:rPr>
        <w:t xml:space="preserve">The UCI machine learning repository, which offers a </w:t>
      </w:r>
      <w:r w:rsidR="00A3318A">
        <w:rPr>
          <w:lang w:val="en-US"/>
        </w:rPr>
        <w:t xml:space="preserve">large dataset for predicting stock markets research, is the source of the data used in this work. </w:t>
      </w:r>
      <w:r w:rsidR="00E22A97">
        <w:rPr>
          <w:lang w:val="en-US"/>
        </w:rPr>
        <w:t xml:space="preserve">Daily data from </w:t>
      </w:r>
      <w:r w:rsidR="00F3380F">
        <w:rPr>
          <w:lang w:val="en-US"/>
        </w:rPr>
        <w:t>several</w:t>
      </w:r>
      <w:r w:rsidR="00E22A97">
        <w:rPr>
          <w:lang w:val="en-US"/>
        </w:rPr>
        <w:t xml:space="preserve"> global market indexes</w:t>
      </w:r>
      <w:r w:rsidR="00706FB3">
        <w:rPr>
          <w:lang w:val="en-US"/>
        </w:rPr>
        <w:t xml:space="preserve">, including the ISE index, FTSE, DAX, NIKKEI, BOVESPA and </w:t>
      </w:r>
      <w:r w:rsidR="00E52A60">
        <w:rPr>
          <w:lang w:val="en-US"/>
        </w:rPr>
        <w:t>Standard &amp; poor’s (SP), EU, EM, is included in the dataset. Together, these indexes reflect a range of economic</w:t>
      </w:r>
      <w:r w:rsidR="00B627F9">
        <w:rPr>
          <w:lang w:val="en-US"/>
        </w:rPr>
        <w:t xml:space="preserve"> situations and offer a solid basis for simulating the movements of the Istanbul Stock Exchange. </w:t>
      </w:r>
    </w:p>
    <w:p w14:paraId="3DF4B027" w14:textId="4FC575C1" w:rsidR="00E90E36" w:rsidRDefault="00E90E36" w:rsidP="008E2B0E">
      <w:pPr>
        <w:jc w:val="both"/>
        <w:rPr>
          <w:lang w:val="en-US"/>
        </w:rPr>
      </w:pPr>
      <w:r>
        <w:rPr>
          <w:noProof/>
          <w:lang w:val="en-US"/>
        </w:rPr>
        <w:drawing>
          <wp:inline distT="0" distB="0" distL="0" distR="0" wp14:anchorId="65435556" wp14:editId="5DBB7CEE">
            <wp:extent cx="5731510" cy="1958340"/>
            <wp:effectExtent l="0" t="0" r="2540" b="3810"/>
            <wp:docPr id="562696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96667"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958340"/>
                    </a:xfrm>
                    <a:prstGeom prst="rect">
                      <a:avLst/>
                    </a:prstGeom>
                  </pic:spPr>
                </pic:pic>
              </a:graphicData>
            </a:graphic>
          </wp:inline>
        </w:drawing>
      </w:r>
    </w:p>
    <w:p w14:paraId="364C4902" w14:textId="14D0DF6E" w:rsidR="00F3380F" w:rsidRDefault="00F3380F" w:rsidP="008E2B0E">
      <w:pPr>
        <w:jc w:val="both"/>
        <w:rPr>
          <w:lang w:val="en-US"/>
        </w:rPr>
      </w:pPr>
      <w:r>
        <w:rPr>
          <w:lang w:val="en-US"/>
        </w:rPr>
        <w:t>Description of the dataset:</w:t>
      </w:r>
    </w:p>
    <w:p w14:paraId="4AD18A52" w14:textId="76D70E9B" w:rsidR="003A5584" w:rsidRDefault="001F7467" w:rsidP="008E2B0E">
      <w:pPr>
        <w:jc w:val="both"/>
        <w:rPr>
          <w:lang w:val="en-US"/>
        </w:rPr>
      </w:pPr>
      <w:r>
        <w:rPr>
          <w:lang w:val="en-US"/>
        </w:rPr>
        <w:t>The primary target variable is the Istanbul Stock Exchange (ISE) index, which displays the value of an index</w:t>
      </w:r>
      <w:r w:rsidR="00C35DF5">
        <w:rPr>
          <w:lang w:val="en-US"/>
        </w:rPr>
        <w:t xml:space="preserve"> </w:t>
      </w:r>
      <w:r w:rsidR="00467645">
        <w:rPr>
          <w:lang w:val="en-US"/>
        </w:rPr>
        <w:t xml:space="preserve">of stocks and bonds traded there. Furthermore, the dataset contains other attributes that map to other important </w:t>
      </w:r>
      <w:r w:rsidR="00F957C7">
        <w:rPr>
          <w:lang w:val="en-US"/>
        </w:rPr>
        <w:t>global indices, including:</w:t>
      </w:r>
    </w:p>
    <w:p w14:paraId="5AF9473C" w14:textId="24A05021" w:rsidR="00F957C7" w:rsidRPr="004B7016" w:rsidRDefault="005A2DF0" w:rsidP="008E2B0E">
      <w:pPr>
        <w:pStyle w:val="ListParagraph"/>
        <w:numPr>
          <w:ilvl w:val="0"/>
          <w:numId w:val="15"/>
        </w:numPr>
        <w:jc w:val="both"/>
        <w:rPr>
          <w:lang w:val="en-US"/>
        </w:rPr>
      </w:pPr>
      <w:r w:rsidRPr="004B7016">
        <w:rPr>
          <w:lang w:val="en-US"/>
        </w:rPr>
        <w:t xml:space="preserve">Standard &amp; Poor’s </w:t>
      </w:r>
      <w:r w:rsidR="007C74EC" w:rsidRPr="004B7016">
        <w:rPr>
          <w:lang w:val="en-US"/>
        </w:rPr>
        <w:t xml:space="preserve">500 index (SP): It is a key metric for both US stock market and the </w:t>
      </w:r>
      <w:r w:rsidR="00A82DB3" w:rsidRPr="004B7016">
        <w:rPr>
          <w:lang w:val="en-US"/>
        </w:rPr>
        <w:t>world economy, since it represents</w:t>
      </w:r>
      <w:r w:rsidR="00DB11B4" w:rsidRPr="004B7016">
        <w:rPr>
          <w:lang w:val="en-US"/>
        </w:rPr>
        <w:t xml:space="preserve"> the </w:t>
      </w:r>
      <w:r w:rsidR="009C03BD" w:rsidRPr="004B7016">
        <w:rPr>
          <w:lang w:val="en-US"/>
        </w:rPr>
        <w:t>economic</w:t>
      </w:r>
      <w:r w:rsidR="002C1B05" w:rsidRPr="004B7016">
        <w:rPr>
          <w:lang w:val="en-US"/>
        </w:rPr>
        <w:t xml:space="preserve"> growth</w:t>
      </w:r>
      <w:r w:rsidR="00DB11B4" w:rsidRPr="004B7016">
        <w:rPr>
          <w:lang w:val="en-US"/>
        </w:rPr>
        <w:t xml:space="preserve"> of 500 large</w:t>
      </w:r>
      <w:r w:rsidR="002C1B05" w:rsidRPr="004B7016">
        <w:rPr>
          <w:lang w:val="en-US"/>
        </w:rPr>
        <w:t>-cap US cor</w:t>
      </w:r>
      <w:r w:rsidR="009C03BD" w:rsidRPr="004B7016">
        <w:rPr>
          <w:lang w:val="en-US"/>
        </w:rPr>
        <w:t>porations.</w:t>
      </w:r>
    </w:p>
    <w:p w14:paraId="432EA1B1" w14:textId="24702809" w:rsidR="009C03BD" w:rsidRPr="004B7016" w:rsidRDefault="0012598F" w:rsidP="008E2B0E">
      <w:pPr>
        <w:pStyle w:val="ListParagraph"/>
        <w:numPr>
          <w:ilvl w:val="0"/>
          <w:numId w:val="15"/>
        </w:numPr>
        <w:jc w:val="both"/>
        <w:rPr>
          <w:lang w:val="en-US"/>
        </w:rPr>
      </w:pPr>
      <w:r w:rsidRPr="004B7016">
        <w:rPr>
          <w:lang w:val="en-US"/>
        </w:rPr>
        <w:t xml:space="preserve">DAX: </w:t>
      </w:r>
      <w:r w:rsidR="0056746D" w:rsidRPr="004B7016">
        <w:rPr>
          <w:lang w:val="en-US"/>
        </w:rPr>
        <w:t>over 30 significant German firms that</w:t>
      </w:r>
      <w:r w:rsidR="00CE55EE" w:rsidRPr="004B7016">
        <w:rPr>
          <w:lang w:val="en-US"/>
        </w:rPr>
        <w:t xml:space="preserve"> trade on the </w:t>
      </w:r>
      <w:r w:rsidR="00D22732" w:rsidRPr="004B7016">
        <w:rPr>
          <w:lang w:val="en-US"/>
        </w:rPr>
        <w:t>“</w:t>
      </w:r>
      <w:r w:rsidR="00CE55EE" w:rsidRPr="004B7016">
        <w:rPr>
          <w:lang w:val="en-US"/>
        </w:rPr>
        <w:t>Frankfurt Stock Exchange</w:t>
      </w:r>
      <w:r w:rsidR="00D22732" w:rsidRPr="004B7016">
        <w:rPr>
          <w:lang w:val="en-US"/>
        </w:rPr>
        <w:t>”</w:t>
      </w:r>
      <w:r w:rsidR="00CE55EE" w:rsidRPr="004B7016">
        <w:rPr>
          <w:lang w:val="en-US"/>
        </w:rPr>
        <w:t xml:space="preserve"> are tracked by DAX, which offers market</w:t>
      </w:r>
      <w:r w:rsidR="00EF7ACE" w:rsidRPr="004B7016">
        <w:rPr>
          <w:lang w:val="en-US"/>
        </w:rPr>
        <w:t xml:space="preserve"> insights throughout Europe.</w:t>
      </w:r>
    </w:p>
    <w:p w14:paraId="04D936C0" w14:textId="062D7DE5" w:rsidR="00EF7ACE" w:rsidRPr="004B7016" w:rsidRDefault="00EF7ACE" w:rsidP="008E2B0E">
      <w:pPr>
        <w:pStyle w:val="ListParagraph"/>
        <w:numPr>
          <w:ilvl w:val="0"/>
          <w:numId w:val="15"/>
        </w:numPr>
        <w:jc w:val="both"/>
        <w:rPr>
          <w:lang w:val="en-US"/>
        </w:rPr>
      </w:pPr>
      <w:r w:rsidRPr="004B7016">
        <w:rPr>
          <w:lang w:val="en-US"/>
        </w:rPr>
        <w:t xml:space="preserve">FTSE: </w:t>
      </w:r>
      <w:r w:rsidR="002443D7" w:rsidRPr="004B7016">
        <w:rPr>
          <w:lang w:val="en-US"/>
        </w:rPr>
        <w:t xml:space="preserve">The FTSE, which tracks the top 100 firms listed on the </w:t>
      </w:r>
      <w:r w:rsidR="00D22732" w:rsidRPr="004B7016">
        <w:rPr>
          <w:lang w:val="en-US"/>
        </w:rPr>
        <w:t>“</w:t>
      </w:r>
      <w:r w:rsidR="002443D7" w:rsidRPr="004B7016">
        <w:rPr>
          <w:lang w:val="en-US"/>
        </w:rPr>
        <w:t>London Stock Exchange</w:t>
      </w:r>
      <w:r w:rsidR="00D22732" w:rsidRPr="004B7016">
        <w:rPr>
          <w:lang w:val="en-US"/>
        </w:rPr>
        <w:t>”</w:t>
      </w:r>
      <w:r w:rsidR="00DC2955" w:rsidRPr="004B7016">
        <w:rPr>
          <w:lang w:val="en-US"/>
        </w:rPr>
        <w:t>, is a</w:t>
      </w:r>
      <w:r w:rsidR="00267E4E" w:rsidRPr="004B7016">
        <w:rPr>
          <w:lang w:val="en-US"/>
        </w:rPr>
        <w:t>n essential indicator</w:t>
      </w:r>
      <w:r w:rsidR="00E00AEA" w:rsidRPr="004B7016">
        <w:rPr>
          <w:lang w:val="en-US"/>
        </w:rPr>
        <w:t xml:space="preserve"> of the state of the UK economy.</w:t>
      </w:r>
    </w:p>
    <w:p w14:paraId="33D35526" w14:textId="75BD178A" w:rsidR="00E00AEA" w:rsidRPr="004B7016" w:rsidRDefault="00E00AEA" w:rsidP="008E2B0E">
      <w:pPr>
        <w:pStyle w:val="ListParagraph"/>
        <w:numPr>
          <w:ilvl w:val="0"/>
          <w:numId w:val="15"/>
        </w:numPr>
        <w:jc w:val="both"/>
        <w:rPr>
          <w:lang w:val="en-US"/>
        </w:rPr>
      </w:pPr>
      <w:r w:rsidRPr="004B7016">
        <w:rPr>
          <w:lang w:val="en-US"/>
        </w:rPr>
        <w:t xml:space="preserve">NIKKEI: </w:t>
      </w:r>
      <w:r w:rsidR="00C56056" w:rsidRPr="004B7016">
        <w:rPr>
          <w:lang w:val="en-US"/>
        </w:rPr>
        <w:t>Considering the state of the Japanese economy,</w:t>
      </w:r>
      <w:r w:rsidR="00D22732" w:rsidRPr="004B7016">
        <w:rPr>
          <w:lang w:val="en-US"/>
        </w:rPr>
        <w:t xml:space="preserve"> it consists of 225 business that are listed on the “Tokyo Stock Exchange”.</w:t>
      </w:r>
    </w:p>
    <w:p w14:paraId="658B6EDA" w14:textId="1382F226" w:rsidR="00E66C0A" w:rsidRPr="004B7016" w:rsidRDefault="00E66C0A" w:rsidP="008E2B0E">
      <w:pPr>
        <w:pStyle w:val="ListParagraph"/>
        <w:numPr>
          <w:ilvl w:val="0"/>
          <w:numId w:val="15"/>
        </w:numPr>
        <w:jc w:val="both"/>
        <w:rPr>
          <w:lang w:val="en-US"/>
        </w:rPr>
      </w:pPr>
      <w:r w:rsidRPr="004B7016">
        <w:rPr>
          <w:lang w:val="en-US"/>
        </w:rPr>
        <w:lastRenderedPageBreak/>
        <w:t>BOVESPA: Brazil’s main stock market index</w:t>
      </w:r>
      <w:r w:rsidR="00CE431A" w:rsidRPr="004B7016">
        <w:rPr>
          <w:lang w:val="en-US"/>
        </w:rPr>
        <w:t>, which shows how the country’s economy is doing.</w:t>
      </w:r>
    </w:p>
    <w:p w14:paraId="17D8E902" w14:textId="5A26E24F" w:rsidR="00CE431A" w:rsidRPr="004B7016" w:rsidRDefault="00DB1440" w:rsidP="008E2B0E">
      <w:pPr>
        <w:pStyle w:val="ListParagraph"/>
        <w:numPr>
          <w:ilvl w:val="0"/>
          <w:numId w:val="15"/>
        </w:numPr>
        <w:jc w:val="both"/>
        <w:rPr>
          <w:lang w:val="en-US"/>
        </w:rPr>
      </w:pPr>
      <w:r w:rsidRPr="004B7016">
        <w:rPr>
          <w:lang w:val="en-US"/>
        </w:rPr>
        <w:t>EU: A composite indicator that reflects the European uni</w:t>
      </w:r>
      <w:r w:rsidR="0001627C" w:rsidRPr="004B7016">
        <w:rPr>
          <w:lang w:val="en-US"/>
        </w:rPr>
        <w:t>on’s economic activity.</w:t>
      </w:r>
    </w:p>
    <w:p w14:paraId="3CE7D046" w14:textId="46C50A08" w:rsidR="0001627C" w:rsidRPr="004B7016" w:rsidRDefault="0001627C" w:rsidP="008E2B0E">
      <w:pPr>
        <w:pStyle w:val="ListParagraph"/>
        <w:numPr>
          <w:ilvl w:val="0"/>
          <w:numId w:val="15"/>
        </w:numPr>
        <w:jc w:val="both"/>
        <w:rPr>
          <w:lang w:val="en-US"/>
        </w:rPr>
      </w:pPr>
      <w:r w:rsidRPr="004B7016">
        <w:rPr>
          <w:lang w:val="en-US"/>
        </w:rPr>
        <w:t>EM: The Emerging market index</w:t>
      </w:r>
      <w:r w:rsidR="00BF6CCC" w:rsidRPr="004B7016">
        <w:rPr>
          <w:lang w:val="en-US"/>
        </w:rPr>
        <w:t xml:space="preserve"> provides a perspective on the state of the </w:t>
      </w:r>
      <w:r w:rsidR="003606E8" w:rsidRPr="004B7016">
        <w:rPr>
          <w:lang w:val="en-US"/>
        </w:rPr>
        <w:t xml:space="preserve">developing </w:t>
      </w:r>
      <w:r w:rsidR="00CB7C1C" w:rsidRPr="004B7016">
        <w:rPr>
          <w:lang w:val="en-US"/>
        </w:rPr>
        <w:t>countries’</w:t>
      </w:r>
      <w:r w:rsidR="00CB7C1C">
        <w:rPr>
          <w:lang w:val="en-US"/>
        </w:rPr>
        <w:t xml:space="preserve"> </w:t>
      </w:r>
      <w:r w:rsidR="00A173B6" w:rsidRPr="004B7016">
        <w:rPr>
          <w:lang w:val="en-US"/>
        </w:rPr>
        <w:t>economies by representing stocks from these markets.</w:t>
      </w:r>
    </w:p>
    <w:p w14:paraId="0D454A1D" w14:textId="77777777" w:rsidR="00D31F9A" w:rsidRPr="00B92930" w:rsidRDefault="00D31F9A" w:rsidP="008E2B0E">
      <w:pPr>
        <w:jc w:val="both"/>
        <w:rPr>
          <w:lang w:val="en-US"/>
        </w:rPr>
      </w:pPr>
    </w:p>
    <w:p w14:paraId="00425B00" w14:textId="77777777" w:rsidR="002A2B09" w:rsidRDefault="002A2B09" w:rsidP="008E2B0E">
      <w:pPr>
        <w:jc w:val="both"/>
        <w:rPr>
          <w:b/>
          <w:bCs/>
          <w:lang w:val="en-US"/>
        </w:rPr>
      </w:pPr>
      <w:r w:rsidRPr="00C62B25">
        <w:rPr>
          <w:b/>
          <w:bCs/>
          <w:lang w:val="en-US"/>
        </w:rPr>
        <w:t>Data Preprocessing</w:t>
      </w:r>
    </w:p>
    <w:p w14:paraId="28FC8579" w14:textId="2B0985F0" w:rsidR="001510D4" w:rsidRDefault="007A4985" w:rsidP="008E2B0E">
      <w:pPr>
        <w:jc w:val="both"/>
        <w:rPr>
          <w:lang w:val="en-US"/>
        </w:rPr>
      </w:pPr>
      <w:r>
        <w:rPr>
          <w:lang w:val="en-US"/>
        </w:rPr>
        <w:t>To ensure that the data is cle</w:t>
      </w:r>
      <w:r w:rsidR="00702C42">
        <w:rPr>
          <w:lang w:val="en-US"/>
        </w:rPr>
        <w:t xml:space="preserve">ar, consistent, and appropriate for analysis, </w:t>
      </w:r>
      <w:r w:rsidR="00CF2753">
        <w:rPr>
          <w:lang w:val="en-US"/>
        </w:rPr>
        <w:t>preprocessing the data is an essential step in getting the dataset</w:t>
      </w:r>
      <w:r w:rsidR="00636EB4">
        <w:rPr>
          <w:lang w:val="en-US"/>
        </w:rPr>
        <w:t xml:space="preserve"> ready for modeling.</w:t>
      </w:r>
      <w:r w:rsidR="00A32720">
        <w:rPr>
          <w:lang w:val="en-US"/>
        </w:rPr>
        <w:t xml:space="preserve"> The steps needed</w:t>
      </w:r>
      <w:r w:rsidR="00BE0A93">
        <w:rPr>
          <w:lang w:val="en-US"/>
        </w:rPr>
        <w:t xml:space="preserve"> to </w:t>
      </w:r>
      <w:r w:rsidR="00BA5853">
        <w:rPr>
          <w:lang w:val="en-US"/>
        </w:rPr>
        <w:t>preprocess the data are described in this section.</w:t>
      </w:r>
    </w:p>
    <w:p w14:paraId="44E3FB69" w14:textId="5434B4E0" w:rsidR="00437F8D" w:rsidRDefault="00437F8D" w:rsidP="008E2B0E">
      <w:pPr>
        <w:jc w:val="both"/>
        <w:rPr>
          <w:lang w:val="en-US"/>
        </w:rPr>
      </w:pPr>
      <w:r>
        <w:rPr>
          <w:lang w:val="en-US"/>
        </w:rPr>
        <w:t>Handling missing values: Machine learning model performance can be greatly</w:t>
      </w:r>
      <w:r w:rsidR="006B15AF">
        <w:rPr>
          <w:lang w:val="en-US"/>
        </w:rPr>
        <w:t xml:space="preserve"> impacted by missing data.</w:t>
      </w:r>
      <w:r w:rsidR="00235CDA">
        <w:rPr>
          <w:lang w:val="en-US"/>
        </w:rPr>
        <w:t xml:space="preserve"> Therefore, handling null values, </w:t>
      </w:r>
      <w:r w:rsidR="008F4E32">
        <w:rPr>
          <w:lang w:val="en-US"/>
        </w:rPr>
        <w:t>missing data is the first step in preprocessing.</w:t>
      </w:r>
    </w:p>
    <w:p w14:paraId="6560A982" w14:textId="2EE7121B" w:rsidR="008F4E32" w:rsidRPr="00E90E36" w:rsidRDefault="00607408" w:rsidP="008E2B0E">
      <w:pPr>
        <w:ind w:left="720"/>
        <w:jc w:val="both"/>
        <w:rPr>
          <w:b/>
          <w:bCs/>
          <w:lang w:val="en-US"/>
        </w:rPr>
      </w:pPr>
      <w:r w:rsidRPr="00E90E36">
        <w:rPr>
          <w:b/>
          <w:bCs/>
          <w:lang w:val="en-US"/>
        </w:rPr>
        <w:t>Scal</w:t>
      </w:r>
      <w:r w:rsidR="00C4561A" w:rsidRPr="00E90E36">
        <w:rPr>
          <w:b/>
          <w:bCs/>
          <w:lang w:val="en-US"/>
        </w:rPr>
        <w:t>ing and Normalization:</w:t>
      </w:r>
    </w:p>
    <w:p w14:paraId="08C741ED" w14:textId="77777777" w:rsidR="00CC18F2" w:rsidRDefault="00C4561A" w:rsidP="008E2B0E">
      <w:pPr>
        <w:ind w:left="720"/>
        <w:jc w:val="both"/>
        <w:rPr>
          <w:lang w:val="en-US"/>
        </w:rPr>
      </w:pPr>
      <w:r>
        <w:rPr>
          <w:lang w:val="en-US"/>
        </w:rPr>
        <w:t>All numerical features were scaled to fall into a comparable range</w:t>
      </w:r>
      <w:r w:rsidR="00D41A58">
        <w:rPr>
          <w:lang w:val="en-US"/>
        </w:rPr>
        <w:t xml:space="preserve"> since</w:t>
      </w:r>
      <w:r w:rsidR="0039530A">
        <w:rPr>
          <w:lang w:val="en-US"/>
        </w:rPr>
        <w:t xml:space="preserve"> any</w:t>
      </w:r>
      <w:r w:rsidR="00D41A58">
        <w:rPr>
          <w:lang w:val="en-US"/>
        </w:rPr>
        <w:t xml:space="preserve"> machine learning models, particularly</w:t>
      </w:r>
      <w:r w:rsidR="0039530A">
        <w:rPr>
          <w:lang w:val="en-US"/>
        </w:rPr>
        <w:t xml:space="preserve"> LSTM, ARIMA</w:t>
      </w:r>
      <w:r w:rsidR="00640D08">
        <w:rPr>
          <w:lang w:val="en-US"/>
        </w:rPr>
        <w:t xml:space="preserve">, works better with normalized data. </w:t>
      </w:r>
      <w:r w:rsidR="008833F7">
        <w:rPr>
          <w:lang w:val="en-US"/>
        </w:rPr>
        <w:t>This enables</w:t>
      </w:r>
      <w:r w:rsidR="008D3134">
        <w:rPr>
          <w:lang w:val="en-US"/>
        </w:rPr>
        <w:t xml:space="preserve"> greater convergence of the model and boosts the learning process.</w:t>
      </w:r>
    </w:p>
    <w:p w14:paraId="48EA6869" w14:textId="41EC574E" w:rsidR="00C4561A" w:rsidRDefault="00B51E0C" w:rsidP="008E2B0E">
      <w:pPr>
        <w:ind w:left="720"/>
        <w:jc w:val="both"/>
        <w:rPr>
          <w:lang w:val="en-US"/>
        </w:rPr>
      </w:pPr>
      <w:r>
        <w:rPr>
          <w:lang w:val="en-US"/>
        </w:rPr>
        <w:tab/>
      </w:r>
      <w:proofErr w:type="spellStart"/>
      <w:r>
        <w:rPr>
          <w:lang w:val="en-US"/>
        </w:rPr>
        <w:t>MinMax</w:t>
      </w:r>
      <w:proofErr w:type="spellEnd"/>
      <w:r>
        <w:rPr>
          <w:lang w:val="en-US"/>
        </w:rPr>
        <w:t xml:space="preserve"> Scaling: Features</w:t>
      </w:r>
      <w:r w:rsidR="00DD7D04">
        <w:rPr>
          <w:lang w:val="en-US"/>
        </w:rPr>
        <w:t xml:space="preserve"> were scaled using the “</w:t>
      </w:r>
      <w:proofErr w:type="spellStart"/>
      <w:r w:rsidR="00DD7D04">
        <w:rPr>
          <w:lang w:val="en-US"/>
        </w:rPr>
        <w:t>MinMaxScaler</w:t>
      </w:r>
      <w:proofErr w:type="spellEnd"/>
      <w:r w:rsidR="00DD7D04">
        <w:rPr>
          <w:lang w:val="en-US"/>
        </w:rPr>
        <w:t>”</w:t>
      </w:r>
      <w:r w:rsidR="002628CC">
        <w:rPr>
          <w:lang w:val="en-US"/>
        </w:rPr>
        <w:t xml:space="preserve"> method. </w:t>
      </w:r>
      <w:r w:rsidR="005F2EB1">
        <w:rPr>
          <w:lang w:val="en-US"/>
        </w:rPr>
        <w:t>By</w:t>
      </w:r>
      <w:r w:rsidR="005A6B78">
        <w:rPr>
          <w:lang w:val="en-US"/>
        </w:rPr>
        <w:t xml:space="preserve"> modifying the values according to</w:t>
      </w:r>
      <w:r w:rsidR="00E96F05">
        <w:rPr>
          <w:lang w:val="en-US"/>
        </w:rPr>
        <w:t xml:space="preserve"> the </w:t>
      </w:r>
      <w:r w:rsidR="007E3E85">
        <w:rPr>
          <w:lang w:val="en-US"/>
        </w:rPr>
        <w:t>lowest and highest values of each feature</w:t>
      </w:r>
      <w:r w:rsidR="005A6B78">
        <w:rPr>
          <w:lang w:val="en-US"/>
        </w:rPr>
        <w:t xml:space="preserve">, this scaler converts the </w:t>
      </w:r>
      <w:r w:rsidR="00FE4B6D">
        <w:rPr>
          <w:lang w:val="en-US"/>
        </w:rPr>
        <w:t>attributes to a specified range, usually [0,1</w:t>
      </w:r>
      <w:r w:rsidR="006059CB">
        <w:rPr>
          <w:lang w:val="en-US"/>
        </w:rPr>
        <w:t>].</w:t>
      </w:r>
      <w:r w:rsidR="001B0E1B">
        <w:rPr>
          <w:lang w:val="en-US"/>
        </w:rPr>
        <w:t xml:space="preserve"> To maintain the </w:t>
      </w:r>
      <w:r w:rsidR="002F32F6">
        <w:rPr>
          <w:lang w:val="en-US"/>
        </w:rPr>
        <w:t xml:space="preserve">strength of </w:t>
      </w:r>
      <w:r w:rsidR="00E90E36">
        <w:rPr>
          <w:lang w:val="en-US"/>
        </w:rPr>
        <w:t>each</w:t>
      </w:r>
      <w:r w:rsidR="002F32F6">
        <w:rPr>
          <w:lang w:val="en-US"/>
        </w:rPr>
        <w:t xml:space="preserve"> feature’s relationship</w:t>
      </w:r>
      <w:r w:rsidR="00571F1C">
        <w:rPr>
          <w:lang w:val="en-US"/>
        </w:rPr>
        <w:t>, scaling was done to each feature separately.</w:t>
      </w:r>
      <w:r w:rsidR="008833F7">
        <w:rPr>
          <w:lang w:val="en-US"/>
        </w:rPr>
        <w:t xml:space="preserve"> </w:t>
      </w:r>
    </w:p>
    <w:p w14:paraId="1BF34249" w14:textId="77777777" w:rsidR="00C4561A" w:rsidRPr="007A4985" w:rsidRDefault="00C4561A" w:rsidP="008E2B0E">
      <w:pPr>
        <w:jc w:val="both"/>
        <w:rPr>
          <w:lang w:val="en-US"/>
        </w:rPr>
      </w:pPr>
    </w:p>
    <w:p w14:paraId="0CA9AE66" w14:textId="77777777" w:rsidR="002A2B09" w:rsidRPr="00C62B25" w:rsidRDefault="002A2B09" w:rsidP="008E2B0E">
      <w:pPr>
        <w:ind w:left="720"/>
        <w:jc w:val="both"/>
        <w:rPr>
          <w:b/>
          <w:bCs/>
          <w:lang w:val="en-US"/>
        </w:rPr>
      </w:pPr>
      <w:r w:rsidRPr="00C62B25">
        <w:rPr>
          <w:b/>
          <w:bCs/>
          <w:lang w:val="en-US"/>
        </w:rPr>
        <w:t>Data Feature Selection</w:t>
      </w:r>
    </w:p>
    <w:p w14:paraId="5B587489" w14:textId="41031E68" w:rsidR="002A2B09" w:rsidRDefault="00055843" w:rsidP="008E2B0E">
      <w:pPr>
        <w:tabs>
          <w:tab w:val="left" w:pos="6060"/>
        </w:tabs>
        <w:ind w:left="720"/>
        <w:jc w:val="both"/>
        <w:rPr>
          <w:lang w:val="en-US"/>
        </w:rPr>
      </w:pPr>
      <w:r>
        <w:rPr>
          <w:lang w:val="en-US"/>
        </w:rPr>
        <w:t xml:space="preserve">Feature </w:t>
      </w:r>
      <w:r w:rsidR="004A0D8D">
        <w:rPr>
          <w:lang w:val="en-US"/>
        </w:rPr>
        <w:t>engi</w:t>
      </w:r>
      <w:r w:rsidR="0020153E">
        <w:rPr>
          <w:lang w:val="en-US"/>
        </w:rPr>
        <w:t>neering</w:t>
      </w:r>
      <w:r w:rsidR="00677532">
        <w:rPr>
          <w:lang w:val="en-US"/>
        </w:rPr>
        <w:t xml:space="preserve"> is the process of adding new features or changing pre-existing ones </w:t>
      </w:r>
      <w:r w:rsidR="0020153E">
        <w:rPr>
          <w:lang w:val="en-US"/>
        </w:rPr>
        <w:t>to</w:t>
      </w:r>
      <w:r w:rsidR="00677532">
        <w:rPr>
          <w:lang w:val="en-US"/>
        </w:rPr>
        <w:t xml:space="preserve"> </w:t>
      </w:r>
      <w:r w:rsidR="002D7DBC">
        <w:rPr>
          <w:lang w:val="en-US"/>
        </w:rPr>
        <w:t xml:space="preserve">improve the </w:t>
      </w:r>
      <w:r w:rsidR="0020153E">
        <w:rPr>
          <w:lang w:val="en-US"/>
        </w:rPr>
        <w:t>model’s</w:t>
      </w:r>
      <w:r w:rsidR="002D7DBC">
        <w:rPr>
          <w:lang w:val="en-US"/>
        </w:rPr>
        <w:t xml:space="preserve"> ability to predict </w:t>
      </w:r>
      <w:r w:rsidR="004E70F6">
        <w:rPr>
          <w:lang w:val="en-US"/>
        </w:rPr>
        <w:t>the future.</w:t>
      </w:r>
    </w:p>
    <w:p w14:paraId="5B901314" w14:textId="6C1676B9" w:rsidR="0020153E" w:rsidRDefault="0020153E" w:rsidP="008E2B0E">
      <w:pPr>
        <w:tabs>
          <w:tab w:val="left" w:pos="6060"/>
        </w:tabs>
        <w:ind w:left="720"/>
        <w:jc w:val="both"/>
        <w:rPr>
          <w:lang w:val="en-US"/>
        </w:rPr>
      </w:pPr>
      <w:r>
        <w:rPr>
          <w:lang w:val="en-US"/>
        </w:rPr>
        <w:t xml:space="preserve">Feature selection: </w:t>
      </w:r>
      <w:r w:rsidR="009979AA">
        <w:rPr>
          <w:lang w:val="en-US"/>
        </w:rPr>
        <w:t xml:space="preserve">In addition to the ISE index, the main features used for the analysis are the DAX, SP, FTSE, NIKKEI, BOVESPA, EU, and EM. </w:t>
      </w:r>
      <w:r w:rsidR="005A6374">
        <w:rPr>
          <w:lang w:val="en-US"/>
        </w:rPr>
        <w:t xml:space="preserve">These characteristics were selected </w:t>
      </w:r>
      <w:r w:rsidR="00FF3ABC">
        <w:rPr>
          <w:lang w:val="en-US"/>
        </w:rPr>
        <w:t>considering</w:t>
      </w:r>
      <w:r w:rsidR="005A6374">
        <w:rPr>
          <w:lang w:val="en-US"/>
        </w:rPr>
        <w:t xml:space="preserve"> their potential</w:t>
      </w:r>
      <w:r w:rsidR="00A31C98">
        <w:rPr>
          <w:lang w:val="en-US"/>
        </w:rPr>
        <w:t xml:space="preserve"> impact on the target variable</w:t>
      </w:r>
      <w:r w:rsidR="009A7D9F">
        <w:rPr>
          <w:lang w:val="en-US"/>
        </w:rPr>
        <w:t xml:space="preserve"> and its importance.</w:t>
      </w:r>
    </w:p>
    <w:p w14:paraId="4E6FD7D0" w14:textId="77777777" w:rsidR="003C1845" w:rsidRDefault="003C1845" w:rsidP="008E2B0E">
      <w:pPr>
        <w:tabs>
          <w:tab w:val="left" w:pos="6060"/>
        </w:tabs>
        <w:ind w:left="720"/>
        <w:jc w:val="both"/>
        <w:rPr>
          <w:lang w:val="en-US"/>
        </w:rPr>
      </w:pPr>
    </w:p>
    <w:p w14:paraId="13A4FE1E" w14:textId="1E5B0508" w:rsidR="003C1845" w:rsidRDefault="006E4BB2" w:rsidP="008E2B0E">
      <w:pPr>
        <w:tabs>
          <w:tab w:val="left" w:pos="6060"/>
        </w:tabs>
        <w:ind w:left="720"/>
        <w:jc w:val="both"/>
        <w:rPr>
          <w:lang w:val="en-US"/>
        </w:rPr>
      </w:pPr>
      <w:r>
        <w:rPr>
          <w:noProof/>
        </w:rPr>
        <w:lastRenderedPageBreak/>
        <w:drawing>
          <wp:inline distT="0" distB="0" distL="0" distR="0" wp14:anchorId="24DCD6DB" wp14:editId="04F0E8CD">
            <wp:extent cx="2517493" cy="2302510"/>
            <wp:effectExtent l="0" t="0" r="0" b="2540"/>
            <wp:docPr id="1792352440" name="Picture 2" descr="A screenshot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52440" name="Picture 2" descr="A screenshot of a colo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3766" cy="2344832"/>
                    </a:xfrm>
                    <a:prstGeom prst="rect">
                      <a:avLst/>
                    </a:prstGeom>
                    <a:noFill/>
                    <a:ln>
                      <a:noFill/>
                    </a:ln>
                  </pic:spPr>
                </pic:pic>
              </a:graphicData>
            </a:graphic>
          </wp:inline>
        </w:drawing>
      </w:r>
      <w:r w:rsidR="003C1845">
        <w:rPr>
          <w:noProof/>
        </w:rPr>
        <w:drawing>
          <wp:inline distT="0" distB="0" distL="0" distR="0" wp14:anchorId="388CC31E" wp14:editId="262C1A12">
            <wp:extent cx="2609489" cy="2297296"/>
            <wp:effectExtent l="0" t="0" r="635" b="8255"/>
            <wp:docPr id="1158448681" name="Picture 1" descr="A screenshot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48681" name="Picture 1" descr="A screenshot of a colo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4917" cy="2328486"/>
                    </a:xfrm>
                    <a:prstGeom prst="rect">
                      <a:avLst/>
                    </a:prstGeom>
                    <a:noFill/>
                    <a:ln>
                      <a:noFill/>
                    </a:ln>
                  </pic:spPr>
                </pic:pic>
              </a:graphicData>
            </a:graphic>
          </wp:inline>
        </w:drawing>
      </w:r>
    </w:p>
    <w:p w14:paraId="7F8EDACA" w14:textId="7AA39291" w:rsidR="00FF3ABC" w:rsidRDefault="00295A85" w:rsidP="008E2B0E">
      <w:pPr>
        <w:tabs>
          <w:tab w:val="left" w:pos="6060"/>
        </w:tabs>
        <w:ind w:left="720"/>
        <w:jc w:val="both"/>
        <w:rPr>
          <w:b/>
          <w:bCs/>
          <w:lang w:val="en-US"/>
        </w:rPr>
      </w:pPr>
      <w:r w:rsidRPr="00295A85">
        <w:rPr>
          <w:b/>
          <w:bCs/>
          <w:lang w:val="en-US"/>
        </w:rPr>
        <w:t>Transforming data:</w:t>
      </w:r>
    </w:p>
    <w:p w14:paraId="694AC2B7" w14:textId="48923FCE" w:rsidR="00056A1D" w:rsidRDefault="00741589" w:rsidP="008E2B0E">
      <w:pPr>
        <w:tabs>
          <w:tab w:val="left" w:pos="6060"/>
        </w:tabs>
        <w:ind w:left="720"/>
        <w:jc w:val="both"/>
        <w:rPr>
          <w:lang w:val="en-US"/>
        </w:rPr>
      </w:pPr>
      <w:r>
        <w:rPr>
          <w:lang w:val="en-US"/>
        </w:rPr>
        <w:t xml:space="preserve">The data must be transformed into 3D array format, including the </w:t>
      </w:r>
      <w:r w:rsidR="005E0D1A">
        <w:rPr>
          <w:lang w:val="en-US"/>
        </w:rPr>
        <w:t>features, time steps and samples</w:t>
      </w:r>
      <w:r w:rsidR="00056A1D">
        <w:rPr>
          <w:lang w:val="en-US"/>
        </w:rPr>
        <w:t>, to be ready for the LSTM model.</w:t>
      </w:r>
      <w:r w:rsidR="00AE7509">
        <w:rPr>
          <w:lang w:val="en-US"/>
        </w:rPr>
        <w:t xml:space="preserve"> Whereas, for ARIMA models</w:t>
      </w:r>
      <w:r w:rsidR="00984E19">
        <w:rPr>
          <w:lang w:val="en-US"/>
        </w:rPr>
        <w:t xml:space="preserve"> data must be stationary, which means that statistical parameters like </w:t>
      </w:r>
      <w:r w:rsidR="00CB7C1C">
        <w:rPr>
          <w:lang w:val="en-US"/>
        </w:rPr>
        <w:t>mean,</w:t>
      </w:r>
      <w:r w:rsidR="00984E19">
        <w:rPr>
          <w:lang w:val="en-US"/>
        </w:rPr>
        <w:t xml:space="preserve"> and variance shouldn’t </w:t>
      </w:r>
      <w:r w:rsidR="002B6987">
        <w:rPr>
          <w:lang w:val="en-US"/>
        </w:rPr>
        <w:t>vary over the course of time.</w:t>
      </w:r>
      <w:r w:rsidR="00736D97">
        <w:rPr>
          <w:lang w:val="en-US"/>
        </w:rPr>
        <w:t xml:space="preserve"> </w:t>
      </w:r>
      <w:r w:rsidR="00271499">
        <w:rPr>
          <w:lang w:val="en-US"/>
        </w:rPr>
        <w:t>Trends and seasonality are eliminated using transformations like differencing, which subtracts old data</w:t>
      </w:r>
      <w:r w:rsidR="00D91978">
        <w:rPr>
          <w:lang w:val="en-US"/>
        </w:rPr>
        <w:t xml:space="preserve"> points from current ones, </w:t>
      </w:r>
      <w:r w:rsidR="00CB7C1C">
        <w:rPr>
          <w:lang w:val="en-US"/>
        </w:rPr>
        <w:t>to</w:t>
      </w:r>
      <w:r w:rsidR="00D91978">
        <w:rPr>
          <w:lang w:val="en-US"/>
        </w:rPr>
        <w:t xml:space="preserve"> achieve consisten</w:t>
      </w:r>
      <w:r w:rsidR="00AF0FB8">
        <w:rPr>
          <w:lang w:val="en-US"/>
        </w:rPr>
        <w:t>cy.</w:t>
      </w:r>
    </w:p>
    <w:p w14:paraId="739B9C1B" w14:textId="164765AD" w:rsidR="00A6149C" w:rsidRPr="00474A7D" w:rsidRDefault="00474A7D" w:rsidP="008E2B0E">
      <w:pPr>
        <w:tabs>
          <w:tab w:val="left" w:pos="6060"/>
        </w:tabs>
        <w:ind w:left="720"/>
        <w:jc w:val="both"/>
        <w:rPr>
          <w:b/>
          <w:bCs/>
          <w:lang w:val="en-US"/>
        </w:rPr>
      </w:pPr>
      <w:r w:rsidRPr="00474A7D">
        <w:rPr>
          <w:b/>
          <w:bCs/>
          <w:lang w:val="en-US"/>
        </w:rPr>
        <w:t>Splitting the dataset:</w:t>
      </w:r>
    </w:p>
    <w:p w14:paraId="31423138" w14:textId="6A841AF8" w:rsidR="0041718A" w:rsidRDefault="004F3CCD" w:rsidP="008E2B0E">
      <w:pPr>
        <w:tabs>
          <w:tab w:val="left" w:pos="6060"/>
        </w:tabs>
        <w:ind w:left="720"/>
        <w:jc w:val="both"/>
        <w:rPr>
          <w:lang w:val="en-US"/>
        </w:rPr>
      </w:pPr>
      <w:r>
        <w:rPr>
          <w:lang w:val="en-US"/>
        </w:rPr>
        <w:t>The dataset was divided</w:t>
      </w:r>
      <w:r w:rsidR="002B5257">
        <w:rPr>
          <w:lang w:val="en-US"/>
        </w:rPr>
        <w:t xml:space="preserve"> into tr</w:t>
      </w:r>
      <w:r w:rsidR="000D049F">
        <w:rPr>
          <w:lang w:val="en-US"/>
        </w:rPr>
        <w:t xml:space="preserve">aining and testing data sets </w:t>
      </w:r>
      <w:proofErr w:type="gramStart"/>
      <w:r w:rsidR="000D049F">
        <w:rPr>
          <w:lang w:val="en-US"/>
        </w:rPr>
        <w:t>in order to</w:t>
      </w:r>
      <w:proofErr w:type="gramEnd"/>
      <w:r w:rsidR="000D049F">
        <w:rPr>
          <w:lang w:val="en-US"/>
        </w:rPr>
        <w:t xml:space="preserve"> assess how well the predictive models performed.</w:t>
      </w:r>
      <w:r w:rsidR="0041718A">
        <w:rPr>
          <w:lang w:val="en-US"/>
        </w:rPr>
        <w:t xml:space="preserve"> </w:t>
      </w:r>
      <w:r w:rsidR="004F072A">
        <w:rPr>
          <w:lang w:val="en-US"/>
        </w:rPr>
        <w:t>Generally</w:t>
      </w:r>
      <w:r w:rsidR="00CF11BC">
        <w:rPr>
          <w:lang w:val="en-US"/>
        </w:rPr>
        <w:t xml:space="preserve">, a higher percentage of the data about 70-80% is used for training </w:t>
      </w:r>
      <w:r w:rsidR="00CB7C1C">
        <w:rPr>
          <w:lang w:val="en-US"/>
        </w:rPr>
        <w:t>to</w:t>
      </w:r>
      <w:r w:rsidR="00CF11BC">
        <w:rPr>
          <w:lang w:val="en-US"/>
        </w:rPr>
        <w:t xml:space="preserve"> </w:t>
      </w:r>
      <w:r w:rsidR="00FC4156">
        <w:rPr>
          <w:lang w:val="en-US"/>
        </w:rPr>
        <w:t>feed the model with sufficient knowledge to learn</w:t>
      </w:r>
      <w:r w:rsidR="00FE3248">
        <w:rPr>
          <w:lang w:val="en-US"/>
        </w:rPr>
        <w:t>, and the remaining data</w:t>
      </w:r>
      <w:r w:rsidR="00302CF7">
        <w:rPr>
          <w:lang w:val="en-US"/>
        </w:rPr>
        <w:t xml:space="preserve"> is used for the testing.</w:t>
      </w:r>
      <w:r w:rsidR="003E36EF">
        <w:rPr>
          <w:lang w:val="en-US"/>
        </w:rPr>
        <w:t xml:space="preserve"> </w:t>
      </w:r>
    </w:p>
    <w:p w14:paraId="2D5AF098" w14:textId="0F87294E" w:rsidR="00FE755B" w:rsidRDefault="00CD0D80" w:rsidP="00E91956">
      <w:pPr>
        <w:tabs>
          <w:tab w:val="left" w:pos="6060"/>
        </w:tabs>
        <w:jc w:val="both"/>
        <w:rPr>
          <w:lang w:val="en-US"/>
        </w:rPr>
      </w:pPr>
      <w:r>
        <w:rPr>
          <w:lang w:val="en-US"/>
        </w:rPr>
        <w:t>Model Training:</w:t>
      </w:r>
    </w:p>
    <w:p w14:paraId="22D92857" w14:textId="5C89D7D0" w:rsidR="00CD0D80" w:rsidRDefault="00CD0D80" w:rsidP="00E91956">
      <w:pPr>
        <w:tabs>
          <w:tab w:val="left" w:pos="6060"/>
        </w:tabs>
        <w:jc w:val="both"/>
        <w:rPr>
          <w:lang w:val="en-US"/>
        </w:rPr>
      </w:pPr>
      <w:r>
        <w:rPr>
          <w:lang w:val="en-US"/>
        </w:rPr>
        <w:t>LSTM</w:t>
      </w:r>
    </w:p>
    <w:p w14:paraId="4CE262E9" w14:textId="633BBBE1" w:rsidR="00CD0D80" w:rsidRDefault="00CD0D80" w:rsidP="00E91956">
      <w:pPr>
        <w:tabs>
          <w:tab w:val="left" w:pos="6060"/>
        </w:tabs>
        <w:jc w:val="both"/>
        <w:rPr>
          <w:lang w:val="en-US"/>
        </w:rPr>
      </w:pPr>
      <w:r>
        <w:rPr>
          <w:noProof/>
          <w:lang w:val="en-US"/>
        </w:rPr>
        <w:drawing>
          <wp:inline distT="0" distB="0" distL="0" distR="0" wp14:anchorId="05A38933" wp14:editId="7B1213B3">
            <wp:extent cx="5731510" cy="2161540"/>
            <wp:effectExtent l="0" t="0" r="2540" b="0"/>
            <wp:docPr id="2142755659"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55659" name="Picture 5"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161540"/>
                    </a:xfrm>
                    <a:prstGeom prst="rect">
                      <a:avLst/>
                    </a:prstGeom>
                  </pic:spPr>
                </pic:pic>
              </a:graphicData>
            </a:graphic>
          </wp:inline>
        </w:drawing>
      </w:r>
    </w:p>
    <w:p w14:paraId="0864D7C4" w14:textId="15825200" w:rsidR="00CD0D80" w:rsidRDefault="000D4003" w:rsidP="00E91956">
      <w:pPr>
        <w:tabs>
          <w:tab w:val="left" w:pos="6060"/>
        </w:tabs>
        <w:jc w:val="both"/>
        <w:rPr>
          <w:lang w:val="en-US"/>
        </w:rPr>
      </w:pPr>
      <w:r>
        <w:rPr>
          <w:lang w:val="en-US"/>
        </w:rPr>
        <w:t xml:space="preserve">Fig: </w:t>
      </w:r>
      <w:r w:rsidR="00F65AA7">
        <w:rPr>
          <w:lang w:val="en-US"/>
        </w:rPr>
        <w:t xml:space="preserve">Model </w:t>
      </w:r>
      <w:r>
        <w:rPr>
          <w:lang w:val="en-US"/>
        </w:rPr>
        <w:t>with all features</w:t>
      </w:r>
    </w:p>
    <w:p w14:paraId="2E7C9AD1" w14:textId="4AD1F355" w:rsidR="007A077C" w:rsidRDefault="00CD0D80" w:rsidP="008E2B0E">
      <w:pPr>
        <w:tabs>
          <w:tab w:val="left" w:pos="6060"/>
        </w:tabs>
        <w:jc w:val="both"/>
        <w:rPr>
          <w:lang w:val="en-US"/>
        </w:rPr>
      </w:pPr>
      <w:r>
        <w:rPr>
          <w:noProof/>
          <w:lang w:val="en-US"/>
        </w:rPr>
        <w:lastRenderedPageBreak/>
        <w:drawing>
          <wp:inline distT="0" distB="0" distL="0" distR="0" wp14:anchorId="59BA16E2" wp14:editId="5CABEDE3">
            <wp:extent cx="5731510" cy="2044700"/>
            <wp:effectExtent l="0" t="0" r="2540" b="0"/>
            <wp:docPr id="141385732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57325" name="Picture 4"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044700"/>
                    </a:xfrm>
                    <a:prstGeom prst="rect">
                      <a:avLst/>
                    </a:prstGeom>
                  </pic:spPr>
                </pic:pic>
              </a:graphicData>
            </a:graphic>
          </wp:inline>
        </w:drawing>
      </w:r>
    </w:p>
    <w:p w14:paraId="325BBD32" w14:textId="1025E101" w:rsidR="00DF4748" w:rsidRDefault="000D4003" w:rsidP="008E2B0E">
      <w:pPr>
        <w:tabs>
          <w:tab w:val="left" w:pos="6060"/>
        </w:tabs>
        <w:jc w:val="both"/>
        <w:rPr>
          <w:lang w:val="en-US"/>
        </w:rPr>
      </w:pPr>
      <w:r>
        <w:rPr>
          <w:lang w:val="en-US"/>
        </w:rPr>
        <w:t>Fig: Model after feature extraction</w:t>
      </w:r>
    </w:p>
    <w:p w14:paraId="57FECAF6" w14:textId="77777777" w:rsidR="00797C7C" w:rsidRDefault="00797C7C" w:rsidP="008E2B0E">
      <w:pPr>
        <w:tabs>
          <w:tab w:val="left" w:pos="6060"/>
        </w:tabs>
        <w:jc w:val="both"/>
        <w:rPr>
          <w:lang w:val="en-US"/>
        </w:rPr>
      </w:pPr>
    </w:p>
    <w:p w14:paraId="4759A34C" w14:textId="1D352D48" w:rsidR="00003835" w:rsidRDefault="00797C7C" w:rsidP="008E2B0E">
      <w:pPr>
        <w:tabs>
          <w:tab w:val="left" w:pos="6060"/>
        </w:tabs>
        <w:jc w:val="both"/>
        <w:rPr>
          <w:lang w:val="en-US"/>
        </w:rPr>
      </w:pPr>
      <w:r>
        <w:rPr>
          <w:noProof/>
        </w:rPr>
        <w:drawing>
          <wp:inline distT="0" distB="0" distL="0" distR="0" wp14:anchorId="1248EE99" wp14:editId="3C6E5C43">
            <wp:extent cx="2824223" cy="2019300"/>
            <wp:effectExtent l="0" t="0" r="0" b="0"/>
            <wp:docPr id="1744518109"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18109" name="Picture 6" descr="A graph with a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1044" cy="2038477"/>
                    </a:xfrm>
                    <a:prstGeom prst="rect">
                      <a:avLst/>
                    </a:prstGeom>
                    <a:noFill/>
                    <a:ln>
                      <a:noFill/>
                    </a:ln>
                  </pic:spPr>
                </pic:pic>
              </a:graphicData>
            </a:graphic>
          </wp:inline>
        </w:drawing>
      </w:r>
      <w:r w:rsidR="00003835">
        <w:rPr>
          <w:noProof/>
        </w:rPr>
        <w:t xml:space="preserve">  </w:t>
      </w:r>
      <w:r w:rsidR="00003835">
        <w:rPr>
          <w:noProof/>
        </w:rPr>
        <w:drawing>
          <wp:inline distT="0" distB="0" distL="0" distR="0" wp14:anchorId="78B27924" wp14:editId="4048AE4B">
            <wp:extent cx="2847340" cy="2012509"/>
            <wp:effectExtent l="0" t="0" r="0" b="6985"/>
            <wp:docPr id="127028947" name="Picture 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8947" name="Picture 7" descr="A graph with a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2297" cy="2044285"/>
                    </a:xfrm>
                    <a:prstGeom prst="rect">
                      <a:avLst/>
                    </a:prstGeom>
                    <a:noFill/>
                    <a:ln>
                      <a:noFill/>
                    </a:ln>
                  </pic:spPr>
                </pic:pic>
              </a:graphicData>
            </a:graphic>
          </wp:inline>
        </w:drawing>
      </w:r>
    </w:p>
    <w:p w14:paraId="5DB70039" w14:textId="37D9CB1F" w:rsidR="00D43C2D" w:rsidRDefault="00460CDD" w:rsidP="008E2B0E">
      <w:pPr>
        <w:tabs>
          <w:tab w:val="left" w:pos="6060"/>
        </w:tabs>
        <w:jc w:val="both"/>
        <w:rPr>
          <w:lang w:val="en-US"/>
        </w:rPr>
      </w:pPr>
      <w:r>
        <w:rPr>
          <w:lang w:val="en-US"/>
        </w:rPr>
        <w:t>Fig: Training curve</w:t>
      </w:r>
      <w:r w:rsidR="00F233F1">
        <w:rPr>
          <w:lang w:val="en-US"/>
        </w:rPr>
        <w:t xml:space="preserve"> with all features                       Fig: Training curve after feature extraction</w:t>
      </w:r>
    </w:p>
    <w:p w14:paraId="06B3B956" w14:textId="77777777" w:rsidR="00031DBC" w:rsidRDefault="00031DBC" w:rsidP="008E2B0E">
      <w:pPr>
        <w:tabs>
          <w:tab w:val="left" w:pos="6060"/>
        </w:tabs>
        <w:jc w:val="both"/>
        <w:rPr>
          <w:lang w:val="en-US"/>
        </w:rPr>
      </w:pPr>
    </w:p>
    <w:p w14:paraId="52FA4C27" w14:textId="071C44A0" w:rsidR="00D43C2D" w:rsidRPr="00300700" w:rsidRDefault="0088184B" w:rsidP="008E2B0E">
      <w:pPr>
        <w:tabs>
          <w:tab w:val="left" w:pos="6060"/>
        </w:tabs>
        <w:jc w:val="both"/>
        <w:rPr>
          <w:b/>
          <w:bCs/>
          <w:sz w:val="32"/>
          <w:szCs w:val="32"/>
          <w:lang w:val="en-US"/>
        </w:rPr>
      </w:pPr>
      <w:r w:rsidRPr="00300700">
        <w:rPr>
          <w:b/>
          <w:bCs/>
          <w:sz w:val="32"/>
          <w:szCs w:val="32"/>
          <w:lang w:val="en-US"/>
        </w:rPr>
        <w:t>Resu</w:t>
      </w:r>
      <w:r w:rsidR="00300700" w:rsidRPr="00300700">
        <w:rPr>
          <w:b/>
          <w:bCs/>
          <w:sz w:val="32"/>
          <w:szCs w:val="32"/>
          <w:lang w:val="en-US"/>
        </w:rPr>
        <w:t>lts And Analysis:</w:t>
      </w:r>
    </w:p>
    <w:p w14:paraId="5EAB7474" w14:textId="77777777" w:rsidR="00D43C2D" w:rsidRDefault="00D43C2D" w:rsidP="008E2B0E">
      <w:pPr>
        <w:tabs>
          <w:tab w:val="left" w:pos="6060"/>
        </w:tabs>
        <w:jc w:val="both"/>
        <w:rPr>
          <w:lang w:val="en-US"/>
        </w:rPr>
      </w:pPr>
    </w:p>
    <w:p w14:paraId="69CFB3B8" w14:textId="77777777" w:rsidR="00D43C2D" w:rsidRDefault="00D43C2D" w:rsidP="008E2B0E">
      <w:pPr>
        <w:tabs>
          <w:tab w:val="left" w:pos="6060"/>
        </w:tabs>
        <w:jc w:val="both"/>
        <w:rPr>
          <w:lang w:val="en-US"/>
        </w:rPr>
      </w:pPr>
    </w:p>
    <w:p w14:paraId="769F129D" w14:textId="77777777" w:rsidR="00D43C2D" w:rsidRDefault="00D43C2D" w:rsidP="008E2B0E">
      <w:pPr>
        <w:tabs>
          <w:tab w:val="left" w:pos="6060"/>
        </w:tabs>
        <w:jc w:val="both"/>
        <w:rPr>
          <w:lang w:val="en-US"/>
        </w:rPr>
      </w:pPr>
    </w:p>
    <w:p w14:paraId="655D59DA" w14:textId="77777777" w:rsidR="00D43C2D" w:rsidRDefault="00D43C2D" w:rsidP="008E2B0E">
      <w:pPr>
        <w:tabs>
          <w:tab w:val="left" w:pos="6060"/>
        </w:tabs>
        <w:jc w:val="both"/>
        <w:rPr>
          <w:lang w:val="en-US"/>
        </w:rPr>
      </w:pPr>
    </w:p>
    <w:p w14:paraId="281291E1" w14:textId="77777777" w:rsidR="00D43C2D" w:rsidRDefault="00D43C2D" w:rsidP="008E2B0E">
      <w:pPr>
        <w:tabs>
          <w:tab w:val="left" w:pos="6060"/>
        </w:tabs>
        <w:jc w:val="both"/>
        <w:rPr>
          <w:lang w:val="en-US"/>
        </w:rPr>
      </w:pPr>
    </w:p>
    <w:p w14:paraId="676D2FEE" w14:textId="494CF2FC" w:rsidR="007A077C" w:rsidRDefault="007A077C" w:rsidP="008E2B0E">
      <w:pPr>
        <w:tabs>
          <w:tab w:val="left" w:pos="6060"/>
        </w:tabs>
        <w:jc w:val="both"/>
        <w:rPr>
          <w:lang w:val="en-US"/>
        </w:rPr>
      </w:pPr>
      <w:r>
        <w:rPr>
          <w:lang w:val="en-US"/>
        </w:rPr>
        <w:t>Reference:</w:t>
      </w:r>
    </w:p>
    <w:p w14:paraId="585954A0" w14:textId="77777777" w:rsidR="00055266" w:rsidRPr="00033C8B" w:rsidRDefault="00055266" w:rsidP="008E2B0E">
      <w:pPr>
        <w:pStyle w:val="ListParagraph"/>
        <w:numPr>
          <w:ilvl w:val="0"/>
          <w:numId w:val="12"/>
        </w:numPr>
        <w:tabs>
          <w:tab w:val="left" w:pos="6060"/>
        </w:tabs>
        <w:jc w:val="both"/>
        <w:rPr>
          <w:lang w:val="en-US"/>
        </w:rPr>
      </w:pPr>
    </w:p>
    <w:p w14:paraId="3B78CACD" w14:textId="77777777" w:rsidR="00033C8B" w:rsidRPr="002A2B09" w:rsidRDefault="00033C8B" w:rsidP="008E2B0E">
      <w:pPr>
        <w:tabs>
          <w:tab w:val="left" w:pos="6060"/>
        </w:tabs>
        <w:jc w:val="both"/>
        <w:rPr>
          <w:lang w:val="en-US"/>
        </w:rPr>
      </w:pPr>
    </w:p>
    <w:sectPr w:rsidR="00033C8B" w:rsidRPr="002A2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36C3A"/>
    <w:multiLevelType w:val="hybridMultilevel"/>
    <w:tmpl w:val="D3E0B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04EF1"/>
    <w:multiLevelType w:val="hybridMultilevel"/>
    <w:tmpl w:val="86EEE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A56B48"/>
    <w:multiLevelType w:val="hybridMultilevel"/>
    <w:tmpl w:val="56F2F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3D47C9"/>
    <w:multiLevelType w:val="hybridMultilevel"/>
    <w:tmpl w:val="655AB1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4A00B5"/>
    <w:multiLevelType w:val="hybridMultilevel"/>
    <w:tmpl w:val="9A6E0A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DA1A14"/>
    <w:multiLevelType w:val="hybridMultilevel"/>
    <w:tmpl w:val="59B26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1679D7"/>
    <w:multiLevelType w:val="hybridMultilevel"/>
    <w:tmpl w:val="126C2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A90F57"/>
    <w:multiLevelType w:val="hybridMultilevel"/>
    <w:tmpl w:val="15585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73037F"/>
    <w:multiLevelType w:val="hybridMultilevel"/>
    <w:tmpl w:val="8C680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CA640B"/>
    <w:multiLevelType w:val="hybridMultilevel"/>
    <w:tmpl w:val="B1C45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092C7B"/>
    <w:multiLevelType w:val="hybridMultilevel"/>
    <w:tmpl w:val="4DDEC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271438"/>
    <w:multiLevelType w:val="hybridMultilevel"/>
    <w:tmpl w:val="D682E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B47D95"/>
    <w:multiLevelType w:val="hybridMultilevel"/>
    <w:tmpl w:val="D4683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5E4D75"/>
    <w:multiLevelType w:val="hybridMultilevel"/>
    <w:tmpl w:val="49FA6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791E77"/>
    <w:multiLevelType w:val="hybridMultilevel"/>
    <w:tmpl w:val="0278F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9179943">
    <w:abstractNumId w:val="2"/>
  </w:num>
  <w:num w:numId="2" w16cid:durableId="1869368665">
    <w:abstractNumId w:val="7"/>
  </w:num>
  <w:num w:numId="3" w16cid:durableId="877666149">
    <w:abstractNumId w:val="13"/>
  </w:num>
  <w:num w:numId="4" w16cid:durableId="1984581785">
    <w:abstractNumId w:val="9"/>
  </w:num>
  <w:num w:numId="5" w16cid:durableId="1086805705">
    <w:abstractNumId w:val="8"/>
  </w:num>
  <w:num w:numId="6" w16cid:durableId="841511108">
    <w:abstractNumId w:val="10"/>
  </w:num>
  <w:num w:numId="7" w16cid:durableId="514802827">
    <w:abstractNumId w:val="11"/>
  </w:num>
  <w:num w:numId="8" w16cid:durableId="440106565">
    <w:abstractNumId w:val="14"/>
  </w:num>
  <w:num w:numId="9" w16cid:durableId="486095926">
    <w:abstractNumId w:val="5"/>
  </w:num>
  <w:num w:numId="10" w16cid:durableId="1216743317">
    <w:abstractNumId w:val="4"/>
  </w:num>
  <w:num w:numId="11" w16cid:durableId="93913244">
    <w:abstractNumId w:val="6"/>
  </w:num>
  <w:num w:numId="12" w16cid:durableId="527569806">
    <w:abstractNumId w:val="12"/>
  </w:num>
  <w:num w:numId="13" w16cid:durableId="1360665073">
    <w:abstractNumId w:val="0"/>
  </w:num>
  <w:num w:numId="14" w16cid:durableId="395323901">
    <w:abstractNumId w:val="1"/>
  </w:num>
  <w:num w:numId="15" w16cid:durableId="819925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60"/>
    <w:rsid w:val="00000D87"/>
    <w:rsid w:val="0000195C"/>
    <w:rsid w:val="00003086"/>
    <w:rsid w:val="00003835"/>
    <w:rsid w:val="000040E1"/>
    <w:rsid w:val="000050DA"/>
    <w:rsid w:val="00007355"/>
    <w:rsid w:val="000109C2"/>
    <w:rsid w:val="00011786"/>
    <w:rsid w:val="00014CD0"/>
    <w:rsid w:val="0001515A"/>
    <w:rsid w:val="000157F4"/>
    <w:rsid w:val="0001627C"/>
    <w:rsid w:val="00016854"/>
    <w:rsid w:val="00020723"/>
    <w:rsid w:val="000228E2"/>
    <w:rsid w:val="000309EF"/>
    <w:rsid w:val="00031DBC"/>
    <w:rsid w:val="00033C8B"/>
    <w:rsid w:val="00034E7A"/>
    <w:rsid w:val="00041A65"/>
    <w:rsid w:val="000437BA"/>
    <w:rsid w:val="000460FD"/>
    <w:rsid w:val="0005300A"/>
    <w:rsid w:val="00053CA9"/>
    <w:rsid w:val="00055266"/>
    <w:rsid w:val="00055843"/>
    <w:rsid w:val="00056A1D"/>
    <w:rsid w:val="00063263"/>
    <w:rsid w:val="0006407D"/>
    <w:rsid w:val="00076A5A"/>
    <w:rsid w:val="00080270"/>
    <w:rsid w:val="000816EF"/>
    <w:rsid w:val="00081C7E"/>
    <w:rsid w:val="00082493"/>
    <w:rsid w:val="000870EF"/>
    <w:rsid w:val="00090941"/>
    <w:rsid w:val="00095652"/>
    <w:rsid w:val="000956AD"/>
    <w:rsid w:val="000A0556"/>
    <w:rsid w:val="000A15D6"/>
    <w:rsid w:val="000A348B"/>
    <w:rsid w:val="000A40DE"/>
    <w:rsid w:val="000A454B"/>
    <w:rsid w:val="000A5CB9"/>
    <w:rsid w:val="000A63FE"/>
    <w:rsid w:val="000A6506"/>
    <w:rsid w:val="000B3BDC"/>
    <w:rsid w:val="000B3BE5"/>
    <w:rsid w:val="000B5483"/>
    <w:rsid w:val="000C00F2"/>
    <w:rsid w:val="000C03FB"/>
    <w:rsid w:val="000C2D21"/>
    <w:rsid w:val="000D049F"/>
    <w:rsid w:val="000D310E"/>
    <w:rsid w:val="000D4003"/>
    <w:rsid w:val="000D4294"/>
    <w:rsid w:val="000D666B"/>
    <w:rsid w:val="000D6D61"/>
    <w:rsid w:val="000E4DB3"/>
    <w:rsid w:val="000F0592"/>
    <w:rsid w:val="000F17D9"/>
    <w:rsid w:val="000F365C"/>
    <w:rsid w:val="000F3750"/>
    <w:rsid w:val="000F4868"/>
    <w:rsid w:val="000F65AB"/>
    <w:rsid w:val="001005D9"/>
    <w:rsid w:val="0010060F"/>
    <w:rsid w:val="001018CA"/>
    <w:rsid w:val="001033B0"/>
    <w:rsid w:val="001043EE"/>
    <w:rsid w:val="00115847"/>
    <w:rsid w:val="001202D6"/>
    <w:rsid w:val="001207F6"/>
    <w:rsid w:val="0012230A"/>
    <w:rsid w:val="001224F0"/>
    <w:rsid w:val="0012598F"/>
    <w:rsid w:val="00127209"/>
    <w:rsid w:val="00127AD4"/>
    <w:rsid w:val="00131F27"/>
    <w:rsid w:val="00132F3A"/>
    <w:rsid w:val="0013361F"/>
    <w:rsid w:val="001453C1"/>
    <w:rsid w:val="00145A16"/>
    <w:rsid w:val="00146C39"/>
    <w:rsid w:val="001510D4"/>
    <w:rsid w:val="00151350"/>
    <w:rsid w:val="00152E39"/>
    <w:rsid w:val="00155B4C"/>
    <w:rsid w:val="0015615B"/>
    <w:rsid w:val="00164B9D"/>
    <w:rsid w:val="0016612E"/>
    <w:rsid w:val="001748FB"/>
    <w:rsid w:val="00182171"/>
    <w:rsid w:val="00183E63"/>
    <w:rsid w:val="0018406C"/>
    <w:rsid w:val="001854E1"/>
    <w:rsid w:val="00186CBB"/>
    <w:rsid w:val="00190398"/>
    <w:rsid w:val="00190FD0"/>
    <w:rsid w:val="00192B1D"/>
    <w:rsid w:val="001960AB"/>
    <w:rsid w:val="001978B9"/>
    <w:rsid w:val="001A18A8"/>
    <w:rsid w:val="001A3F26"/>
    <w:rsid w:val="001A4E56"/>
    <w:rsid w:val="001A5853"/>
    <w:rsid w:val="001B0E1B"/>
    <w:rsid w:val="001B53DC"/>
    <w:rsid w:val="001B5B60"/>
    <w:rsid w:val="001B5D52"/>
    <w:rsid w:val="001D1CF0"/>
    <w:rsid w:val="001D41B3"/>
    <w:rsid w:val="001E46F0"/>
    <w:rsid w:val="001F0E28"/>
    <w:rsid w:val="001F20CA"/>
    <w:rsid w:val="001F4709"/>
    <w:rsid w:val="001F48C8"/>
    <w:rsid w:val="001F587D"/>
    <w:rsid w:val="001F7467"/>
    <w:rsid w:val="0020153E"/>
    <w:rsid w:val="00202BF4"/>
    <w:rsid w:val="00207B3B"/>
    <w:rsid w:val="00207D98"/>
    <w:rsid w:val="00214782"/>
    <w:rsid w:val="0021724D"/>
    <w:rsid w:val="0021785F"/>
    <w:rsid w:val="002211FA"/>
    <w:rsid w:val="002218F9"/>
    <w:rsid w:val="00222FF7"/>
    <w:rsid w:val="002234D2"/>
    <w:rsid w:val="00224D52"/>
    <w:rsid w:val="00224D60"/>
    <w:rsid w:val="00227B9E"/>
    <w:rsid w:val="00233255"/>
    <w:rsid w:val="00235CDA"/>
    <w:rsid w:val="00237BC7"/>
    <w:rsid w:val="002422DA"/>
    <w:rsid w:val="002443D7"/>
    <w:rsid w:val="002451E5"/>
    <w:rsid w:val="002453A8"/>
    <w:rsid w:val="00245B95"/>
    <w:rsid w:val="00250799"/>
    <w:rsid w:val="00255246"/>
    <w:rsid w:val="00257CDD"/>
    <w:rsid w:val="002628CC"/>
    <w:rsid w:val="00264338"/>
    <w:rsid w:val="00266699"/>
    <w:rsid w:val="00267E4E"/>
    <w:rsid w:val="00271499"/>
    <w:rsid w:val="00271D49"/>
    <w:rsid w:val="00272352"/>
    <w:rsid w:val="002747A9"/>
    <w:rsid w:val="00276257"/>
    <w:rsid w:val="00276D81"/>
    <w:rsid w:val="00277B10"/>
    <w:rsid w:val="00282616"/>
    <w:rsid w:val="002844EA"/>
    <w:rsid w:val="00284BA9"/>
    <w:rsid w:val="0028503B"/>
    <w:rsid w:val="00292E8A"/>
    <w:rsid w:val="00293F6B"/>
    <w:rsid w:val="00295963"/>
    <w:rsid w:val="00295A85"/>
    <w:rsid w:val="00296DDF"/>
    <w:rsid w:val="002A2B09"/>
    <w:rsid w:val="002A3F35"/>
    <w:rsid w:val="002A7353"/>
    <w:rsid w:val="002B036B"/>
    <w:rsid w:val="002B15F4"/>
    <w:rsid w:val="002B400E"/>
    <w:rsid w:val="002B5257"/>
    <w:rsid w:val="002B6313"/>
    <w:rsid w:val="002B6987"/>
    <w:rsid w:val="002B6C18"/>
    <w:rsid w:val="002C1AFA"/>
    <w:rsid w:val="002C1B05"/>
    <w:rsid w:val="002C2736"/>
    <w:rsid w:val="002C73C8"/>
    <w:rsid w:val="002D09E8"/>
    <w:rsid w:val="002D7DBC"/>
    <w:rsid w:val="002E0BDF"/>
    <w:rsid w:val="002E0CAA"/>
    <w:rsid w:val="002E1484"/>
    <w:rsid w:val="002E4CD2"/>
    <w:rsid w:val="002E6B00"/>
    <w:rsid w:val="002E73CB"/>
    <w:rsid w:val="002F32F6"/>
    <w:rsid w:val="002F729D"/>
    <w:rsid w:val="002F75FD"/>
    <w:rsid w:val="00300700"/>
    <w:rsid w:val="00301C73"/>
    <w:rsid w:val="00302CF7"/>
    <w:rsid w:val="00304499"/>
    <w:rsid w:val="00306909"/>
    <w:rsid w:val="00310685"/>
    <w:rsid w:val="00310E29"/>
    <w:rsid w:val="0031588C"/>
    <w:rsid w:val="003166EB"/>
    <w:rsid w:val="0032301B"/>
    <w:rsid w:val="00330928"/>
    <w:rsid w:val="00341C29"/>
    <w:rsid w:val="00342683"/>
    <w:rsid w:val="0034468D"/>
    <w:rsid w:val="00355B12"/>
    <w:rsid w:val="0035695E"/>
    <w:rsid w:val="003606E8"/>
    <w:rsid w:val="00363885"/>
    <w:rsid w:val="00365852"/>
    <w:rsid w:val="00372B97"/>
    <w:rsid w:val="003733E4"/>
    <w:rsid w:val="0037511E"/>
    <w:rsid w:val="003760B8"/>
    <w:rsid w:val="003771E0"/>
    <w:rsid w:val="00380787"/>
    <w:rsid w:val="00380E73"/>
    <w:rsid w:val="003813EA"/>
    <w:rsid w:val="00381C42"/>
    <w:rsid w:val="00390E7F"/>
    <w:rsid w:val="00392773"/>
    <w:rsid w:val="00392B59"/>
    <w:rsid w:val="0039530A"/>
    <w:rsid w:val="003970C2"/>
    <w:rsid w:val="00397C45"/>
    <w:rsid w:val="003A223B"/>
    <w:rsid w:val="003A3EB0"/>
    <w:rsid w:val="003A5584"/>
    <w:rsid w:val="003A5C68"/>
    <w:rsid w:val="003B2D65"/>
    <w:rsid w:val="003B4DC9"/>
    <w:rsid w:val="003B4FD6"/>
    <w:rsid w:val="003B7881"/>
    <w:rsid w:val="003B7A4D"/>
    <w:rsid w:val="003B7CA6"/>
    <w:rsid w:val="003C0648"/>
    <w:rsid w:val="003C1845"/>
    <w:rsid w:val="003C511A"/>
    <w:rsid w:val="003C6A94"/>
    <w:rsid w:val="003D07ED"/>
    <w:rsid w:val="003D2655"/>
    <w:rsid w:val="003D6F18"/>
    <w:rsid w:val="003D791A"/>
    <w:rsid w:val="003E222F"/>
    <w:rsid w:val="003E3289"/>
    <w:rsid w:val="003E36EF"/>
    <w:rsid w:val="003E400D"/>
    <w:rsid w:val="003E496C"/>
    <w:rsid w:val="003E58F0"/>
    <w:rsid w:val="003F109B"/>
    <w:rsid w:val="003F2868"/>
    <w:rsid w:val="00400045"/>
    <w:rsid w:val="00405F06"/>
    <w:rsid w:val="00410878"/>
    <w:rsid w:val="004111FC"/>
    <w:rsid w:val="0041718A"/>
    <w:rsid w:val="004173FA"/>
    <w:rsid w:val="004214BD"/>
    <w:rsid w:val="00425613"/>
    <w:rsid w:val="00431C73"/>
    <w:rsid w:val="00432003"/>
    <w:rsid w:val="00437EF4"/>
    <w:rsid w:val="00437F8D"/>
    <w:rsid w:val="00441605"/>
    <w:rsid w:val="004435C5"/>
    <w:rsid w:val="00444A90"/>
    <w:rsid w:val="004451D8"/>
    <w:rsid w:val="00447DC5"/>
    <w:rsid w:val="0045070A"/>
    <w:rsid w:val="00451289"/>
    <w:rsid w:val="0045468C"/>
    <w:rsid w:val="00455BA8"/>
    <w:rsid w:val="004567C0"/>
    <w:rsid w:val="00460036"/>
    <w:rsid w:val="00460CDD"/>
    <w:rsid w:val="00462A30"/>
    <w:rsid w:val="004636B6"/>
    <w:rsid w:val="00466B01"/>
    <w:rsid w:val="00467645"/>
    <w:rsid w:val="004703BE"/>
    <w:rsid w:val="00472EF6"/>
    <w:rsid w:val="004749C0"/>
    <w:rsid w:val="00474A7D"/>
    <w:rsid w:val="00474BEA"/>
    <w:rsid w:val="0047712A"/>
    <w:rsid w:val="00477FE2"/>
    <w:rsid w:val="004804AE"/>
    <w:rsid w:val="0048342A"/>
    <w:rsid w:val="004901F1"/>
    <w:rsid w:val="004914A3"/>
    <w:rsid w:val="004A0D8D"/>
    <w:rsid w:val="004A3FB8"/>
    <w:rsid w:val="004B1C88"/>
    <w:rsid w:val="004B6036"/>
    <w:rsid w:val="004B7016"/>
    <w:rsid w:val="004C1605"/>
    <w:rsid w:val="004C3882"/>
    <w:rsid w:val="004C65CF"/>
    <w:rsid w:val="004D3B41"/>
    <w:rsid w:val="004E05F2"/>
    <w:rsid w:val="004E0994"/>
    <w:rsid w:val="004E2396"/>
    <w:rsid w:val="004E2768"/>
    <w:rsid w:val="004E4E11"/>
    <w:rsid w:val="004E5FAC"/>
    <w:rsid w:val="004E70F6"/>
    <w:rsid w:val="004E7413"/>
    <w:rsid w:val="004F072A"/>
    <w:rsid w:val="004F1641"/>
    <w:rsid w:val="004F32F4"/>
    <w:rsid w:val="004F3CCD"/>
    <w:rsid w:val="004F47B4"/>
    <w:rsid w:val="004F7318"/>
    <w:rsid w:val="004F7EC1"/>
    <w:rsid w:val="005005E4"/>
    <w:rsid w:val="00500ECA"/>
    <w:rsid w:val="00501997"/>
    <w:rsid w:val="00502166"/>
    <w:rsid w:val="00504A3C"/>
    <w:rsid w:val="00506A0E"/>
    <w:rsid w:val="00514EB9"/>
    <w:rsid w:val="00515785"/>
    <w:rsid w:val="00516F4A"/>
    <w:rsid w:val="00517FEB"/>
    <w:rsid w:val="005308B9"/>
    <w:rsid w:val="005312D3"/>
    <w:rsid w:val="005318C7"/>
    <w:rsid w:val="00532753"/>
    <w:rsid w:val="0053493A"/>
    <w:rsid w:val="00537812"/>
    <w:rsid w:val="0055047C"/>
    <w:rsid w:val="005505A1"/>
    <w:rsid w:val="00552EB0"/>
    <w:rsid w:val="00553EA8"/>
    <w:rsid w:val="00554F24"/>
    <w:rsid w:val="005563C5"/>
    <w:rsid w:val="00560513"/>
    <w:rsid w:val="00561FC6"/>
    <w:rsid w:val="005639A5"/>
    <w:rsid w:val="00563DDA"/>
    <w:rsid w:val="00566BA2"/>
    <w:rsid w:val="0056746D"/>
    <w:rsid w:val="0057061F"/>
    <w:rsid w:val="00571F1C"/>
    <w:rsid w:val="005758AB"/>
    <w:rsid w:val="0057797F"/>
    <w:rsid w:val="005810DB"/>
    <w:rsid w:val="005828D6"/>
    <w:rsid w:val="00585567"/>
    <w:rsid w:val="005857DD"/>
    <w:rsid w:val="005864AC"/>
    <w:rsid w:val="0059076D"/>
    <w:rsid w:val="005966FA"/>
    <w:rsid w:val="00596F30"/>
    <w:rsid w:val="005A0F12"/>
    <w:rsid w:val="005A22C3"/>
    <w:rsid w:val="005A2DF0"/>
    <w:rsid w:val="005A30A0"/>
    <w:rsid w:val="005A538A"/>
    <w:rsid w:val="005A6023"/>
    <w:rsid w:val="005A6374"/>
    <w:rsid w:val="005A6B78"/>
    <w:rsid w:val="005B020D"/>
    <w:rsid w:val="005B3768"/>
    <w:rsid w:val="005B42B5"/>
    <w:rsid w:val="005C0B65"/>
    <w:rsid w:val="005C1A82"/>
    <w:rsid w:val="005C3E8A"/>
    <w:rsid w:val="005C5F4A"/>
    <w:rsid w:val="005C7F43"/>
    <w:rsid w:val="005D096E"/>
    <w:rsid w:val="005D4629"/>
    <w:rsid w:val="005D6BAA"/>
    <w:rsid w:val="005D7488"/>
    <w:rsid w:val="005E089E"/>
    <w:rsid w:val="005E0D1A"/>
    <w:rsid w:val="005E64EA"/>
    <w:rsid w:val="005E7C4D"/>
    <w:rsid w:val="005F2D6E"/>
    <w:rsid w:val="005F2EB1"/>
    <w:rsid w:val="006011DB"/>
    <w:rsid w:val="006059CB"/>
    <w:rsid w:val="00605CB8"/>
    <w:rsid w:val="00607408"/>
    <w:rsid w:val="00610558"/>
    <w:rsid w:val="00612089"/>
    <w:rsid w:val="00613647"/>
    <w:rsid w:val="00613E34"/>
    <w:rsid w:val="00614003"/>
    <w:rsid w:val="00615931"/>
    <w:rsid w:val="00616C71"/>
    <w:rsid w:val="0062107F"/>
    <w:rsid w:val="00626B5F"/>
    <w:rsid w:val="00627AC2"/>
    <w:rsid w:val="006301CF"/>
    <w:rsid w:val="00631E9E"/>
    <w:rsid w:val="0063401D"/>
    <w:rsid w:val="00634561"/>
    <w:rsid w:val="00636EB4"/>
    <w:rsid w:val="00640D08"/>
    <w:rsid w:val="00642047"/>
    <w:rsid w:val="00646E5A"/>
    <w:rsid w:val="00646F87"/>
    <w:rsid w:val="00651238"/>
    <w:rsid w:val="006520D8"/>
    <w:rsid w:val="00656BAC"/>
    <w:rsid w:val="00663CBC"/>
    <w:rsid w:val="00665BDA"/>
    <w:rsid w:val="0066777A"/>
    <w:rsid w:val="00667A33"/>
    <w:rsid w:val="00670A05"/>
    <w:rsid w:val="00670C68"/>
    <w:rsid w:val="00677532"/>
    <w:rsid w:val="006805D7"/>
    <w:rsid w:val="006829F9"/>
    <w:rsid w:val="0068505B"/>
    <w:rsid w:val="00686F8D"/>
    <w:rsid w:val="00692CB1"/>
    <w:rsid w:val="006A5E12"/>
    <w:rsid w:val="006A6153"/>
    <w:rsid w:val="006B063E"/>
    <w:rsid w:val="006B15AF"/>
    <w:rsid w:val="006B43BC"/>
    <w:rsid w:val="006B472A"/>
    <w:rsid w:val="006B7360"/>
    <w:rsid w:val="006B7510"/>
    <w:rsid w:val="006C1FD6"/>
    <w:rsid w:val="006C51C4"/>
    <w:rsid w:val="006C6A29"/>
    <w:rsid w:val="006D4BD4"/>
    <w:rsid w:val="006E0926"/>
    <w:rsid w:val="006E32E4"/>
    <w:rsid w:val="006E3CAB"/>
    <w:rsid w:val="006E4BB2"/>
    <w:rsid w:val="006E57C4"/>
    <w:rsid w:val="006F2775"/>
    <w:rsid w:val="006F2C19"/>
    <w:rsid w:val="006F3804"/>
    <w:rsid w:val="006F3826"/>
    <w:rsid w:val="006F40E7"/>
    <w:rsid w:val="006F65C8"/>
    <w:rsid w:val="00700F34"/>
    <w:rsid w:val="00702C42"/>
    <w:rsid w:val="007038B1"/>
    <w:rsid w:val="00703A19"/>
    <w:rsid w:val="007052B5"/>
    <w:rsid w:val="00706FB3"/>
    <w:rsid w:val="0071035C"/>
    <w:rsid w:val="00710D29"/>
    <w:rsid w:val="007111C8"/>
    <w:rsid w:val="007113CC"/>
    <w:rsid w:val="00713849"/>
    <w:rsid w:val="007138D0"/>
    <w:rsid w:val="00714993"/>
    <w:rsid w:val="00717C74"/>
    <w:rsid w:val="007204EE"/>
    <w:rsid w:val="007212B5"/>
    <w:rsid w:val="00724267"/>
    <w:rsid w:val="00730152"/>
    <w:rsid w:val="00731C77"/>
    <w:rsid w:val="007365B9"/>
    <w:rsid w:val="00736D97"/>
    <w:rsid w:val="00740767"/>
    <w:rsid w:val="00741589"/>
    <w:rsid w:val="0074750C"/>
    <w:rsid w:val="00747D40"/>
    <w:rsid w:val="007509AD"/>
    <w:rsid w:val="0075399C"/>
    <w:rsid w:val="00755ED8"/>
    <w:rsid w:val="00764662"/>
    <w:rsid w:val="0076625C"/>
    <w:rsid w:val="00770455"/>
    <w:rsid w:val="00770A6A"/>
    <w:rsid w:val="00771709"/>
    <w:rsid w:val="00771ABB"/>
    <w:rsid w:val="00772F65"/>
    <w:rsid w:val="007756BC"/>
    <w:rsid w:val="007758D6"/>
    <w:rsid w:val="00780058"/>
    <w:rsid w:val="00786A0E"/>
    <w:rsid w:val="00786D3B"/>
    <w:rsid w:val="00787016"/>
    <w:rsid w:val="00787AE9"/>
    <w:rsid w:val="00790C1A"/>
    <w:rsid w:val="00790D72"/>
    <w:rsid w:val="00797C7C"/>
    <w:rsid w:val="00797D80"/>
    <w:rsid w:val="007A077C"/>
    <w:rsid w:val="007A147F"/>
    <w:rsid w:val="007A466E"/>
    <w:rsid w:val="007A4985"/>
    <w:rsid w:val="007A7FA2"/>
    <w:rsid w:val="007B0226"/>
    <w:rsid w:val="007B28D9"/>
    <w:rsid w:val="007B7A87"/>
    <w:rsid w:val="007C0435"/>
    <w:rsid w:val="007C215E"/>
    <w:rsid w:val="007C42C8"/>
    <w:rsid w:val="007C4DAC"/>
    <w:rsid w:val="007C74EC"/>
    <w:rsid w:val="007D1184"/>
    <w:rsid w:val="007E3490"/>
    <w:rsid w:val="007E3E85"/>
    <w:rsid w:val="007F1961"/>
    <w:rsid w:val="007F763A"/>
    <w:rsid w:val="007F790F"/>
    <w:rsid w:val="007F7E47"/>
    <w:rsid w:val="008011B9"/>
    <w:rsid w:val="00805C4F"/>
    <w:rsid w:val="00811D00"/>
    <w:rsid w:val="00812A25"/>
    <w:rsid w:val="00814448"/>
    <w:rsid w:val="008145F8"/>
    <w:rsid w:val="00817162"/>
    <w:rsid w:val="008171EA"/>
    <w:rsid w:val="00822551"/>
    <w:rsid w:val="0083205B"/>
    <w:rsid w:val="008326CF"/>
    <w:rsid w:val="00833B3B"/>
    <w:rsid w:val="008377EC"/>
    <w:rsid w:val="008407EB"/>
    <w:rsid w:val="00841C7F"/>
    <w:rsid w:val="00850CC3"/>
    <w:rsid w:val="0085386C"/>
    <w:rsid w:val="00857A30"/>
    <w:rsid w:val="00860399"/>
    <w:rsid w:val="00863751"/>
    <w:rsid w:val="00863E45"/>
    <w:rsid w:val="00865973"/>
    <w:rsid w:val="00872A21"/>
    <w:rsid w:val="0087439A"/>
    <w:rsid w:val="00877416"/>
    <w:rsid w:val="00877EB0"/>
    <w:rsid w:val="0088012A"/>
    <w:rsid w:val="008815F5"/>
    <w:rsid w:val="0088184B"/>
    <w:rsid w:val="008833F7"/>
    <w:rsid w:val="0088553A"/>
    <w:rsid w:val="008866DC"/>
    <w:rsid w:val="008920C9"/>
    <w:rsid w:val="008929A8"/>
    <w:rsid w:val="00892E91"/>
    <w:rsid w:val="008A09E7"/>
    <w:rsid w:val="008A6BC6"/>
    <w:rsid w:val="008C0A31"/>
    <w:rsid w:val="008C373B"/>
    <w:rsid w:val="008C42A6"/>
    <w:rsid w:val="008C611C"/>
    <w:rsid w:val="008C61DC"/>
    <w:rsid w:val="008D3134"/>
    <w:rsid w:val="008D3484"/>
    <w:rsid w:val="008D49BA"/>
    <w:rsid w:val="008E186B"/>
    <w:rsid w:val="008E2B0E"/>
    <w:rsid w:val="008E757E"/>
    <w:rsid w:val="008F0940"/>
    <w:rsid w:val="008F3BD3"/>
    <w:rsid w:val="008F4E32"/>
    <w:rsid w:val="008F7DF2"/>
    <w:rsid w:val="009108B6"/>
    <w:rsid w:val="009136FC"/>
    <w:rsid w:val="009215F9"/>
    <w:rsid w:val="009226D0"/>
    <w:rsid w:val="009249E7"/>
    <w:rsid w:val="00930AC7"/>
    <w:rsid w:val="00932943"/>
    <w:rsid w:val="00940D39"/>
    <w:rsid w:val="00945ACE"/>
    <w:rsid w:val="009513B6"/>
    <w:rsid w:val="00954EDC"/>
    <w:rsid w:val="00960174"/>
    <w:rsid w:val="009610B5"/>
    <w:rsid w:val="00961B1A"/>
    <w:rsid w:val="00963126"/>
    <w:rsid w:val="0096595A"/>
    <w:rsid w:val="0097059B"/>
    <w:rsid w:val="00970B99"/>
    <w:rsid w:val="00970C40"/>
    <w:rsid w:val="009712A8"/>
    <w:rsid w:val="00973E33"/>
    <w:rsid w:val="00975968"/>
    <w:rsid w:val="00976EA3"/>
    <w:rsid w:val="009801D0"/>
    <w:rsid w:val="0098029E"/>
    <w:rsid w:val="009816FF"/>
    <w:rsid w:val="00982C83"/>
    <w:rsid w:val="00984AB2"/>
    <w:rsid w:val="00984E19"/>
    <w:rsid w:val="00984F2E"/>
    <w:rsid w:val="0098734A"/>
    <w:rsid w:val="009873D7"/>
    <w:rsid w:val="00987A51"/>
    <w:rsid w:val="00990447"/>
    <w:rsid w:val="009908F6"/>
    <w:rsid w:val="00993CDF"/>
    <w:rsid w:val="00993DC8"/>
    <w:rsid w:val="009979AA"/>
    <w:rsid w:val="00997D94"/>
    <w:rsid w:val="009A34D0"/>
    <w:rsid w:val="009A405A"/>
    <w:rsid w:val="009A5D00"/>
    <w:rsid w:val="009A7D9F"/>
    <w:rsid w:val="009B06D3"/>
    <w:rsid w:val="009B2B87"/>
    <w:rsid w:val="009C03BD"/>
    <w:rsid w:val="009C22FC"/>
    <w:rsid w:val="009C7D67"/>
    <w:rsid w:val="009D401F"/>
    <w:rsid w:val="009D4337"/>
    <w:rsid w:val="009D5856"/>
    <w:rsid w:val="009E00F6"/>
    <w:rsid w:val="009E38D4"/>
    <w:rsid w:val="009E3D36"/>
    <w:rsid w:val="009E4309"/>
    <w:rsid w:val="009E61E1"/>
    <w:rsid w:val="009E75A4"/>
    <w:rsid w:val="009E7D94"/>
    <w:rsid w:val="009F23BB"/>
    <w:rsid w:val="009F2560"/>
    <w:rsid w:val="009F4B69"/>
    <w:rsid w:val="009F66DF"/>
    <w:rsid w:val="009F6F30"/>
    <w:rsid w:val="00A01650"/>
    <w:rsid w:val="00A043DF"/>
    <w:rsid w:val="00A052D0"/>
    <w:rsid w:val="00A10AFD"/>
    <w:rsid w:val="00A13FA9"/>
    <w:rsid w:val="00A173B6"/>
    <w:rsid w:val="00A21D54"/>
    <w:rsid w:val="00A2203E"/>
    <w:rsid w:val="00A240B8"/>
    <w:rsid w:val="00A31C98"/>
    <w:rsid w:val="00A32720"/>
    <w:rsid w:val="00A3318A"/>
    <w:rsid w:val="00A44E07"/>
    <w:rsid w:val="00A46167"/>
    <w:rsid w:val="00A50F3B"/>
    <w:rsid w:val="00A51A78"/>
    <w:rsid w:val="00A52454"/>
    <w:rsid w:val="00A535A4"/>
    <w:rsid w:val="00A53A8E"/>
    <w:rsid w:val="00A53CCB"/>
    <w:rsid w:val="00A6149C"/>
    <w:rsid w:val="00A62FC3"/>
    <w:rsid w:val="00A6401F"/>
    <w:rsid w:val="00A651C7"/>
    <w:rsid w:val="00A6639F"/>
    <w:rsid w:val="00A70BB4"/>
    <w:rsid w:val="00A75A8D"/>
    <w:rsid w:val="00A76763"/>
    <w:rsid w:val="00A76FB2"/>
    <w:rsid w:val="00A77058"/>
    <w:rsid w:val="00A82DB3"/>
    <w:rsid w:val="00A86D88"/>
    <w:rsid w:val="00A90803"/>
    <w:rsid w:val="00A91D31"/>
    <w:rsid w:val="00A93D4F"/>
    <w:rsid w:val="00A9540E"/>
    <w:rsid w:val="00AA3DC4"/>
    <w:rsid w:val="00AA4253"/>
    <w:rsid w:val="00AA5D34"/>
    <w:rsid w:val="00AB39DD"/>
    <w:rsid w:val="00AB462D"/>
    <w:rsid w:val="00AC2DC1"/>
    <w:rsid w:val="00AC6725"/>
    <w:rsid w:val="00AC7B80"/>
    <w:rsid w:val="00AD0588"/>
    <w:rsid w:val="00AD0D27"/>
    <w:rsid w:val="00AD1C25"/>
    <w:rsid w:val="00AD2F99"/>
    <w:rsid w:val="00AD3E73"/>
    <w:rsid w:val="00AD47B7"/>
    <w:rsid w:val="00AD7C8E"/>
    <w:rsid w:val="00AE1D1D"/>
    <w:rsid w:val="00AE6851"/>
    <w:rsid w:val="00AE6AB8"/>
    <w:rsid w:val="00AE7509"/>
    <w:rsid w:val="00AF0FB8"/>
    <w:rsid w:val="00AF61EB"/>
    <w:rsid w:val="00AF7076"/>
    <w:rsid w:val="00AF73DA"/>
    <w:rsid w:val="00AF7CF8"/>
    <w:rsid w:val="00B00018"/>
    <w:rsid w:val="00B022E0"/>
    <w:rsid w:val="00B0518E"/>
    <w:rsid w:val="00B05259"/>
    <w:rsid w:val="00B07196"/>
    <w:rsid w:val="00B12D10"/>
    <w:rsid w:val="00B15D6A"/>
    <w:rsid w:val="00B1621A"/>
    <w:rsid w:val="00B17332"/>
    <w:rsid w:val="00B2796F"/>
    <w:rsid w:val="00B34032"/>
    <w:rsid w:val="00B34207"/>
    <w:rsid w:val="00B36248"/>
    <w:rsid w:val="00B36E90"/>
    <w:rsid w:val="00B44386"/>
    <w:rsid w:val="00B47054"/>
    <w:rsid w:val="00B51678"/>
    <w:rsid w:val="00B51E0C"/>
    <w:rsid w:val="00B526D5"/>
    <w:rsid w:val="00B528CF"/>
    <w:rsid w:val="00B55D2E"/>
    <w:rsid w:val="00B6104A"/>
    <w:rsid w:val="00B627F9"/>
    <w:rsid w:val="00B64263"/>
    <w:rsid w:val="00B64E65"/>
    <w:rsid w:val="00B65E3D"/>
    <w:rsid w:val="00B7174A"/>
    <w:rsid w:val="00B71EE2"/>
    <w:rsid w:val="00B723A5"/>
    <w:rsid w:val="00B7607F"/>
    <w:rsid w:val="00B762BB"/>
    <w:rsid w:val="00B83092"/>
    <w:rsid w:val="00B83B84"/>
    <w:rsid w:val="00B85C86"/>
    <w:rsid w:val="00B85EC2"/>
    <w:rsid w:val="00B87589"/>
    <w:rsid w:val="00B90C6A"/>
    <w:rsid w:val="00B915B4"/>
    <w:rsid w:val="00B92930"/>
    <w:rsid w:val="00B95DAA"/>
    <w:rsid w:val="00B96B98"/>
    <w:rsid w:val="00BA30D6"/>
    <w:rsid w:val="00BA3C17"/>
    <w:rsid w:val="00BA5853"/>
    <w:rsid w:val="00BA5BE9"/>
    <w:rsid w:val="00BB07F6"/>
    <w:rsid w:val="00BB1506"/>
    <w:rsid w:val="00BB178C"/>
    <w:rsid w:val="00BB378F"/>
    <w:rsid w:val="00BB4665"/>
    <w:rsid w:val="00BB6301"/>
    <w:rsid w:val="00BC0475"/>
    <w:rsid w:val="00BC28B7"/>
    <w:rsid w:val="00BC2904"/>
    <w:rsid w:val="00BC3EB2"/>
    <w:rsid w:val="00BD6C02"/>
    <w:rsid w:val="00BE0A93"/>
    <w:rsid w:val="00BE6E01"/>
    <w:rsid w:val="00BF1AF9"/>
    <w:rsid w:val="00BF257A"/>
    <w:rsid w:val="00BF6B58"/>
    <w:rsid w:val="00BF6CCC"/>
    <w:rsid w:val="00C041CE"/>
    <w:rsid w:val="00C06E6B"/>
    <w:rsid w:val="00C1214F"/>
    <w:rsid w:val="00C1223B"/>
    <w:rsid w:val="00C12B0C"/>
    <w:rsid w:val="00C12E5F"/>
    <w:rsid w:val="00C12F3D"/>
    <w:rsid w:val="00C139BB"/>
    <w:rsid w:val="00C23149"/>
    <w:rsid w:val="00C234E5"/>
    <w:rsid w:val="00C26A21"/>
    <w:rsid w:val="00C271D1"/>
    <w:rsid w:val="00C27B0B"/>
    <w:rsid w:val="00C31089"/>
    <w:rsid w:val="00C31BD1"/>
    <w:rsid w:val="00C31D19"/>
    <w:rsid w:val="00C35DF5"/>
    <w:rsid w:val="00C406CB"/>
    <w:rsid w:val="00C40B88"/>
    <w:rsid w:val="00C410A2"/>
    <w:rsid w:val="00C42059"/>
    <w:rsid w:val="00C4561A"/>
    <w:rsid w:val="00C51FB1"/>
    <w:rsid w:val="00C54345"/>
    <w:rsid w:val="00C55853"/>
    <w:rsid w:val="00C56056"/>
    <w:rsid w:val="00C56D5A"/>
    <w:rsid w:val="00C575ED"/>
    <w:rsid w:val="00C62B25"/>
    <w:rsid w:val="00C65E6C"/>
    <w:rsid w:val="00C666A9"/>
    <w:rsid w:val="00C66CCE"/>
    <w:rsid w:val="00C73174"/>
    <w:rsid w:val="00C81593"/>
    <w:rsid w:val="00C81F8C"/>
    <w:rsid w:val="00C85008"/>
    <w:rsid w:val="00C86428"/>
    <w:rsid w:val="00C8659C"/>
    <w:rsid w:val="00C87C0A"/>
    <w:rsid w:val="00C9087D"/>
    <w:rsid w:val="00C9111A"/>
    <w:rsid w:val="00C9331A"/>
    <w:rsid w:val="00C97228"/>
    <w:rsid w:val="00C97A99"/>
    <w:rsid w:val="00CA081D"/>
    <w:rsid w:val="00CA108C"/>
    <w:rsid w:val="00CA1EE1"/>
    <w:rsid w:val="00CA53CE"/>
    <w:rsid w:val="00CA739C"/>
    <w:rsid w:val="00CB0CC8"/>
    <w:rsid w:val="00CB1483"/>
    <w:rsid w:val="00CB1B83"/>
    <w:rsid w:val="00CB329B"/>
    <w:rsid w:val="00CB487A"/>
    <w:rsid w:val="00CB57A9"/>
    <w:rsid w:val="00CB7C1C"/>
    <w:rsid w:val="00CC00C4"/>
    <w:rsid w:val="00CC0EC9"/>
    <w:rsid w:val="00CC18F2"/>
    <w:rsid w:val="00CC55A0"/>
    <w:rsid w:val="00CD013A"/>
    <w:rsid w:val="00CD0D80"/>
    <w:rsid w:val="00CD15F4"/>
    <w:rsid w:val="00CD515E"/>
    <w:rsid w:val="00CD5475"/>
    <w:rsid w:val="00CE431A"/>
    <w:rsid w:val="00CE55EE"/>
    <w:rsid w:val="00CE56C4"/>
    <w:rsid w:val="00CE7271"/>
    <w:rsid w:val="00CE7B0B"/>
    <w:rsid w:val="00CF0BDD"/>
    <w:rsid w:val="00CF11BC"/>
    <w:rsid w:val="00CF2753"/>
    <w:rsid w:val="00CF4CA9"/>
    <w:rsid w:val="00CF7138"/>
    <w:rsid w:val="00D0017A"/>
    <w:rsid w:val="00D03D4C"/>
    <w:rsid w:val="00D106E1"/>
    <w:rsid w:val="00D12087"/>
    <w:rsid w:val="00D12C60"/>
    <w:rsid w:val="00D146CA"/>
    <w:rsid w:val="00D15A0A"/>
    <w:rsid w:val="00D15A21"/>
    <w:rsid w:val="00D167CB"/>
    <w:rsid w:val="00D1762C"/>
    <w:rsid w:val="00D208F5"/>
    <w:rsid w:val="00D22732"/>
    <w:rsid w:val="00D245D4"/>
    <w:rsid w:val="00D30DB0"/>
    <w:rsid w:val="00D31F9A"/>
    <w:rsid w:val="00D3357B"/>
    <w:rsid w:val="00D33C0F"/>
    <w:rsid w:val="00D35222"/>
    <w:rsid w:val="00D353FC"/>
    <w:rsid w:val="00D41896"/>
    <w:rsid w:val="00D41A58"/>
    <w:rsid w:val="00D43B9D"/>
    <w:rsid w:val="00D43C2D"/>
    <w:rsid w:val="00D512A1"/>
    <w:rsid w:val="00D513D7"/>
    <w:rsid w:val="00D54B7A"/>
    <w:rsid w:val="00D5674B"/>
    <w:rsid w:val="00D571A2"/>
    <w:rsid w:val="00D5799A"/>
    <w:rsid w:val="00D655BC"/>
    <w:rsid w:val="00D6620C"/>
    <w:rsid w:val="00D6778B"/>
    <w:rsid w:val="00D677BE"/>
    <w:rsid w:val="00D72CB8"/>
    <w:rsid w:val="00D77C83"/>
    <w:rsid w:val="00D83175"/>
    <w:rsid w:val="00D900DC"/>
    <w:rsid w:val="00D91978"/>
    <w:rsid w:val="00D932BE"/>
    <w:rsid w:val="00D938FE"/>
    <w:rsid w:val="00D9550A"/>
    <w:rsid w:val="00D9774B"/>
    <w:rsid w:val="00DA2926"/>
    <w:rsid w:val="00DA3437"/>
    <w:rsid w:val="00DA3C5D"/>
    <w:rsid w:val="00DA4CFF"/>
    <w:rsid w:val="00DA5DD6"/>
    <w:rsid w:val="00DA65DA"/>
    <w:rsid w:val="00DA751F"/>
    <w:rsid w:val="00DB11B4"/>
    <w:rsid w:val="00DB1440"/>
    <w:rsid w:val="00DB1CE9"/>
    <w:rsid w:val="00DC2955"/>
    <w:rsid w:val="00DC45C7"/>
    <w:rsid w:val="00DC78C6"/>
    <w:rsid w:val="00DD1AF6"/>
    <w:rsid w:val="00DD6A56"/>
    <w:rsid w:val="00DD7D04"/>
    <w:rsid w:val="00DE25E3"/>
    <w:rsid w:val="00DE2A95"/>
    <w:rsid w:val="00DF0F45"/>
    <w:rsid w:val="00DF36AC"/>
    <w:rsid w:val="00DF4748"/>
    <w:rsid w:val="00DF5B6D"/>
    <w:rsid w:val="00DF6BC2"/>
    <w:rsid w:val="00E00AEA"/>
    <w:rsid w:val="00E01652"/>
    <w:rsid w:val="00E0238E"/>
    <w:rsid w:val="00E033DF"/>
    <w:rsid w:val="00E1608E"/>
    <w:rsid w:val="00E22A97"/>
    <w:rsid w:val="00E25DA7"/>
    <w:rsid w:val="00E25F6E"/>
    <w:rsid w:val="00E33216"/>
    <w:rsid w:val="00E33C97"/>
    <w:rsid w:val="00E370AD"/>
    <w:rsid w:val="00E4007B"/>
    <w:rsid w:val="00E40BF5"/>
    <w:rsid w:val="00E44460"/>
    <w:rsid w:val="00E466F5"/>
    <w:rsid w:val="00E52A60"/>
    <w:rsid w:val="00E612C2"/>
    <w:rsid w:val="00E66C0A"/>
    <w:rsid w:val="00E73ED2"/>
    <w:rsid w:val="00E77A9F"/>
    <w:rsid w:val="00E77E15"/>
    <w:rsid w:val="00E84C2B"/>
    <w:rsid w:val="00E8664D"/>
    <w:rsid w:val="00E90E36"/>
    <w:rsid w:val="00E91956"/>
    <w:rsid w:val="00E934C9"/>
    <w:rsid w:val="00E94EFE"/>
    <w:rsid w:val="00E95D11"/>
    <w:rsid w:val="00E95DCE"/>
    <w:rsid w:val="00E96F05"/>
    <w:rsid w:val="00EA0D6E"/>
    <w:rsid w:val="00EA2C47"/>
    <w:rsid w:val="00EA33CB"/>
    <w:rsid w:val="00EA47B9"/>
    <w:rsid w:val="00EA7256"/>
    <w:rsid w:val="00EA7328"/>
    <w:rsid w:val="00EA7C5E"/>
    <w:rsid w:val="00EB0927"/>
    <w:rsid w:val="00EB3513"/>
    <w:rsid w:val="00EB4AE7"/>
    <w:rsid w:val="00EB4AEC"/>
    <w:rsid w:val="00EB6593"/>
    <w:rsid w:val="00EC0C43"/>
    <w:rsid w:val="00EC483F"/>
    <w:rsid w:val="00ED1EC3"/>
    <w:rsid w:val="00EE5AA1"/>
    <w:rsid w:val="00EF1329"/>
    <w:rsid w:val="00EF15D7"/>
    <w:rsid w:val="00EF445E"/>
    <w:rsid w:val="00EF5DA3"/>
    <w:rsid w:val="00EF766E"/>
    <w:rsid w:val="00EF7ACE"/>
    <w:rsid w:val="00F00D47"/>
    <w:rsid w:val="00F00EDF"/>
    <w:rsid w:val="00F07582"/>
    <w:rsid w:val="00F11210"/>
    <w:rsid w:val="00F114D5"/>
    <w:rsid w:val="00F13D78"/>
    <w:rsid w:val="00F233F1"/>
    <w:rsid w:val="00F24514"/>
    <w:rsid w:val="00F25AFF"/>
    <w:rsid w:val="00F25E5B"/>
    <w:rsid w:val="00F2657E"/>
    <w:rsid w:val="00F27F6A"/>
    <w:rsid w:val="00F308A5"/>
    <w:rsid w:val="00F3380F"/>
    <w:rsid w:val="00F34590"/>
    <w:rsid w:val="00F37627"/>
    <w:rsid w:val="00F37B83"/>
    <w:rsid w:val="00F42160"/>
    <w:rsid w:val="00F43ED3"/>
    <w:rsid w:val="00F443C0"/>
    <w:rsid w:val="00F44704"/>
    <w:rsid w:val="00F478CF"/>
    <w:rsid w:val="00F52B5D"/>
    <w:rsid w:val="00F543B8"/>
    <w:rsid w:val="00F57B14"/>
    <w:rsid w:val="00F6036C"/>
    <w:rsid w:val="00F6219D"/>
    <w:rsid w:val="00F64B25"/>
    <w:rsid w:val="00F65AA7"/>
    <w:rsid w:val="00F6613C"/>
    <w:rsid w:val="00F663B5"/>
    <w:rsid w:val="00F72238"/>
    <w:rsid w:val="00F726A3"/>
    <w:rsid w:val="00F737D7"/>
    <w:rsid w:val="00F75B52"/>
    <w:rsid w:val="00F8174B"/>
    <w:rsid w:val="00F81E99"/>
    <w:rsid w:val="00F82CD5"/>
    <w:rsid w:val="00F901FB"/>
    <w:rsid w:val="00F957C7"/>
    <w:rsid w:val="00F95943"/>
    <w:rsid w:val="00FA0AA4"/>
    <w:rsid w:val="00FA7C8E"/>
    <w:rsid w:val="00FB2E95"/>
    <w:rsid w:val="00FB6E1B"/>
    <w:rsid w:val="00FC4156"/>
    <w:rsid w:val="00FC6813"/>
    <w:rsid w:val="00FC7197"/>
    <w:rsid w:val="00FD0510"/>
    <w:rsid w:val="00FD2BCB"/>
    <w:rsid w:val="00FD545D"/>
    <w:rsid w:val="00FE0066"/>
    <w:rsid w:val="00FE3248"/>
    <w:rsid w:val="00FE4B6D"/>
    <w:rsid w:val="00FE755B"/>
    <w:rsid w:val="00FF2AD1"/>
    <w:rsid w:val="00FF3ABC"/>
    <w:rsid w:val="00FF56D2"/>
    <w:rsid w:val="00FF7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0325"/>
  <w15:chartTrackingRefBased/>
  <w15:docId w15:val="{8FE4D595-8C01-4BC7-B394-57AD664F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B60"/>
    <w:rPr>
      <w:rFonts w:eastAsiaTheme="majorEastAsia" w:cstheme="majorBidi"/>
      <w:color w:val="272727" w:themeColor="text1" w:themeTint="D8"/>
    </w:rPr>
  </w:style>
  <w:style w:type="paragraph" w:styleId="Title">
    <w:name w:val="Title"/>
    <w:basedOn w:val="Normal"/>
    <w:next w:val="Normal"/>
    <w:link w:val="TitleChar"/>
    <w:uiPriority w:val="10"/>
    <w:qFormat/>
    <w:rsid w:val="001B5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B60"/>
    <w:pPr>
      <w:spacing w:before="160"/>
      <w:jc w:val="center"/>
    </w:pPr>
    <w:rPr>
      <w:i/>
      <w:iCs/>
      <w:color w:val="404040" w:themeColor="text1" w:themeTint="BF"/>
    </w:rPr>
  </w:style>
  <w:style w:type="character" w:customStyle="1" w:styleId="QuoteChar">
    <w:name w:val="Quote Char"/>
    <w:basedOn w:val="DefaultParagraphFont"/>
    <w:link w:val="Quote"/>
    <w:uiPriority w:val="29"/>
    <w:rsid w:val="001B5B60"/>
    <w:rPr>
      <w:i/>
      <w:iCs/>
      <w:color w:val="404040" w:themeColor="text1" w:themeTint="BF"/>
    </w:rPr>
  </w:style>
  <w:style w:type="paragraph" w:styleId="ListParagraph">
    <w:name w:val="List Paragraph"/>
    <w:basedOn w:val="Normal"/>
    <w:uiPriority w:val="34"/>
    <w:qFormat/>
    <w:rsid w:val="001B5B60"/>
    <w:pPr>
      <w:ind w:left="720"/>
      <w:contextualSpacing/>
    </w:pPr>
  </w:style>
  <w:style w:type="character" w:styleId="IntenseEmphasis">
    <w:name w:val="Intense Emphasis"/>
    <w:basedOn w:val="DefaultParagraphFont"/>
    <w:uiPriority w:val="21"/>
    <w:qFormat/>
    <w:rsid w:val="001B5B60"/>
    <w:rPr>
      <w:i/>
      <w:iCs/>
      <w:color w:val="0F4761" w:themeColor="accent1" w:themeShade="BF"/>
    </w:rPr>
  </w:style>
  <w:style w:type="paragraph" w:styleId="IntenseQuote">
    <w:name w:val="Intense Quote"/>
    <w:basedOn w:val="Normal"/>
    <w:next w:val="Normal"/>
    <w:link w:val="IntenseQuoteChar"/>
    <w:uiPriority w:val="30"/>
    <w:qFormat/>
    <w:rsid w:val="001B5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B60"/>
    <w:rPr>
      <w:i/>
      <w:iCs/>
      <w:color w:val="0F4761" w:themeColor="accent1" w:themeShade="BF"/>
    </w:rPr>
  </w:style>
  <w:style w:type="character" w:styleId="IntenseReference">
    <w:name w:val="Intense Reference"/>
    <w:basedOn w:val="DefaultParagraphFont"/>
    <w:uiPriority w:val="32"/>
    <w:qFormat/>
    <w:rsid w:val="001B5B6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A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2A2B09"/>
    <w:rPr>
      <w:rFonts w:ascii="Courier New" w:eastAsia="Times New Roman" w:hAnsi="Courier New" w:cs="Courier New"/>
      <w:kern w:val="0"/>
      <w:sz w:val="20"/>
      <w:szCs w:val="20"/>
      <w:lang w:eastAsia="en-IN"/>
    </w:rPr>
  </w:style>
  <w:style w:type="character" w:styleId="PlaceholderText">
    <w:name w:val="Placeholder Text"/>
    <w:basedOn w:val="DefaultParagraphFont"/>
    <w:uiPriority w:val="99"/>
    <w:semiHidden/>
    <w:rsid w:val="002A2B09"/>
    <w:rPr>
      <w:color w:val="666666"/>
    </w:rPr>
  </w:style>
  <w:style w:type="character" w:styleId="Hyperlink">
    <w:name w:val="Hyperlink"/>
    <w:basedOn w:val="DefaultParagraphFont"/>
    <w:uiPriority w:val="99"/>
    <w:unhideWhenUsed/>
    <w:rsid w:val="00033C8B"/>
    <w:rPr>
      <w:color w:val="467886" w:themeColor="hyperlink"/>
      <w:u w:val="single"/>
    </w:rPr>
  </w:style>
  <w:style w:type="character" w:styleId="UnresolvedMention">
    <w:name w:val="Unresolved Mention"/>
    <w:basedOn w:val="DefaultParagraphFont"/>
    <w:uiPriority w:val="99"/>
    <w:semiHidden/>
    <w:unhideWhenUsed/>
    <w:rsid w:val="00033C8B"/>
    <w:rPr>
      <w:color w:val="605E5C"/>
      <w:shd w:val="clear" w:color="auto" w:fill="E1DFDD"/>
    </w:rPr>
  </w:style>
  <w:style w:type="character" w:styleId="FollowedHyperlink">
    <w:name w:val="FollowedHyperlink"/>
    <w:basedOn w:val="DefaultParagraphFont"/>
    <w:uiPriority w:val="99"/>
    <w:semiHidden/>
    <w:unhideWhenUsed/>
    <w:rsid w:val="00C54345"/>
    <w:rPr>
      <w:color w:val="96607D" w:themeColor="followedHyperlink"/>
      <w:u w:val="single"/>
    </w:rPr>
  </w:style>
  <w:style w:type="table" w:styleId="TableGrid">
    <w:name w:val="Table Grid"/>
    <w:basedOn w:val="TableNormal"/>
    <w:uiPriority w:val="39"/>
    <w:rsid w:val="00717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02648">
      <w:bodyDiv w:val="1"/>
      <w:marLeft w:val="0"/>
      <w:marRight w:val="0"/>
      <w:marTop w:val="0"/>
      <w:marBottom w:val="0"/>
      <w:divBdr>
        <w:top w:val="none" w:sz="0" w:space="0" w:color="auto"/>
        <w:left w:val="none" w:sz="0" w:space="0" w:color="auto"/>
        <w:bottom w:val="none" w:sz="0" w:space="0" w:color="auto"/>
        <w:right w:val="none" w:sz="0" w:space="0" w:color="auto"/>
      </w:divBdr>
    </w:div>
    <w:div w:id="204906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eudl.eu/pdf/10.4108/eai.2-6-2023.2334692"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jraset.com/research-paper/stock-market-prediction-using-lstm-technique" TargetMode="External"/><Relationship Id="rId11" Type="http://schemas.openxmlformats.org/officeDocument/2006/relationships/hyperlink" Target="https://www.sciencedirect.com/science/article/pii/S2666449620300074" TargetMode="External"/><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2050</TotalTime>
  <Pages>19</Pages>
  <Words>4734</Words>
  <Characters>26987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RAGHAVENDHRA RAO</dc:creator>
  <cp:keywords/>
  <dc:description/>
  <cp:lastModifiedBy>RAGHAVENDHRA RAO</cp:lastModifiedBy>
  <cp:revision>970</cp:revision>
  <dcterms:created xsi:type="dcterms:W3CDTF">2024-06-29T18:50:00Z</dcterms:created>
  <dcterms:modified xsi:type="dcterms:W3CDTF">2024-08-10T13:34:00Z</dcterms:modified>
</cp:coreProperties>
</file>