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23D" w:rsidRDefault="00BF6B05" w:rsidP="00A8623D">
      <w:pPr>
        <w:pStyle w:val="usernamestyle"/>
      </w:pPr>
      <w:r>
        <w:t>Gopi Swaroop Haribandla</w:t>
      </w:r>
    </w:p>
    <w:p w:rsidR="003106A0" w:rsidRPr="00A8623D" w:rsidRDefault="003E27FE" w:rsidP="00A8623D">
      <w:pPr>
        <w:pStyle w:val="usernamestyle"/>
        <w:rPr>
          <w:sz w:val="28"/>
          <w:szCs w:val="28"/>
        </w:rPr>
      </w:pPr>
      <w:r w:rsidRPr="00A8623D">
        <w:rPr>
          <w:sz w:val="28"/>
          <w:szCs w:val="28"/>
        </w:rPr>
        <w:t>hgopis89@gmail.com | 9966982276 | Hyderabad/</w:t>
      </w:r>
      <w:r w:rsidR="00A8623D" w:rsidRPr="00A8623D">
        <w:rPr>
          <w:sz w:val="28"/>
          <w:szCs w:val="28"/>
        </w:rPr>
        <w:t>Secunderābād</w:t>
      </w:r>
    </w:p>
    <w:p w:rsidR="003106A0" w:rsidRDefault="003E27FE">
      <w:pPr>
        <w:pStyle w:val="usertitlestyle"/>
      </w:pPr>
      <w:r>
        <w:t>DevOps Engineer &amp; Cloud Specialist</w:t>
      </w:r>
    </w:p>
    <w:p w:rsidR="003106A0" w:rsidRDefault="00C7585F">
      <w:pPr>
        <w:pStyle w:val="descparastyle"/>
      </w:pPr>
      <w:r>
        <w:t>4</w:t>
      </w:r>
      <w:r w:rsidR="003E27FE">
        <w:t>+ years experienced, meticulous &amp; detail-oriented</w:t>
      </w:r>
      <w:r w:rsidR="00A8623D">
        <w:t xml:space="preserve"> Aws and</w:t>
      </w:r>
      <w:r w:rsidR="003E27FE">
        <w:t xml:space="preserve"> Azure Cloud Specialist possessing a proven track record of server development &amp; management, cloud management &amp; automation, process enhan</w:t>
      </w:r>
      <w:r w:rsidR="00A8623D">
        <w:t>cement, system administration.</w:t>
      </w:r>
      <w:r w:rsidR="003E27FE">
        <w:t xml:space="preserve"> Adept at leading the development and deployment of SQL servers and multiple data warehousing concepts. Proficient in the deployment as well as management of cloud based infrastructure, especially on </w:t>
      </w:r>
      <w:r w:rsidR="00A8623D">
        <w:t xml:space="preserve">AWS and Microsoft Azure. </w:t>
      </w:r>
    </w:p>
    <w:p w:rsidR="003106A0" w:rsidRDefault="003106A0">
      <w:pPr>
        <w:pStyle w:val="lastparaifbucket"/>
      </w:pPr>
    </w:p>
    <w:p w:rsidR="003106A0" w:rsidRDefault="003E27FE">
      <w:pPr>
        <w:pStyle w:val="headerstyle"/>
      </w:pPr>
      <w:r>
        <w:t>KEY SKILLS</w:t>
      </w:r>
    </w:p>
    <w:p w:rsidR="003106A0" w:rsidRDefault="003E27FE">
      <w:pPr>
        <w:pStyle w:val="ksdescparastyle"/>
      </w:pPr>
      <w:r>
        <w:t xml:space="preserve">• Server Management • Cloud Management • Migration to Cloud • Data Warehousing • Server </w:t>
      </w:r>
      <w:r w:rsidR="002B47DA">
        <w:t>Development |</w:t>
      </w:r>
      <w:r>
        <w:t xml:space="preserve"> • Infrastructure Management • System Administration • Process Automation • Process </w:t>
      </w:r>
      <w:r w:rsidR="002B47DA">
        <w:t>Enhancement |</w:t>
      </w:r>
      <w:r>
        <w:t xml:space="preserve"> • Data Migration • Stakeholder Management • Troubleshooting • Technical Training</w:t>
      </w:r>
    </w:p>
    <w:p w:rsidR="003106A0" w:rsidRDefault="003106A0">
      <w:pPr>
        <w:pStyle w:val="lastparaifbucket"/>
      </w:pPr>
    </w:p>
    <w:p w:rsidR="003106A0" w:rsidRDefault="003E27FE">
      <w:pPr>
        <w:pStyle w:val="headerstyle"/>
      </w:pPr>
      <w:r>
        <w:t>TECHNICAL SKILLS</w:t>
      </w:r>
    </w:p>
    <w:p w:rsidR="003106A0" w:rsidRDefault="00A8623D">
      <w:pPr>
        <w:pStyle w:val="ksdescparastyle"/>
      </w:pPr>
      <w:r>
        <w:t>AWS/</w:t>
      </w:r>
      <w:r w:rsidR="003E27FE">
        <w:t xml:space="preserve">Azure/Cloud: </w:t>
      </w:r>
      <w:r>
        <w:t>AWS/Azure Automation</w:t>
      </w:r>
      <w:r w:rsidR="009676AB">
        <w:t xml:space="preserve"> with Terraform</w:t>
      </w:r>
      <w:r>
        <w:t>,</w:t>
      </w:r>
      <w:r w:rsidR="009676AB">
        <w:t xml:space="preserve"> CI/CD with Jenkins, Docker containerization, Kubernetes clustering, version controlling with git-hub, Ansible, chef, </w:t>
      </w:r>
      <w:r w:rsidR="00C7585F">
        <w:t>Docker swarm</w:t>
      </w:r>
      <w:r w:rsidR="003E27FE">
        <w:t xml:space="preserve">, </w:t>
      </w:r>
      <w:r>
        <w:t>AWS/Azure</w:t>
      </w:r>
      <w:r w:rsidR="003E27FE">
        <w:t xml:space="preserve"> App Insights, </w:t>
      </w:r>
      <w:r>
        <w:t>Cloud stack</w:t>
      </w:r>
      <w:r w:rsidR="003E27FE">
        <w:t xml:space="preserve">, </w:t>
      </w:r>
      <w:r>
        <w:t>Open stack</w:t>
      </w:r>
      <w:r w:rsidR="003E27FE">
        <w:t xml:space="preserve"> | Database: Oracle 9i/10g/11g, MS SQL Server, MySQL, PostgreSQL | Web/Application Servers: Tom</w:t>
      </w:r>
      <w:r w:rsidR="009676AB">
        <w:t xml:space="preserve">cat, IIS Server, SQL Server </w:t>
      </w:r>
    </w:p>
    <w:p w:rsidR="003106A0" w:rsidRDefault="003106A0">
      <w:pPr>
        <w:pStyle w:val="lastparaifbucket"/>
      </w:pPr>
    </w:p>
    <w:p w:rsidR="003106A0" w:rsidRDefault="003E27FE" w:rsidP="002D0C90">
      <w:pPr>
        <w:pStyle w:val="headerstyle"/>
      </w:pPr>
      <w:r>
        <w:t>PROFESSIONAL EXPERIENCE</w:t>
      </w:r>
    </w:p>
    <w:p w:rsidR="003106A0" w:rsidRDefault="00A8623D" w:rsidP="002D0C90">
      <w:pPr>
        <w:pStyle w:val="datedlocationstyle"/>
        <w:tabs>
          <w:tab w:val="left" w:pos="4800"/>
        </w:tabs>
      </w:pPr>
      <w:r>
        <w:t>AWS/Azure</w:t>
      </w:r>
      <w:r w:rsidR="003E27FE">
        <w:t xml:space="preserve"> DevOps Engineer</w:t>
      </w:r>
      <w:r w:rsidR="003E27FE">
        <w:tab/>
      </w:r>
      <w:r w:rsidR="00C17418">
        <w:tab/>
      </w:r>
      <w:r w:rsidR="009676AB">
        <w:t>Stack edge IT ltd, Hyderabad| Feb '17 - Dec '20</w:t>
      </w:r>
    </w:p>
    <w:p w:rsidR="003106A0" w:rsidRDefault="003E27FE">
      <w:pPr>
        <w:pStyle w:val="descbucketstyle"/>
      </w:pPr>
      <w:r>
        <w:rPr>
          <w:b/>
        </w:rPr>
        <w:t>ETL &amp; Server Management</w:t>
      </w:r>
    </w:p>
    <w:p w:rsidR="003106A0" w:rsidRDefault="003E27FE">
      <w:pPr>
        <w:pStyle w:val="descbulletstyle"/>
      </w:pPr>
      <w:r>
        <w:rPr>
          <w:b/>
        </w:rPr>
        <w:t xml:space="preserve">Led </w:t>
      </w:r>
      <w:r>
        <w:t xml:space="preserve">a team of </w:t>
      </w:r>
      <w:r>
        <w:rPr>
          <w:b/>
        </w:rPr>
        <w:t xml:space="preserve">13 Software Engineers </w:t>
      </w:r>
      <w:r>
        <w:t xml:space="preserve">to supervise Extract, Transform &amp; Load (ETL) development via </w:t>
      </w:r>
      <w:r>
        <w:rPr>
          <w:b/>
        </w:rPr>
        <w:t xml:space="preserve">SSIS </w:t>
      </w:r>
      <w:r>
        <w:t>(Primary)</w:t>
      </w:r>
    </w:p>
    <w:p w:rsidR="003106A0" w:rsidRDefault="003E27FE">
      <w:pPr>
        <w:pStyle w:val="descbulletstyle"/>
      </w:pPr>
      <w:r>
        <w:t xml:space="preserve">Directed </w:t>
      </w:r>
      <w:r>
        <w:rPr>
          <w:b/>
        </w:rPr>
        <w:t xml:space="preserve">SQL Server development </w:t>
      </w:r>
      <w:r>
        <w:t xml:space="preserve">&amp; deployed </w:t>
      </w:r>
      <w:r>
        <w:rPr>
          <w:b/>
        </w:rPr>
        <w:t xml:space="preserve">Data Warehousing </w:t>
      </w:r>
      <w:r>
        <w:t xml:space="preserve">concepts like Star Schema, Snow Flake, Fact Tables, etc. </w:t>
      </w:r>
    </w:p>
    <w:p w:rsidR="003106A0" w:rsidRDefault="003E27FE">
      <w:pPr>
        <w:pStyle w:val="descbulletstyle"/>
      </w:pPr>
      <w:r>
        <w:t xml:space="preserve">Monitored </w:t>
      </w:r>
      <w:r>
        <w:rPr>
          <w:b/>
        </w:rPr>
        <w:t xml:space="preserve">Full/Incremental Daily Loads </w:t>
      </w:r>
      <w:r>
        <w:t>and rendered support for all scheduled ETL jobs</w:t>
      </w:r>
    </w:p>
    <w:p w:rsidR="003106A0" w:rsidRDefault="003E27FE">
      <w:pPr>
        <w:pStyle w:val="descbulletstyle"/>
      </w:pPr>
      <w:r>
        <w:t>Implemented new T</w:t>
      </w:r>
      <w:r w:rsidR="009676AB">
        <w:t>-SQL features in SQL Server</w:t>
      </w:r>
      <w:r>
        <w:t xml:space="preserve"> like </w:t>
      </w:r>
      <w:r>
        <w:rPr>
          <w:b/>
        </w:rPr>
        <w:t>Partitioning</w:t>
      </w:r>
      <w:r>
        <w:t xml:space="preserve">, </w:t>
      </w:r>
      <w:r>
        <w:rPr>
          <w:b/>
        </w:rPr>
        <w:t>Error handling</w:t>
      </w:r>
      <w:r>
        <w:t xml:space="preserve">, Common Table Expression </w:t>
      </w:r>
      <w:r>
        <w:rPr>
          <w:b/>
        </w:rPr>
        <w:t>(CTE)</w:t>
      </w:r>
      <w:r>
        <w:t>, etc.</w:t>
      </w:r>
    </w:p>
    <w:p w:rsidR="003106A0" w:rsidRDefault="003E27FE">
      <w:pPr>
        <w:pStyle w:val="descbulletstyle"/>
      </w:pPr>
      <w:r>
        <w:t xml:space="preserve">Documented business/functional requirements &amp; </w:t>
      </w:r>
      <w:r>
        <w:rPr>
          <w:b/>
        </w:rPr>
        <w:t xml:space="preserve">reviewed </w:t>
      </w:r>
      <w:r>
        <w:t xml:space="preserve">the </w:t>
      </w:r>
      <w:r>
        <w:rPr>
          <w:b/>
        </w:rPr>
        <w:t xml:space="preserve">solution architecture </w:t>
      </w:r>
      <w:r>
        <w:t xml:space="preserve">for ETL projects </w:t>
      </w:r>
    </w:p>
    <w:p w:rsidR="003106A0" w:rsidRDefault="003E27FE">
      <w:pPr>
        <w:pStyle w:val="descbucketstyle"/>
      </w:pPr>
      <w:r>
        <w:rPr>
          <w:b/>
        </w:rPr>
        <w:t>Cloud Management &amp; Automation</w:t>
      </w:r>
      <w:r w:rsidR="00C7585F">
        <w:rPr>
          <w:b/>
        </w:rPr>
        <w:t xml:space="preserve"> with DevOps</w:t>
      </w:r>
    </w:p>
    <w:p w:rsidR="00C7585F" w:rsidRDefault="003E27FE">
      <w:pPr>
        <w:pStyle w:val="descbulletstyle"/>
      </w:pPr>
      <w:r>
        <w:t xml:space="preserve">Developed &amp; operated </w:t>
      </w:r>
      <w:r>
        <w:rPr>
          <w:b/>
        </w:rPr>
        <w:t xml:space="preserve">proof of concept </w:t>
      </w:r>
      <w:r>
        <w:t xml:space="preserve">(POC) labs for </w:t>
      </w:r>
      <w:r>
        <w:rPr>
          <w:b/>
        </w:rPr>
        <w:t xml:space="preserve">A10 Cloud/SDN </w:t>
      </w:r>
      <w:r>
        <w:t>solution integration with SDN and Cloud ecosystems</w:t>
      </w:r>
    </w:p>
    <w:p w:rsidR="003106A0" w:rsidRDefault="003E27FE">
      <w:pPr>
        <w:pStyle w:val="descbulletstyle"/>
      </w:pPr>
      <w:r>
        <w:t xml:space="preserve"> </w:t>
      </w:r>
      <w:r w:rsidR="002D0C90">
        <w:t>Expertise in developing and automating tech stack on AWS technologies (Ec2, RDS, ELS, EBS, S3, VPC, Glacier, IAM, Cloud watch) with best practices.</w:t>
      </w:r>
    </w:p>
    <w:p w:rsidR="003106A0" w:rsidRDefault="003E27FE">
      <w:pPr>
        <w:pStyle w:val="descbulletstyle"/>
      </w:pPr>
      <w:r>
        <w:t xml:space="preserve">Designed </w:t>
      </w:r>
      <w:r>
        <w:rPr>
          <w:b/>
        </w:rPr>
        <w:t xml:space="preserve">technical training material </w:t>
      </w:r>
      <w:r>
        <w:t xml:space="preserve">for internal stakeholders to simplify and scale A10 Cloud &amp; SDN solutions </w:t>
      </w:r>
    </w:p>
    <w:p w:rsidR="003106A0" w:rsidRDefault="003E27FE">
      <w:pPr>
        <w:pStyle w:val="descbulletstyle"/>
      </w:pPr>
      <w:r>
        <w:rPr>
          <w:b/>
        </w:rPr>
        <w:t xml:space="preserve">Led 3 Engineers </w:t>
      </w:r>
      <w:r>
        <w:t xml:space="preserve">for management &amp; </w:t>
      </w:r>
      <w:r>
        <w:rPr>
          <w:b/>
        </w:rPr>
        <w:t xml:space="preserve">migration </w:t>
      </w:r>
      <w:r>
        <w:t xml:space="preserve">of traditional infrastructure to </w:t>
      </w:r>
      <w:r>
        <w:rPr>
          <w:b/>
        </w:rPr>
        <w:t>cloud-based automated infrastructure</w:t>
      </w:r>
    </w:p>
    <w:p w:rsidR="003106A0" w:rsidRDefault="003E27FE">
      <w:pPr>
        <w:pStyle w:val="descbulletstyle"/>
      </w:pPr>
      <w:r>
        <w:t xml:space="preserve">Played a key role in architectural discussions to design solutions &amp; ensure successful </w:t>
      </w:r>
      <w:r>
        <w:rPr>
          <w:b/>
        </w:rPr>
        <w:t xml:space="preserve">deployment </w:t>
      </w:r>
      <w:r>
        <w:t xml:space="preserve">&amp; </w:t>
      </w:r>
      <w:r>
        <w:rPr>
          <w:b/>
        </w:rPr>
        <w:t xml:space="preserve">security </w:t>
      </w:r>
      <w:r>
        <w:t>in the cloud</w:t>
      </w:r>
    </w:p>
    <w:p w:rsidR="003106A0" w:rsidRDefault="003E27FE">
      <w:pPr>
        <w:pStyle w:val="descbulletstyle"/>
      </w:pPr>
      <w:r>
        <w:t xml:space="preserve">Deployed </w:t>
      </w:r>
      <w:r>
        <w:rPr>
          <w:b/>
        </w:rPr>
        <w:t>Ansible</w:t>
      </w:r>
      <w:r>
        <w:t xml:space="preserve">, </w:t>
      </w:r>
      <w:r>
        <w:rPr>
          <w:b/>
        </w:rPr>
        <w:t>Puppet, Chef</w:t>
      </w:r>
      <w:r>
        <w:t xml:space="preserve">, etc. to independently develop automation &amp; configure management </w:t>
      </w:r>
      <w:r>
        <w:rPr>
          <w:b/>
        </w:rPr>
        <w:t>modules</w:t>
      </w:r>
    </w:p>
    <w:p w:rsidR="003106A0" w:rsidRDefault="003E27FE">
      <w:pPr>
        <w:pStyle w:val="descbucketstyle"/>
      </w:pPr>
      <w:r>
        <w:rPr>
          <w:b/>
        </w:rPr>
        <w:t>Stakeholder Management</w:t>
      </w:r>
    </w:p>
    <w:p w:rsidR="003106A0" w:rsidRDefault="003E27FE">
      <w:pPr>
        <w:pStyle w:val="descbulletstyle"/>
      </w:pPr>
      <w:r>
        <w:t xml:space="preserve">Collaborated with onsite/offshore development resources from delivery partners to </w:t>
      </w:r>
      <w:r>
        <w:rPr>
          <w:b/>
        </w:rPr>
        <w:t xml:space="preserve">develop </w:t>
      </w:r>
      <w:r>
        <w:t xml:space="preserve">&amp; </w:t>
      </w:r>
      <w:r>
        <w:rPr>
          <w:b/>
        </w:rPr>
        <w:t xml:space="preserve">test integrated solutions </w:t>
      </w:r>
    </w:p>
    <w:p w:rsidR="003106A0" w:rsidRDefault="003E27FE">
      <w:pPr>
        <w:pStyle w:val="descbulletstyle"/>
      </w:pPr>
      <w:r>
        <w:t>Coordinated with a</w:t>
      </w:r>
      <w:r>
        <w:rPr>
          <w:b/>
        </w:rPr>
        <w:t xml:space="preserve"> team of 5 Developers </w:t>
      </w:r>
      <w:r>
        <w:t xml:space="preserve">to </w:t>
      </w:r>
      <w:r>
        <w:rPr>
          <w:b/>
        </w:rPr>
        <w:t>initiate Advance procedures</w:t>
      </w:r>
      <w:r>
        <w:t>, triggers</w:t>
      </w:r>
      <w:r>
        <w:rPr>
          <w:b/>
        </w:rPr>
        <w:t>, functions</w:t>
      </w:r>
      <w:r>
        <w:t xml:space="preserve">, Indexes &amp; exception handling </w:t>
      </w:r>
    </w:p>
    <w:p w:rsidR="003106A0" w:rsidRDefault="003E27FE">
      <w:pPr>
        <w:pStyle w:val="descbulletstyle"/>
      </w:pPr>
      <w:r>
        <w:t xml:space="preserve">Liaised with the </w:t>
      </w:r>
      <w:r>
        <w:rPr>
          <w:b/>
        </w:rPr>
        <w:t xml:space="preserve">QA </w:t>
      </w:r>
      <w:r>
        <w:t xml:space="preserve">team to </w:t>
      </w:r>
      <w:r>
        <w:rPr>
          <w:b/>
        </w:rPr>
        <w:t xml:space="preserve">optimize queries </w:t>
      </w:r>
      <w:r>
        <w:t xml:space="preserve">by creating various </w:t>
      </w:r>
      <w:r>
        <w:rPr>
          <w:b/>
        </w:rPr>
        <w:t xml:space="preserve">clustered </w:t>
      </w:r>
      <w:r>
        <w:t xml:space="preserve">and </w:t>
      </w:r>
      <w:r>
        <w:rPr>
          <w:b/>
        </w:rPr>
        <w:t>non-clustered indexes</w:t>
      </w:r>
    </w:p>
    <w:p w:rsidR="003106A0" w:rsidRDefault="003E27FE">
      <w:pPr>
        <w:pStyle w:val="descbucketstyle"/>
      </w:pPr>
      <w:r>
        <w:rPr>
          <w:b/>
        </w:rPr>
        <w:t>Troubleshooting &amp; Application Management</w:t>
      </w:r>
    </w:p>
    <w:p w:rsidR="003106A0" w:rsidRDefault="003E27FE">
      <w:pPr>
        <w:pStyle w:val="descbulletstyle"/>
      </w:pPr>
      <w:r>
        <w:t xml:space="preserve">Monitored production applications on </w:t>
      </w:r>
      <w:r w:rsidR="00A8623D">
        <w:t>AWS/Azure</w:t>
      </w:r>
      <w:r>
        <w:t xml:space="preserve"> &amp; </w:t>
      </w:r>
      <w:r>
        <w:rPr>
          <w:b/>
        </w:rPr>
        <w:t xml:space="preserve">initiated corrective actions </w:t>
      </w:r>
      <w:r>
        <w:t xml:space="preserve">based on customer feedback &amp; surveys </w:t>
      </w:r>
    </w:p>
    <w:p w:rsidR="003106A0" w:rsidRDefault="003E27FE">
      <w:pPr>
        <w:pStyle w:val="descbulletstyle"/>
      </w:pPr>
      <w:r>
        <w:t>Deployed the solution on a high-availability shared service production environment</w:t>
      </w:r>
    </w:p>
    <w:p w:rsidR="003106A0" w:rsidRDefault="003E27FE">
      <w:pPr>
        <w:pStyle w:val="descbulletstyle"/>
      </w:pPr>
      <w:r>
        <w:lastRenderedPageBreak/>
        <w:t xml:space="preserve">Complied with the established </w:t>
      </w:r>
      <w:r>
        <w:rPr>
          <w:b/>
        </w:rPr>
        <w:t xml:space="preserve">software development life cycle </w:t>
      </w:r>
      <w:r>
        <w:t>methodology</w:t>
      </w:r>
    </w:p>
    <w:p w:rsidR="003106A0" w:rsidRDefault="003E27FE">
      <w:pPr>
        <w:pStyle w:val="descbulletstyle"/>
      </w:pPr>
      <w:r>
        <w:t xml:space="preserve">Conducted </w:t>
      </w:r>
      <w:r>
        <w:rPr>
          <w:b/>
        </w:rPr>
        <w:t xml:space="preserve">feasibility studies </w:t>
      </w:r>
      <w:r>
        <w:t xml:space="preserve">to diagnose data issues &amp; </w:t>
      </w:r>
      <w:r>
        <w:rPr>
          <w:b/>
        </w:rPr>
        <w:t xml:space="preserve">communicate </w:t>
      </w:r>
      <w:r>
        <w:t xml:space="preserve">the </w:t>
      </w:r>
      <w:r>
        <w:rPr>
          <w:b/>
        </w:rPr>
        <w:t xml:space="preserve">impact </w:t>
      </w:r>
      <w:r>
        <w:t xml:space="preserve">of data problems on business </w:t>
      </w:r>
    </w:p>
    <w:p w:rsidR="003106A0" w:rsidRDefault="003E27FE">
      <w:pPr>
        <w:pStyle w:val="descbucketstyle"/>
      </w:pPr>
      <w:r>
        <w:rPr>
          <w:b/>
        </w:rPr>
        <w:t>Subject Matter Expertise &amp; Performance Optimization</w:t>
      </w:r>
    </w:p>
    <w:p w:rsidR="003106A0" w:rsidRDefault="003E27FE">
      <w:pPr>
        <w:pStyle w:val="descbulletstyle"/>
      </w:pPr>
      <w:r>
        <w:t xml:space="preserve">Deployed Python &amp; PowerShell to </w:t>
      </w:r>
      <w:r w:rsidR="00D97914">
        <w:t>conceptualize</w:t>
      </w:r>
      <w:r>
        <w:t xml:space="preserve"> &amp; </w:t>
      </w:r>
      <w:r>
        <w:rPr>
          <w:b/>
        </w:rPr>
        <w:t xml:space="preserve">implement automated solutions </w:t>
      </w:r>
      <w:r>
        <w:t>for common issues and procedures</w:t>
      </w:r>
    </w:p>
    <w:p w:rsidR="003106A0" w:rsidRDefault="003E27FE">
      <w:pPr>
        <w:pStyle w:val="descbulletstyle"/>
      </w:pPr>
      <w:r>
        <w:t xml:space="preserve">Performed </w:t>
      </w:r>
      <w:r>
        <w:rPr>
          <w:b/>
        </w:rPr>
        <w:t xml:space="preserve">code reviews </w:t>
      </w:r>
      <w:r>
        <w:t xml:space="preserve">to align solutions with architectural standards &amp; </w:t>
      </w:r>
      <w:r>
        <w:rPr>
          <w:b/>
        </w:rPr>
        <w:t xml:space="preserve">best practices </w:t>
      </w:r>
      <w:r>
        <w:t xml:space="preserve">for meeting </w:t>
      </w:r>
      <w:r>
        <w:rPr>
          <w:b/>
        </w:rPr>
        <w:t>quality standards</w:t>
      </w:r>
    </w:p>
    <w:p w:rsidR="003106A0" w:rsidRDefault="003E27FE">
      <w:pPr>
        <w:pStyle w:val="descbulletstyle"/>
      </w:pPr>
      <w:r>
        <w:t xml:space="preserve">Proactively identified opportunities for implementing process enhancements </w:t>
      </w:r>
    </w:p>
    <w:p w:rsidR="003106A0" w:rsidRDefault="003E27FE">
      <w:pPr>
        <w:pStyle w:val="descbulletstyle"/>
      </w:pPr>
      <w:r>
        <w:t xml:space="preserve">Identified, formulated &amp; </w:t>
      </w:r>
      <w:r>
        <w:rPr>
          <w:b/>
        </w:rPr>
        <w:t xml:space="preserve">enhanced technical guidelines </w:t>
      </w:r>
      <w:r>
        <w:t>and best practices for the Integration Development team</w:t>
      </w:r>
    </w:p>
    <w:p w:rsidR="003106A0" w:rsidRDefault="003E27FE">
      <w:pPr>
        <w:pStyle w:val="descbulletstyle"/>
      </w:pPr>
      <w:r>
        <w:t xml:space="preserve">Utilized </w:t>
      </w:r>
      <w:r>
        <w:rPr>
          <w:b/>
        </w:rPr>
        <w:t xml:space="preserve">subject matter expertise </w:t>
      </w:r>
      <w:r>
        <w:t xml:space="preserve">in </w:t>
      </w:r>
      <w:r>
        <w:rPr>
          <w:b/>
        </w:rPr>
        <w:t xml:space="preserve">enterprise applications </w:t>
      </w:r>
      <w:r>
        <w:t>to assess complex issues &amp; architect technical solutions</w:t>
      </w:r>
    </w:p>
    <w:p w:rsidR="003106A0" w:rsidRDefault="00C7585F">
      <w:pPr>
        <w:pStyle w:val="companystyle"/>
      </w:pPr>
      <w:r>
        <w:t>SysOps</w:t>
      </w:r>
      <w:r w:rsidR="003E27FE">
        <w:t xml:space="preserve"> Technologies</w:t>
      </w:r>
    </w:p>
    <w:p w:rsidR="003106A0" w:rsidRDefault="00C7585F">
      <w:pPr>
        <w:pStyle w:val="datedlocationstyle"/>
      </w:pPr>
      <w:r>
        <w:t xml:space="preserve">SysOps </w:t>
      </w:r>
      <w:r w:rsidR="00A8623D">
        <w:t xml:space="preserve">Engineer </w:t>
      </w:r>
      <w:r w:rsidR="00A8623D">
        <w:tab/>
        <w:t>Stack edge IT ltd,</w:t>
      </w:r>
      <w:r w:rsidR="009676AB">
        <w:t xml:space="preserve"> </w:t>
      </w:r>
      <w:r w:rsidR="00A8623D">
        <w:t>Hyderabad</w:t>
      </w:r>
      <w:r w:rsidR="003E27FE">
        <w:t>|</w:t>
      </w:r>
      <w:r w:rsidR="00A8623D">
        <w:t xml:space="preserve"> Feb '</w:t>
      </w:r>
      <w:r w:rsidR="009676AB">
        <w:t>17 - Dec '20</w:t>
      </w:r>
    </w:p>
    <w:p w:rsidR="003106A0" w:rsidRDefault="003E27FE">
      <w:pPr>
        <w:pStyle w:val="descbucketstyle"/>
      </w:pPr>
      <w:r>
        <w:rPr>
          <w:b/>
        </w:rPr>
        <w:t>System Administration &amp; Infrastructure Management</w:t>
      </w:r>
    </w:p>
    <w:p w:rsidR="003106A0" w:rsidRDefault="003E27FE">
      <w:pPr>
        <w:pStyle w:val="descbulletstyle"/>
      </w:pPr>
      <w:r>
        <w:rPr>
          <w:b/>
        </w:rPr>
        <w:t xml:space="preserve">Led </w:t>
      </w:r>
      <w:r>
        <w:t xml:space="preserve">a team of </w:t>
      </w:r>
      <w:r>
        <w:rPr>
          <w:b/>
        </w:rPr>
        <w:t xml:space="preserve">6 Engineers </w:t>
      </w:r>
      <w:r>
        <w:t xml:space="preserve">to independently design and manage </w:t>
      </w:r>
      <w:r>
        <w:rPr>
          <w:b/>
        </w:rPr>
        <w:t xml:space="preserve">monitoring </w:t>
      </w:r>
      <w:r>
        <w:t xml:space="preserve">and </w:t>
      </w:r>
      <w:r>
        <w:rPr>
          <w:b/>
        </w:rPr>
        <w:t xml:space="preserve">alerting systems </w:t>
      </w:r>
    </w:p>
    <w:p w:rsidR="003106A0" w:rsidRDefault="003E27FE">
      <w:pPr>
        <w:pStyle w:val="descbulletstyle"/>
      </w:pPr>
      <w:r>
        <w:t xml:space="preserve">Directed system administration tasks for the </w:t>
      </w:r>
      <w:r>
        <w:rPr>
          <w:b/>
        </w:rPr>
        <w:t xml:space="preserve">Linux </w:t>
      </w:r>
      <w:r>
        <w:t>environment &amp; deployed software in an always-on web environment</w:t>
      </w:r>
    </w:p>
    <w:p w:rsidR="003106A0" w:rsidRDefault="003E27FE">
      <w:pPr>
        <w:pStyle w:val="descbulletstyle"/>
      </w:pPr>
      <w:r>
        <w:t xml:space="preserve">Supervised </w:t>
      </w:r>
      <w:r>
        <w:rPr>
          <w:b/>
        </w:rPr>
        <w:t xml:space="preserve">troubleshooting </w:t>
      </w:r>
      <w:r>
        <w:t xml:space="preserve">of production issues and </w:t>
      </w:r>
      <w:r>
        <w:rPr>
          <w:b/>
        </w:rPr>
        <w:t xml:space="preserve">updated infrastructure </w:t>
      </w:r>
      <w:r>
        <w:t>with software patches</w:t>
      </w:r>
    </w:p>
    <w:p w:rsidR="003106A0" w:rsidRDefault="003E27FE">
      <w:pPr>
        <w:pStyle w:val="descbucketstyle"/>
      </w:pPr>
      <w:r>
        <w:rPr>
          <w:b/>
        </w:rPr>
        <w:t>Process Enhancement &amp; Automation</w:t>
      </w:r>
    </w:p>
    <w:p w:rsidR="003106A0" w:rsidRDefault="003E27FE">
      <w:pPr>
        <w:pStyle w:val="descbulletstyle"/>
      </w:pPr>
      <w:r>
        <w:t xml:space="preserve">Automated routine tasks via </w:t>
      </w:r>
      <w:r>
        <w:rPr>
          <w:b/>
        </w:rPr>
        <w:t xml:space="preserve">Shell/Python/Ruby </w:t>
      </w:r>
      <w:r>
        <w:t xml:space="preserve">scripting for </w:t>
      </w:r>
      <w:r>
        <w:rPr>
          <w:b/>
        </w:rPr>
        <w:t xml:space="preserve">boosting </w:t>
      </w:r>
      <w:r>
        <w:t xml:space="preserve">personnel </w:t>
      </w:r>
      <w:r>
        <w:rPr>
          <w:b/>
        </w:rPr>
        <w:t xml:space="preserve">productivity </w:t>
      </w:r>
      <w:r>
        <w:t xml:space="preserve">&amp; organizational </w:t>
      </w:r>
      <w:r>
        <w:rPr>
          <w:b/>
        </w:rPr>
        <w:t>efficiency</w:t>
      </w:r>
    </w:p>
    <w:p w:rsidR="003106A0" w:rsidRDefault="003E27FE">
      <w:pPr>
        <w:pStyle w:val="descbulletstyle"/>
      </w:pPr>
      <w:r>
        <w:t xml:space="preserve">Recommended &amp; implemented enhancements for </w:t>
      </w:r>
      <w:r>
        <w:rPr>
          <w:b/>
        </w:rPr>
        <w:t>improving availability</w:t>
      </w:r>
      <w:r>
        <w:t xml:space="preserve">, reliability &amp; performance of </w:t>
      </w:r>
      <w:r>
        <w:rPr>
          <w:b/>
        </w:rPr>
        <w:t>web applications</w:t>
      </w:r>
    </w:p>
    <w:p w:rsidR="003106A0" w:rsidRDefault="002D0C90">
      <w:pPr>
        <w:pStyle w:val="descbulletstyle"/>
      </w:pPr>
      <w:r>
        <w:rPr>
          <w:b/>
        </w:rPr>
        <w:t>Standardized</w:t>
      </w:r>
      <w:r w:rsidR="003E27FE">
        <w:rPr>
          <w:b/>
        </w:rPr>
        <w:t xml:space="preserve"> </w:t>
      </w:r>
      <w:r w:rsidR="003E27FE">
        <w:t xml:space="preserve">the </w:t>
      </w:r>
      <w:r w:rsidR="003E27FE">
        <w:rPr>
          <w:b/>
        </w:rPr>
        <w:t xml:space="preserve">migration </w:t>
      </w:r>
      <w:r w:rsidR="003E27FE">
        <w:t xml:space="preserve">process by defining templates </w:t>
      </w:r>
    </w:p>
    <w:p w:rsidR="003106A0" w:rsidRDefault="003E27FE">
      <w:pPr>
        <w:pStyle w:val="descbucketstyle"/>
      </w:pPr>
      <w:r>
        <w:rPr>
          <w:b/>
        </w:rPr>
        <w:t>Stakeholder Management &amp; Leadership Support</w:t>
      </w:r>
    </w:p>
    <w:p w:rsidR="003106A0" w:rsidRDefault="003E27FE">
      <w:pPr>
        <w:pStyle w:val="descbulletstyle"/>
      </w:pPr>
      <w:r>
        <w:t xml:space="preserve">Coordinated with the Tech. team to support the development of </w:t>
      </w:r>
      <w:r>
        <w:rPr>
          <w:b/>
        </w:rPr>
        <w:t xml:space="preserve">cloud models </w:t>
      </w:r>
      <w:r>
        <w:t xml:space="preserve">by deploying </w:t>
      </w:r>
      <w:r>
        <w:rPr>
          <w:b/>
        </w:rPr>
        <w:t xml:space="preserve">data analysis </w:t>
      </w:r>
      <w:r>
        <w:t>techniques</w:t>
      </w:r>
    </w:p>
    <w:p w:rsidR="003106A0" w:rsidRDefault="003E27FE">
      <w:pPr>
        <w:pStyle w:val="descbulletstyle"/>
      </w:pPr>
      <w:r>
        <w:t xml:space="preserve">Validated the model results to </w:t>
      </w:r>
      <w:r>
        <w:rPr>
          <w:b/>
        </w:rPr>
        <w:t xml:space="preserve">articulate insights </w:t>
      </w:r>
      <w:r>
        <w:t xml:space="preserve">for the business team &amp; drive </w:t>
      </w:r>
      <w:r>
        <w:rPr>
          <w:b/>
        </w:rPr>
        <w:t>Business requirements gathering</w:t>
      </w:r>
    </w:p>
    <w:p w:rsidR="003106A0" w:rsidRDefault="003E27FE">
      <w:pPr>
        <w:pStyle w:val="companystyle"/>
      </w:pPr>
      <w:r>
        <w:t>Omega Inc.</w:t>
      </w:r>
    </w:p>
    <w:p w:rsidR="003106A0" w:rsidRDefault="003E27FE" w:rsidP="00BF6B05">
      <w:pPr>
        <w:pStyle w:val="datedlocationstyle"/>
      </w:pPr>
      <w:r>
        <w:t xml:space="preserve">Analyst - </w:t>
      </w:r>
      <w:r w:rsidR="00A8623D">
        <w:t>AWS/Azure</w:t>
      </w:r>
      <w:r>
        <w:tab/>
      </w:r>
      <w:r w:rsidR="009676AB">
        <w:t>Stack edge IT ltd, Hyderabad| Feb '17 - Dec '20</w:t>
      </w:r>
      <w:r w:rsidR="00BF6B05">
        <w:t>.</w:t>
      </w:r>
    </w:p>
    <w:p w:rsidR="003106A0" w:rsidRDefault="003E27FE">
      <w:pPr>
        <w:pStyle w:val="descbucketstyle"/>
      </w:pPr>
      <w:r>
        <w:rPr>
          <w:b/>
        </w:rPr>
        <w:t xml:space="preserve">Application/Product Development </w:t>
      </w:r>
    </w:p>
    <w:p w:rsidR="003106A0" w:rsidRDefault="003E27FE">
      <w:pPr>
        <w:pStyle w:val="descbulletstyle"/>
      </w:pPr>
      <w:r>
        <w:t xml:space="preserve">Independently developed and deployed </w:t>
      </w:r>
      <w:r>
        <w:rPr>
          <w:b/>
        </w:rPr>
        <w:t xml:space="preserve">scalable </w:t>
      </w:r>
      <w:r>
        <w:t xml:space="preserve">&amp; </w:t>
      </w:r>
      <w:r>
        <w:rPr>
          <w:b/>
        </w:rPr>
        <w:t xml:space="preserve">multi-threaded server-side applications </w:t>
      </w:r>
    </w:p>
    <w:p w:rsidR="003106A0" w:rsidRDefault="003E27FE">
      <w:pPr>
        <w:pStyle w:val="descbulletstyle"/>
      </w:pPr>
      <w:r>
        <w:t xml:space="preserve">Directed </w:t>
      </w:r>
      <w:r>
        <w:rPr>
          <w:b/>
        </w:rPr>
        <w:t xml:space="preserve">troubleshooting </w:t>
      </w:r>
      <w:r>
        <w:t xml:space="preserve">and resolution of complex issues in </w:t>
      </w:r>
      <w:r>
        <w:rPr>
          <w:b/>
        </w:rPr>
        <w:t>development</w:t>
      </w:r>
      <w:r>
        <w:t xml:space="preserve">, </w:t>
      </w:r>
      <w:r>
        <w:rPr>
          <w:b/>
        </w:rPr>
        <w:t xml:space="preserve">testing </w:t>
      </w:r>
      <w:r>
        <w:t xml:space="preserve">and </w:t>
      </w:r>
      <w:r>
        <w:rPr>
          <w:b/>
        </w:rPr>
        <w:t xml:space="preserve">production </w:t>
      </w:r>
      <w:r>
        <w:t>environments</w:t>
      </w:r>
    </w:p>
    <w:p w:rsidR="003106A0" w:rsidRDefault="003E27FE">
      <w:pPr>
        <w:pStyle w:val="descbulletstyle"/>
      </w:pPr>
      <w:r>
        <w:t xml:space="preserve">Designed and </w:t>
      </w:r>
      <w:r>
        <w:rPr>
          <w:b/>
        </w:rPr>
        <w:t xml:space="preserve">integrated A10 products </w:t>
      </w:r>
      <w:r>
        <w:t xml:space="preserve">and technologies with various </w:t>
      </w:r>
      <w:r>
        <w:rPr>
          <w:b/>
        </w:rPr>
        <w:t xml:space="preserve">Cloud, SDN </w:t>
      </w:r>
      <w:r>
        <w:t xml:space="preserve">and </w:t>
      </w:r>
      <w:r>
        <w:rPr>
          <w:b/>
        </w:rPr>
        <w:t xml:space="preserve">NFV </w:t>
      </w:r>
      <w:r>
        <w:t>ecosystems</w:t>
      </w:r>
    </w:p>
    <w:p w:rsidR="003106A0" w:rsidRDefault="003E27FE">
      <w:pPr>
        <w:pStyle w:val="descbucketstyle"/>
      </w:pPr>
      <w:r>
        <w:rPr>
          <w:b/>
        </w:rPr>
        <w:t xml:space="preserve">Stakeholder Management </w:t>
      </w:r>
    </w:p>
    <w:p w:rsidR="003106A0" w:rsidRDefault="003E27FE">
      <w:pPr>
        <w:pStyle w:val="descbulletstyle"/>
      </w:pPr>
      <w:r>
        <w:t xml:space="preserve">Collaborated with </w:t>
      </w:r>
      <w:r>
        <w:rPr>
          <w:b/>
        </w:rPr>
        <w:t>Engineering</w:t>
      </w:r>
      <w:r>
        <w:t xml:space="preserve">, </w:t>
      </w:r>
      <w:r>
        <w:rPr>
          <w:b/>
        </w:rPr>
        <w:t xml:space="preserve">Product Management </w:t>
      </w:r>
      <w:r>
        <w:t xml:space="preserve">and </w:t>
      </w:r>
      <w:r>
        <w:rPr>
          <w:b/>
        </w:rPr>
        <w:t xml:space="preserve">Product Marketing </w:t>
      </w:r>
      <w:r>
        <w:t xml:space="preserve">teams to create technical solutions </w:t>
      </w:r>
    </w:p>
    <w:p w:rsidR="003106A0" w:rsidRDefault="003E27FE">
      <w:pPr>
        <w:pStyle w:val="descbulletstyle"/>
      </w:pPr>
      <w:r>
        <w:t xml:space="preserve">Liaised with a cross-functional team of developers &amp; engineers to </w:t>
      </w:r>
      <w:r>
        <w:rPr>
          <w:b/>
        </w:rPr>
        <w:t xml:space="preserve">translate product requirements </w:t>
      </w:r>
      <w:r>
        <w:t xml:space="preserve">into </w:t>
      </w:r>
      <w:r>
        <w:rPr>
          <w:b/>
        </w:rPr>
        <w:t>automated solutions</w:t>
      </w:r>
      <w:bookmarkStart w:id="0" w:name="_GoBack"/>
      <w:bookmarkEnd w:id="0"/>
    </w:p>
    <w:p w:rsidR="003106A0" w:rsidRDefault="003E27FE">
      <w:pPr>
        <w:pStyle w:val="descbulletstyle"/>
      </w:pPr>
      <w:r>
        <w:t xml:space="preserve">Created </w:t>
      </w:r>
      <w:r>
        <w:rPr>
          <w:b/>
        </w:rPr>
        <w:t xml:space="preserve">technical collateral </w:t>
      </w:r>
      <w:r>
        <w:t xml:space="preserve">(solution brief, solution guides, videos, presentations) for </w:t>
      </w:r>
      <w:r>
        <w:rPr>
          <w:b/>
        </w:rPr>
        <w:t xml:space="preserve">A10 customers </w:t>
      </w:r>
      <w:r>
        <w:t xml:space="preserve">and </w:t>
      </w:r>
      <w:r>
        <w:rPr>
          <w:b/>
        </w:rPr>
        <w:t xml:space="preserve">field engineers </w:t>
      </w:r>
    </w:p>
    <w:p w:rsidR="003106A0" w:rsidRDefault="003E27FE">
      <w:pPr>
        <w:pStyle w:val="descbulletstyle"/>
      </w:pPr>
      <w:r>
        <w:t xml:space="preserve">Deployed </w:t>
      </w:r>
      <w:r>
        <w:rPr>
          <w:b/>
        </w:rPr>
        <w:t xml:space="preserve">lift-and-Shift </w:t>
      </w:r>
      <w:r>
        <w:t xml:space="preserve">&amp; </w:t>
      </w:r>
      <w:r>
        <w:rPr>
          <w:b/>
        </w:rPr>
        <w:t xml:space="preserve">refactoring migration strategy </w:t>
      </w:r>
      <w:r>
        <w:t xml:space="preserve">in liaison with Application teams to transfer applications to AWS </w:t>
      </w:r>
    </w:p>
    <w:p w:rsidR="003106A0" w:rsidRDefault="003106A0">
      <w:pPr>
        <w:pStyle w:val="lastparaifbullet"/>
      </w:pPr>
    </w:p>
    <w:p w:rsidR="002D0C90" w:rsidRDefault="003E27FE" w:rsidP="002D0C90">
      <w:pPr>
        <w:pStyle w:val="headerstyle"/>
      </w:pPr>
      <w:r>
        <w:t>EDUCATION</w:t>
      </w:r>
    </w:p>
    <w:p w:rsidR="003106A0" w:rsidRDefault="009676AB" w:rsidP="002D0C90">
      <w:pPr>
        <w:pStyle w:val="headerstyle"/>
      </w:pPr>
      <w:r>
        <w:t xml:space="preserve">B. Tech </w:t>
      </w:r>
    </w:p>
    <w:p w:rsidR="003106A0" w:rsidRDefault="009676AB">
      <w:pPr>
        <w:pStyle w:val="datedlocationstyle"/>
      </w:pPr>
      <w:r>
        <w:t>JNTU, Kakinada</w:t>
      </w:r>
      <w:r>
        <w:tab/>
      </w:r>
      <w:r w:rsidR="003E27FE">
        <w:t>C</w:t>
      </w:r>
      <w:r>
        <w:t>hebrolu engineering college, A.P., | JUNE '10</w:t>
      </w:r>
      <w:r w:rsidR="003E27FE">
        <w:t xml:space="preserve"> </w:t>
      </w:r>
      <w:r>
        <w:t>- MAY '14</w:t>
      </w:r>
    </w:p>
    <w:p w:rsidR="002D0C90" w:rsidRDefault="002D0C90" w:rsidP="002D0C90">
      <w:pPr>
        <w:pStyle w:val="headerstyle"/>
      </w:pPr>
      <w:r>
        <w:t xml:space="preserve">M. Tech </w:t>
      </w:r>
    </w:p>
    <w:p w:rsidR="002D0C90" w:rsidRDefault="002D0C90" w:rsidP="002D0C90">
      <w:pPr>
        <w:pStyle w:val="datedlocationstyle"/>
      </w:pPr>
      <w:r>
        <w:t>JNTU, Kakinada</w:t>
      </w:r>
      <w:r>
        <w:tab/>
        <w:t>Chebrolu engineering college, A.P., | JUNE '19 - MAY '21</w:t>
      </w:r>
    </w:p>
    <w:p w:rsidR="002D0C90" w:rsidRDefault="002D0C90">
      <w:pPr>
        <w:pStyle w:val="datedlocationstyle"/>
      </w:pPr>
    </w:p>
    <w:p w:rsidR="003106A0" w:rsidRDefault="003106A0">
      <w:pPr>
        <w:pStyle w:val="lastparaifbullet"/>
      </w:pPr>
    </w:p>
    <w:sectPr w:rsidR="003106A0" w:rsidSect="00FC7216">
      <w:type w:val="continuous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C69" w:rsidRDefault="00F73C69" w:rsidP="00A728F1">
      <w:r>
        <w:separator/>
      </w:r>
    </w:p>
  </w:endnote>
  <w:endnote w:type="continuationSeparator" w:id="0">
    <w:p w:rsidR="00F73C69" w:rsidRDefault="00F73C69" w:rsidP="00A7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C69" w:rsidRDefault="00F73C69" w:rsidP="00A728F1">
      <w:r>
        <w:separator/>
      </w:r>
    </w:p>
  </w:footnote>
  <w:footnote w:type="continuationSeparator" w:id="0">
    <w:p w:rsidR="00F73C69" w:rsidRDefault="00F73C69" w:rsidP="00A72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66ADC"/>
    <w:multiLevelType w:val="hybridMultilevel"/>
    <w:tmpl w:val="A010F4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B64BC"/>
    <w:multiLevelType w:val="hybridMultilevel"/>
    <w:tmpl w:val="91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0534E"/>
    <w:multiLevelType w:val="hybridMultilevel"/>
    <w:tmpl w:val="1756C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D1A46"/>
    <w:multiLevelType w:val="hybridMultilevel"/>
    <w:tmpl w:val="2B1C5A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A389D"/>
    <w:multiLevelType w:val="hybridMultilevel"/>
    <w:tmpl w:val="185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E0B2E"/>
    <w:multiLevelType w:val="hybridMultilevel"/>
    <w:tmpl w:val="2D5EB8F6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637EF"/>
    <w:multiLevelType w:val="hybridMultilevel"/>
    <w:tmpl w:val="2DB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B4119"/>
    <w:multiLevelType w:val="hybridMultilevel"/>
    <w:tmpl w:val="AB30F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7520B"/>
    <w:multiLevelType w:val="hybridMultilevel"/>
    <w:tmpl w:val="75E4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86313"/>
    <w:multiLevelType w:val="hybridMultilevel"/>
    <w:tmpl w:val="449A4D3C"/>
    <w:lvl w:ilvl="0" w:tplc="7CD44A56">
      <w:start w:val="1"/>
      <w:numFmt w:val="bullet"/>
      <w:pStyle w:val="descbulletstyle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EE16A6"/>
    <w:multiLevelType w:val="hybridMultilevel"/>
    <w:tmpl w:val="0742F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0452C0"/>
    <w:multiLevelType w:val="hybridMultilevel"/>
    <w:tmpl w:val="957678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781053"/>
    <w:multiLevelType w:val="hybridMultilevel"/>
    <w:tmpl w:val="A5C29E7C"/>
    <w:lvl w:ilvl="0" w:tplc="A8D4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0676B"/>
    <w:multiLevelType w:val="hybridMultilevel"/>
    <w:tmpl w:val="9A8ED9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043C9A"/>
    <w:multiLevelType w:val="hybridMultilevel"/>
    <w:tmpl w:val="6340127C"/>
    <w:lvl w:ilvl="0" w:tplc="A4D4F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859D1"/>
    <w:multiLevelType w:val="hybridMultilevel"/>
    <w:tmpl w:val="2A009B64"/>
    <w:lvl w:ilvl="0" w:tplc="9BF0ED2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9338DA"/>
    <w:multiLevelType w:val="hybridMultilevel"/>
    <w:tmpl w:val="EAE0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2117A"/>
    <w:multiLevelType w:val="hybridMultilevel"/>
    <w:tmpl w:val="5BD42F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E1F95"/>
    <w:multiLevelType w:val="hybridMultilevel"/>
    <w:tmpl w:val="A93E5092"/>
    <w:lvl w:ilvl="0" w:tplc="5B0655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C7056"/>
    <w:multiLevelType w:val="hybridMultilevel"/>
    <w:tmpl w:val="7E60C69C"/>
    <w:lvl w:ilvl="0" w:tplc="E1A625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0805DB"/>
    <w:multiLevelType w:val="hybridMultilevel"/>
    <w:tmpl w:val="BFE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4542"/>
    <w:multiLevelType w:val="hybridMultilevel"/>
    <w:tmpl w:val="7510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9156D"/>
    <w:multiLevelType w:val="hybridMultilevel"/>
    <w:tmpl w:val="4ECC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0295E"/>
    <w:multiLevelType w:val="hybridMultilevel"/>
    <w:tmpl w:val="3E3E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E06C9"/>
    <w:multiLevelType w:val="hybridMultilevel"/>
    <w:tmpl w:val="DE5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D52B1"/>
    <w:multiLevelType w:val="hybridMultilevel"/>
    <w:tmpl w:val="3D50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34F04"/>
    <w:multiLevelType w:val="hybridMultilevel"/>
    <w:tmpl w:val="0236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75C07"/>
    <w:multiLevelType w:val="hybridMultilevel"/>
    <w:tmpl w:val="93103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B7160C"/>
    <w:multiLevelType w:val="hybridMultilevel"/>
    <w:tmpl w:val="14A8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C942E1"/>
    <w:multiLevelType w:val="hybridMultilevel"/>
    <w:tmpl w:val="E894FA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273A80"/>
    <w:multiLevelType w:val="hybridMultilevel"/>
    <w:tmpl w:val="6CAA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E825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02E58"/>
    <w:multiLevelType w:val="hybridMultilevel"/>
    <w:tmpl w:val="3A4A9A9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AB3103"/>
    <w:multiLevelType w:val="hybridMultilevel"/>
    <w:tmpl w:val="1288700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6"/>
  </w:num>
  <w:num w:numId="4">
    <w:abstractNumId w:val="35"/>
  </w:num>
  <w:num w:numId="5">
    <w:abstractNumId w:val="33"/>
  </w:num>
  <w:num w:numId="6">
    <w:abstractNumId w:val="19"/>
  </w:num>
  <w:num w:numId="7">
    <w:abstractNumId w:val="16"/>
  </w:num>
  <w:num w:numId="8">
    <w:abstractNumId w:val="13"/>
  </w:num>
  <w:num w:numId="9">
    <w:abstractNumId w:val="1"/>
  </w:num>
  <w:num w:numId="10">
    <w:abstractNumId w:val="3"/>
  </w:num>
  <w:num w:numId="11">
    <w:abstractNumId w:val="21"/>
  </w:num>
  <w:num w:numId="12">
    <w:abstractNumId w:val="6"/>
  </w:num>
  <w:num w:numId="13">
    <w:abstractNumId w:val="23"/>
  </w:num>
  <w:num w:numId="14">
    <w:abstractNumId w:val="9"/>
  </w:num>
  <w:num w:numId="15">
    <w:abstractNumId w:val="2"/>
  </w:num>
  <w:num w:numId="16">
    <w:abstractNumId w:val="22"/>
  </w:num>
  <w:num w:numId="17">
    <w:abstractNumId w:val="34"/>
  </w:num>
  <w:num w:numId="18">
    <w:abstractNumId w:val="28"/>
  </w:num>
  <w:num w:numId="19">
    <w:abstractNumId w:val="8"/>
  </w:num>
  <w:num w:numId="20">
    <w:abstractNumId w:val="14"/>
  </w:num>
  <w:num w:numId="21">
    <w:abstractNumId w:val="31"/>
  </w:num>
  <w:num w:numId="22">
    <w:abstractNumId w:val="27"/>
  </w:num>
  <w:num w:numId="23">
    <w:abstractNumId w:val="5"/>
  </w:num>
  <w:num w:numId="24">
    <w:abstractNumId w:val="24"/>
  </w:num>
  <w:num w:numId="25">
    <w:abstractNumId w:val="26"/>
  </w:num>
  <w:num w:numId="26">
    <w:abstractNumId w:val="18"/>
  </w:num>
  <w:num w:numId="27">
    <w:abstractNumId w:val="25"/>
  </w:num>
  <w:num w:numId="28">
    <w:abstractNumId w:val="7"/>
  </w:num>
  <w:num w:numId="29">
    <w:abstractNumId w:val="20"/>
  </w:num>
  <w:num w:numId="30">
    <w:abstractNumId w:val="17"/>
  </w:num>
  <w:num w:numId="31">
    <w:abstractNumId w:val="32"/>
  </w:num>
  <w:num w:numId="32">
    <w:abstractNumId w:val="0"/>
  </w:num>
  <w:num w:numId="33">
    <w:abstractNumId w:val="11"/>
  </w:num>
  <w:num w:numId="34">
    <w:abstractNumId w:val="30"/>
  </w:num>
  <w:num w:numId="35">
    <w:abstractNumId w:val="4"/>
  </w:num>
  <w:num w:numId="36">
    <w:abstractNumId w:val="15"/>
  </w:num>
  <w:num w:numId="37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AB"/>
    <w:rsid w:val="00000671"/>
    <w:rsid w:val="00000EEE"/>
    <w:rsid w:val="0000113A"/>
    <w:rsid w:val="00001D71"/>
    <w:rsid w:val="000022DF"/>
    <w:rsid w:val="00002627"/>
    <w:rsid w:val="00004D37"/>
    <w:rsid w:val="00005EB4"/>
    <w:rsid w:val="00006145"/>
    <w:rsid w:val="00007922"/>
    <w:rsid w:val="00007F72"/>
    <w:rsid w:val="00010F40"/>
    <w:rsid w:val="00011385"/>
    <w:rsid w:val="00014AFC"/>
    <w:rsid w:val="00015997"/>
    <w:rsid w:val="000163A8"/>
    <w:rsid w:val="00016F3C"/>
    <w:rsid w:val="000174FB"/>
    <w:rsid w:val="000217FD"/>
    <w:rsid w:val="000226D7"/>
    <w:rsid w:val="00023324"/>
    <w:rsid w:val="000258F4"/>
    <w:rsid w:val="00027B2F"/>
    <w:rsid w:val="00030BDF"/>
    <w:rsid w:val="00031DEB"/>
    <w:rsid w:val="0003225D"/>
    <w:rsid w:val="00032CE7"/>
    <w:rsid w:val="00033B2C"/>
    <w:rsid w:val="00033EC2"/>
    <w:rsid w:val="0003440F"/>
    <w:rsid w:val="0003723D"/>
    <w:rsid w:val="000373C2"/>
    <w:rsid w:val="00037F29"/>
    <w:rsid w:val="00040C3E"/>
    <w:rsid w:val="00040DF7"/>
    <w:rsid w:val="000419AB"/>
    <w:rsid w:val="0004289D"/>
    <w:rsid w:val="0004364C"/>
    <w:rsid w:val="00043E76"/>
    <w:rsid w:val="0004526E"/>
    <w:rsid w:val="00051666"/>
    <w:rsid w:val="0005335B"/>
    <w:rsid w:val="00054870"/>
    <w:rsid w:val="00054FB7"/>
    <w:rsid w:val="00057B76"/>
    <w:rsid w:val="00057D23"/>
    <w:rsid w:val="000601E2"/>
    <w:rsid w:val="000603F8"/>
    <w:rsid w:val="00060CC9"/>
    <w:rsid w:val="00061686"/>
    <w:rsid w:val="0006173E"/>
    <w:rsid w:val="00062742"/>
    <w:rsid w:val="0006465F"/>
    <w:rsid w:val="00065AED"/>
    <w:rsid w:val="00067ACD"/>
    <w:rsid w:val="000730C6"/>
    <w:rsid w:val="00073A07"/>
    <w:rsid w:val="000759B0"/>
    <w:rsid w:val="00075B26"/>
    <w:rsid w:val="00075DF3"/>
    <w:rsid w:val="00080358"/>
    <w:rsid w:val="000817B8"/>
    <w:rsid w:val="00083021"/>
    <w:rsid w:val="00083B17"/>
    <w:rsid w:val="000875C2"/>
    <w:rsid w:val="000875FE"/>
    <w:rsid w:val="00087A1F"/>
    <w:rsid w:val="000910A1"/>
    <w:rsid w:val="000915CD"/>
    <w:rsid w:val="00091D34"/>
    <w:rsid w:val="00093AF7"/>
    <w:rsid w:val="0009564B"/>
    <w:rsid w:val="0009643A"/>
    <w:rsid w:val="000A093D"/>
    <w:rsid w:val="000A121A"/>
    <w:rsid w:val="000A1479"/>
    <w:rsid w:val="000A1B73"/>
    <w:rsid w:val="000A20D2"/>
    <w:rsid w:val="000A2CDA"/>
    <w:rsid w:val="000A4EFA"/>
    <w:rsid w:val="000A6097"/>
    <w:rsid w:val="000A7461"/>
    <w:rsid w:val="000B15EB"/>
    <w:rsid w:val="000B59E3"/>
    <w:rsid w:val="000B6CEC"/>
    <w:rsid w:val="000B7B9D"/>
    <w:rsid w:val="000B7C7B"/>
    <w:rsid w:val="000C0BD0"/>
    <w:rsid w:val="000C1230"/>
    <w:rsid w:val="000C224B"/>
    <w:rsid w:val="000C4BB4"/>
    <w:rsid w:val="000D01E7"/>
    <w:rsid w:val="000D0B2F"/>
    <w:rsid w:val="000D0D35"/>
    <w:rsid w:val="000D0D49"/>
    <w:rsid w:val="000D1049"/>
    <w:rsid w:val="000D1842"/>
    <w:rsid w:val="000D5FD8"/>
    <w:rsid w:val="000D6B73"/>
    <w:rsid w:val="000D7FA5"/>
    <w:rsid w:val="000E057A"/>
    <w:rsid w:val="000E0F9A"/>
    <w:rsid w:val="000E19A4"/>
    <w:rsid w:val="000E3B92"/>
    <w:rsid w:val="000E4293"/>
    <w:rsid w:val="000E4E19"/>
    <w:rsid w:val="000E505D"/>
    <w:rsid w:val="000E5541"/>
    <w:rsid w:val="000E6D53"/>
    <w:rsid w:val="000E6D92"/>
    <w:rsid w:val="000E779E"/>
    <w:rsid w:val="000E7F0D"/>
    <w:rsid w:val="000F2C81"/>
    <w:rsid w:val="000F3327"/>
    <w:rsid w:val="000F37C0"/>
    <w:rsid w:val="000F40EE"/>
    <w:rsid w:val="000F642F"/>
    <w:rsid w:val="000F7371"/>
    <w:rsid w:val="0010141F"/>
    <w:rsid w:val="00101A22"/>
    <w:rsid w:val="00101AED"/>
    <w:rsid w:val="00102941"/>
    <w:rsid w:val="00103237"/>
    <w:rsid w:val="001036B7"/>
    <w:rsid w:val="00105C67"/>
    <w:rsid w:val="001068C7"/>
    <w:rsid w:val="001069DB"/>
    <w:rsid w:val="00106FE4"/>
    <w:rsid w:val="0011086E"/>
    <w:rsid w:val="001109B3"/>
    <w:rsid w:val="00111289"/>
    <w:rsid w:val="001117CC"/>
    <w:rsid w:val="001128D5"/>
    <w:rsid w:val="00112AF4"/>
    <w:rsid w:val="00113153"/>
    <w:rsid w:val="001140D0"/>
    <w:rsid w:val="00115144"/>
    <w:rsid w:val="001153BC"/>
    <w:rsid w:val="001161E1"/>
    <w:rsid w:val="001209E6"/>
    <w:rsid w:val="0012186E"/>
    <w:rsid w:val="00121DB6"/>
    <w:rsid w:val="00123D58"/>
    <w:rsid w:val="001253A4"/>
    <w:rsid w:val="001268BC"/>
    <w:rsid w:val="00127211"/>
    <w:rsid w:val="00130103"/>
    <w:rsid w:val="001302CF"/>
    <w:rsid w:val="001308DB"/>
    <w:rsid w:val="0013274C"/>
    <w:rsid w:val="001329A2"/>
    <w:rsid w:val="001329B4"/>
    <w:rsid w:val="00132ABB"/>
    <w:rsid w:val="00136205"/>
    <w:rsid w:val="00137B5C"/>
    <w:rsid w:val="001422A8"/>
    <w:rsid w:val="00143822"/>
    <w:rsid w:val="00143E79"/>
    <w:rsid w:val="001472BE"/>
    <w:rsid w:val="0015167B"/>
    <w:rsid w:val="00151BB7"/>
    <w:rsid w:val="00152240"/>
    <w:rsid w:val="0015297F"/>
    <w:rsid w:val="001537D9"/>
    <w:rsid w:val="00154DA1"/>
    <w:rsid w:val="00157112"/>
    <w:rsid w:val="00161F69"/>
    <w:rsid w:val="0016321F"/>
    <w:rsid w:val="0016417C"/>
    <w:rsid w:val="001643D8"/>
    <w:rsid w:val="00166B92"/>
    <w:rsid w:val="001674BF"/>
    <w:rsid w:val="001674C3"/>
    <w:rsid w:val="00170896"/>
    <w:rsid w:val="00170FD3"/>
    <w:rsid w:val="0017121C"/>
    <w:rsid w:val="001745F5"/>
    <w:rsid w:val="00174B1A"/>
    <w:rsid w:val="00175CC3"/>
    <w:rsid w:val="00176456"/>
    <w:rsid w:val="00177484"/>
    <w:rsid w:val="00177A2E"/>
    <w:rsid w:val="00177F19"/>
    <w:rsid w:val="00181057"/>
    <w:rsid w:val="001833B4"/>
    <w:rsid w:val="00183B3B"/>
    <w:rsid w:val="00184E32"/>
    <w:rsid w:val="00185344"/>
    <w:rsid w:val="00185B76"/>
    <w:rsid w:val="001876F6"/>
    <w:rsid w:val="00190204"/>
    <w:rsid w:val="00191785"/>
    <w:rsid w:val="001921C2"/>
    <w:rsid w:val="0019345D"/>
    <w:rsid w:val="001947C0"/>
    <w:rsid w:val="001956FD"/>
    <w:rsid w:val="0019575F"/>
    <w:rsid w:val="001963EF"/>
    <w:rsid w:val="00196877"/>
    <w:rsid w:val="001A08F2"/>
    <w:rsid w:val="001A3214"/>
    <w:rsid w:val="001A36C2"/>
    <w:rsid w:val="001A3889"/>
    <w:rsid w:val="001A3CE5"/>
    <w:rsid w:val="001A4139"/>
    <w:rsid w:val="001A41D7"/>
    <w:rsid w:val="001A647C"/>
    <w:rsid w:val="001A6803"/>
    <w:rsid w:val="001A6FF5"/>
    <w:rsid w:val="001A7879"/>
    <w:rsid w:val="001B0760"/>
    <w:rsid w:val="001B1EA0"/>
    <w:rsid w:val="001B2AB3"/>
    <w:rsid w:val="001B5E4D"/>
    <w:rsid w:val="001B7ACD"/>
    <w:rsid w:val="001C0444"/>
    <w:rsid w:val="001C0B8D"/>
    <w:rsid w:val="001C24D9"/>
    <w:rsid w:val="001C3975"/>
    <w:rsid w:val="001C3F1D"/>
    <w:rsid w:val="001C4A80"/>
    <w:rsid w:val="001C5485"/>
    <w:rsid w:val="001C65FB"/>
    <w:rsid w:val="001C76B9"/>
    <w:rsid w:val="001C7734"/>
    <w:rsid w:val="001C7BB5"/>
    <w:rsid w:val="001C7BD6"/>
    <w:rsid w:val="001D02F6"/>
    <w:rsid w:val="001D2366"/>
    <w:rsid w:val="001D2B0F"/>
    <w:rsid w:val="001D3A90"/>
    <w:rsid w:val="001D453C"/>
    <w:rsid w:val="001D4A9D"/>
    <w:rsid w:val="001D5E66"/>
    <w:rsid w:val="001D6171"/>
    <w:rsid w:val="001D6A4C"/>
    <w:rsid w:val="001E05AD"/>
    <w:rsid w:val="001E0BDF"/>
    <w:rsid w:val="001E2391"/>
    <w:rsid w:val="001E250B"/>
    <w:rsid w:val="001E3469"/>
    <w:rsid w:val="001E4C27"/>
    <w:rsid w:val="001E4E5C"/>
    <w:rsid w:val="001E67B6"/>
    <w:rsid w:val="001E72AB"/>
    <w:rsid w:val="001E7AAC"/>
    <w:rsid w:val="001E7DF7"/>
    <w:rsid w:val="001F2E40"/>
    <w:rsid w:val="001F3604"/>
    <w:rsid w:val="001F4D62"/>
    <w:rsid w:val="001F4F3B"/>
    <w:rsid w:val="001F5A06"/>
    <w:rsid w:val="002001D9"/>
    <w:rsid w:val="0020025F"/>
    <w:rsid w:val="0020117D"/>
    <w:rsid w:val="00201D4E"/>
    <w:rsid w:val="00203C43"/>
    <w:rsid w:val="00205D40"/>
    <w:rsid w:val="00207DA0"/>
    <w:rsid w:val="0021152F"/>
    <w:rsid w:val="00211E5F"/>
    <w:rsid w:val="00214499"/>
    <w:rsid w:val="00215E5D"/>
    <w:rsid w:val="00216234"/>
    <w:rsid w:val="0021627D"/>
    <w:rsid w:val="002178AD"/>
    <w:rsid w:val="00217BF8"/>
    <w:rsid w:val="0022031A"/>
    <w:rsid w:val="00220406"/>
    <w:rsid w:val="00220792"/>
    <w:rsid w:val="002228E2"/>
    <w:rsid w:val="00223053"/>
    <w:rsid w:val="00223443"/>
    <w:rsid w:val="00223E14"/>
    <w:rsid w:val="00224320"/>
    <w:rsid w:val="0022458C"/>
    <w:rsid w:val="002246A7"/>
    <w:rsid w:val="002250A4"/>
    <w:rsid w:val="00225778"/>
    <w:rsid w:val="00225A04"/>
    <w:rsid w:val="00225F8A"/>
    <w:rsid w:val="002268A5"/>
    <w:rsid w:val="00227549"/>
    <w:rsid w:val="00227FEE"/>
    <w:rsid w:val="00230738"/>
    <w:rsid w:val="00232006"/>
    <w:rsid w:val="0023249A"/>
    <w:rsid w:val="00232ED4"/>
    <w:rsid w:val="00233331"/>
    <w:rsid w:val="002334C6"/>
    <w:rsid w:val="00234665"/>
    <w:rsid w:val="0023582F"/>
    <w:rsid w:val="00236EB9"/>
    <w:rsid w:val="00240BF7"/>
    <w:rsid w:val="00241DB5"/>
    <w:rsid w:val="002431BD"/>
    <w:rsid w:val="00244626"/>
    <w:rsid w:val="00244C02"/>
    <w:rsid w:val="00245ABB"/>
    <w:rsid w:val="00250DDF"/>
    <w:rsid w:val="00251633"/>
    <w:rsid w:val="00254C61"/>
    <w:rsid w:val="00254CF8"/>
    <w:rsid w:val="00255CE5"/>
    <w:rsid w:val="0025632B"/>
    <w:rsid w:val="00256394"/>
    <w:rsid w:val="002575E4"/>
    <w:rsid w:val="00257F89"/>
    <w:rsid w:val="00261AEF"/>
    <w:rsid w:val="00261D22"/>
    <w:rsid w:val="0026200C"/>
    <w:rsid w:val="002627DE"/>
    <w:rsid w:val="00262C03"/>
    <w:rsid w:val="002631F6"/>
    <w:rsid w:val="002633D1"/>
    <w:rsid w:val="002635FC"/>
    <w:rsid w:val="002665D6"/>
    <w:rsid w:val="00266895"/>
    <w:rsid w:val="00270529"/>
    <w:rsid w:val="00270AD9"/>
    <w:rsid w:val="00270FFA"/>
    <w:rsid w:val="00271176"/>
    <w:rsid w:val="00276CA4"/>
    <w:rsid w:val="00277317"/>
    <w:rsid w:val="002804A5"/>
    <w:rsid w:val="0028079E"/>
    <w:rsid w:val="002837AF"/>
    <w:rsid w:val="00286170"/>
    <w:rsid w:val="00290740"/>
    <w:rsid w:val="00290B3D"/>
    <w:rsid w:val="00291E1A"/>
    <w:rsid w:val="00293B54"/>
    <w:rsid w:val="00294DE5"/>
    <w:rsid w:val="00294E3D"/>
    <w:rsid w:val="00295244"/>
    <w:rsid w:val="00295C0E"/>
    <w:rsid w:val="00296450"/>
    <w:rsid w:val="0029726F"/>
    <w:rsid w:val="00297B92"/>
    <w:rsid w:val="002A0A9F"/>
    <w:rsid w:val="002A196D"/>
    <w:rsid w:val="002A28F4"/>
    <w:rsid w:val="002A2A09"/>
    <w:rsid w:val="002A2C46"/>
    <w:rsid w:val="002A38F2"/>
    <w:rsid w:val="002A4E25"/>
    <w:rsid w:val="002A66BC"/>
    <w:rsid w:val="002A6CD6"/>
    <w:rsid w:val="002A6D1E"/>
    <w:rsid w:val="002A7423"/>
    <w:rsid w:val="002A7573"/>
    <w:rsid w:val="002B03E3"/>
    <w:rsid w:val="002B048D"/>
    <w:rsid w:val="002B0E7D"/>
    <w:rsid w:val="002B118B"/>
    <w:rsid w:val="002B159C"/>
    <w:rsid w:val="002B163A"/>
    <w:rsid w:val="002B17E1"/>
    <w:rsid w:val="002B47DA"/>
    <w:rsid w:val="002B49C3"/>
    <w:rsid w:val="002B6E87"/>
    <w:rsid w:val="002B7E9D"/>
    <w:rsid w:val="002B7FBC"/>
    <w:rsid w:val="002C0615"/>
    <w:rsid w:val="002C0FB8"/>
    <w:rsid w:val="002C24B3"/>
    <w:rsid w:val="002C2C9D"/>
    <w:rsid w:val="002C34A5"/>
    <w:rsid w:val="002C3AA5"/>
    <w:rsid w:val="002C5068"/>
    <w:rsid w:val="002C63AD"/>
    <w:rsid w:val="002C68C5"/>
    <w:rsid w:val="002C7D9D"/>
    <w:rsid w:val="002D0C90"/>
    <w:rsid w:val="002D52FB"/>
    <w:rsid w:val="002D60C7"/>
    <w:rsid w:val="002D7AAB"/>
    <w:rsid w:val="002E072D"/>
    <w:rsid w:val="002E0A17"/>
    <w:rsid w:val="002E1781"/>
    <w:rsid w:val="002E213B"/>
    <w:rsid w:val="002E2B2A"/>
    <w:rsid w:val="002E5560"/>
    <w:rsid w:val="002E60AD"/>
    <w:rsid w:val="002E6AE3"/>
    <w:rsid w:val="002F057D"/>
    <w:rsid w:val="002F170D"/>
    <w:rsid w:val="002F38FA"/>
    <w:rsid w:val="002F4C5F"/>
    <w:rsid w:val="002F5A35"/>
    <w:rsid w:val="002F7244"/>
    <w:rsid w:val="002F77D0"/>
    <w:rsid w:val="00301898"/>
    <w:rsid w:val="00301EA3"/>
    <w:rsid w:val="00304131"/>
    <w:rsid w:val="003061CC"/>
    <w:rsid w:val="00307001"/>
    <w:rsid w:val="0030710A"/>
    <w:rsid w:val="003078E5"/>
    <w:rsid w:val="00310066"/>
    <w:rsid w:val="003106A0"/>
    <w:rsid w:val="00311C7D"/>
    <w:rsid w:val="0031590E"/>
    <w:rsid w:val="00315C84"/>
    <w:rsid w:val="003162A1"/>
    <w:rsid w:val="003168E3"/>
    <w:rsid w:val="00316D2A"/>
    <w:rsid w:val="00316DA4"/>
    <w:rsid w:val="00317191"/>
    <w:rsid w:val="0032448C"/>
    <w:rsid w:val="003270C7"/>
    <w:rsid w:val="00327A0B"/>
    <w:rsid w:val="00330F88"/>
    <w:rsid w:val="0033213E"/>
    <w:rsid w:val="003338B8"/>
    <w:rsid w:val="00334FEE"/>
    <w:rsid w:val="00335D8E"/>
    <w:rsid w:val="00335E7F"/>
    <w:rsid w:val="00337A58"/>
    <w:rsid w:val="0034203F"/>
    <w:rsid w:val="00342A65"/>
    <w:rsid w:val="00342D9E"/>
    <w:rsid w:val="00343586"/>
    <w:rsid w:val="00345208"/>
    <w:rsid w:val="00346504"/>
    <w:rsid w:val="00350CED"/>
    <w:rsid w:val="003521EE"/>
    <w:rsid w:val="003541AD"/>
    <w:rsid w:val="00355567"/>
    <w:rsid w:val="00357C51"/>
    <w:rsid w:val="003602BF"/>
    <w:rsid w:val="003603C5"/>
    <w:rsid w:val="003607C1"/>
    <w:rsid w:val="003609E1"/>
    <w:rsid w:val="00360FEC"/>
    <w:rsid w:val="00361FEF"/>
    <w:rsid w:val="00366E90"/>
    <w:rsid w:val="00366E93"/>
    <w:rsid w:val="00373A4C"/>
    <w:rsid w:val="00373BD3"/>
    <w:rsid w:val="00373CB9"/>
    <w:rsid w:val="003767C0"/>
    <w:rsid w:val="003767E5"/>
    <w:rsid w:val="003775E5"/>
    <w:rsid w:val="00377722"/>
    <w:rsid w:val="00381962"/>
    <w:rsid w:val="003836EC"/>
    <w:rsid w:val="00383E0B"/>
    <w:rsid w:val="0038458C"/>
    <w:rsid w:val="003849F5"/>
    <w:rsid w:val="003856C9"/>
    <w:rsid w:val="0038604C"/>
    <w:rsid w:val="00386680"/>
    <w:rsid w:val="003879B4"/>
    <w:rsid w:val="00391E87"/>
    <w:rsid w:val="00393593"/>
    <w:rsid w:val="0039442D"/>
    <w:rsid w:val="003947F9"/>
    <w:rsid w:val="00395823"/>
    <w:rsid w:val="00396BA2"/>
    <w:rsid w:val="00396D1C"/>
    <w:rsid w:val="00397DD2"/>
    <w:rsid w:val="003A0502"/>
    <w:rsid w:val="003A0FEE"/>
    <w:rsid w:val="003A18D7"/>
    <w:rsid w:val="003A3C5B"/>
    <w:rsid w:val="003A5F7B"/>
    <w:rsid w:val="003A7618"/>
    <w:rsid w:val="003A7CA8"/>
    <w:rsid w:val="003B0490"/>
    <w:rsid w:val="003B3298"/>
    <w:rsid w:val="003B44C2"/>
    <w:rsid w:val="003B5915"/>
    <w:rsid w:val="003B5C57"/>
    <w:rsid w:val="003B6164"/>
    <w:rsid w:val="003B6D8A"/>
    <w:rsid w:val="003B70E3"/>
    <w:rsid w:val="003C1F38"/>
    <w:rsid w:val="003C2029"/>
    <w:rsid w:val="003C28F0"/>
    <w:rsid w:val="003C33CC"/>
    <w:rsid w:val="003C34AA"/>
    <w:rsid w:val="003C66FF"/>
    <w:rsid w:val="003D0179"/>
    <w:rsid w:val="003D1785"/>
    <w:rsid w:val="003D21CD"/>
    <w:rsid w:val="003D29E2"/>
    <w:rsid w:val="003D2E56"/>
    <w:rsid w:val="003E04E3"/>
    <w:rsid w:val="003E238E"/>
    <w:rsid w:val="003E27FE"/>
    <w:rsid w:val="003E2B27"/>
    <w:rsid w:val="003E31E4"/>
    <w:rsid w:val="003E3317"/>
    <w:rsid w:val="003E36FB"/>
    <w:rsid w:val="003E4AD1"/>
    <w:rsid w:val="003E4D60"/>
    <w:rsid w:val="003E5299"/>
    <w:rsid w:val="003E583B"/>
    <w:rsid w:val="003E5915"/>
    <w:rsid w:val="003F0118"/>
    <w:rsid w:val="003F02AB"/>
    <w:rsid w:val="003F1797"/>
    <w:rsid w:val="003F3970"/>
    <w:rsid w:val="003F453A"/>
    <w:rsid w:val="00400B07"/>
    <w:rsid w:val="00400C7A"/>
    <w:rsid w:val="00401105"/>
    <w:rsid w:val="00401168"/>
    <w:rsid w:val="004044B3"/>
    <w:rsid w:val="0040480A"/>
    <w:rsid w:val="00404BCE"/>
    <w:rsid w:val="00410C9B"/>
    <w:rsid w:val="00411400"/>
    <w:rsid w:val="00411A4E"/>
    <w:rsid w:val="004120B4"/>
    <w:rsid w:val="0041298C"/>
    <w:rsid w:val="00412E67"/>
    <w:rsid w:val="004137CD"/>
    <w:rsid w:val="0041425C"/>
    <w:rsid w:val="00417443"/>
    <w:rsid w:val="004216F2"/>
    <w:rsid w:val="004237D0"/>
    <w:rsid w:val="00425B26"/>
    <w:rsid w:val="00425E11"/>
    <w:rsid w:val="00425E8E"/>
    <w:rsid w:val="00426266"/>
    <w:rsid w:val="004266C4"/>
    <w:rsid w:val="00427492"/>
    <w:rsid w:val="00430B80"/>
    <w:rsid w:val="00431C8D"/>
    <w:rsid w:val="00432282"/>
    <w:rsid w:val="00432C1D"/>
    <w:rsid w:val="0043362B"/>
    <w:rsid w:val="00434626"/>
    <w:rsid w:val="00435860"/>
    <w:rsid w:val="00435E69"/>
    <w:rsid w:val="004418F5"/>
    <w:rsid w:val="00441B39"/>
    <w:rsid w:val="004421E3"/>
    <w:rsid w:val="00443B3B"/>
    <w:rsid w:val="00443F3F"/>
    <w:rsid w:val="004448B2"/>
    <w:rsid w:val="004454EE"/>
    <w:rsid w:val="00447ABB"/>
    <w:rsid w:val="00450D8E"/>
    <w:rsid w:val="004512DB"/>
    <w:rsid w:val="004516E0"/>
    <w:rsid w:val="00455850"/>
    <w:rsid w:val="00455C09"/>
    <w:rsid w:val="00455EAD"/>
    <w:rsid w:val="0045741A"/>
    <w:rsid w:val="004578A0"/>
    <w:rsid w:val="00461664"/>
    <w:rsid w:val="00461AB2"/>
    <w:rsid w:val="00461D2C"/>
    <w:rsid w:val="00463B74"/>
    <w:rsid w:val="0046587B"/>
    <w:rsid w:val="00467DBD"/>
    <w:rsid w:val="00470F00"/>
    <w:rsid w:val="00471F5E"/>
    <w:rsid w:val="0047258B"/>
    <w:rsid w:val="00473B94"/>
    <w:rsid w:val="00473FB4"/>
    <w:rsid w:val="00474AD5"/>
    <w:rsid w:val="00475BED"/>
    <w:rsid w:val="00477831"/>
    <w:rsid w:val="00477CC7"/>
    <w:rsid w:val="00477F36"/>
    <w:rsid w:val="00480024"/>
    <w:rsid w:val="00481269"/>
    <w:rsid w:val="00482239"/>
    <w:rsid w:val="00482E82"/>
    <w:rsid w:val="00485236"/>
    <w:rsid w:val="004905AF"/>
    <w:rsid w:val="0049158F"/>
    <w:rsid w:val="00492E99"/>
    <w:rsid w:val="004932C2"/>
    <w:rsid w:val="004956D7"/>
    <w:rsid w:val="00496462"/>
    <w:rsid w:val="004967C5"/>
    <w:rsid w:val="004A038A"/>
    <w:rsid w:val="004A1158"/>
    <w:rsid w:val="004A1736"/>
    <w:rsid w:val="004A20E9"/>
    <w:rsid w:val="004A2A90"/>
    <w:rsid w:val="004A427C"/>
    <w:rsid w:val="004A60A7"/>
    <w:rsid w:val="004A66F3"/>
    <w:rsid w:val="004A75A3"/>
    <w:rsid w:val="004B1D64"/>
    <w:rsid w:val="004B24AA"/>
    <w:rsid w:val="004B24CD"/>
    <w:rsid w:val="004B3EC1"/>
    <w:rsid w:val="004B51AB"/>
    <w:rsid w:val="004B5819"/>
    <w:rsid w:val="004B5E5D"/>
    <w:rsid w:val="004B6D1C"/>
    <w:rsid w:val="004B75D5"/>
    <w:rsid w:val="004C0A96"/>
    <w:rsid w:val="004C0FFC"/>
    <w:rsid w:val="004C178F"/>
    <w:rsid w:val="004C2B4F"/>
    <w:rsid w:val="004C2E14"/>
    <w:rsid w:val="004C3389"/>
    <w:rsid w:val="004C41EC"/>
    <w:rsid w:val="004D1A3F"/>
    <w:rsid w:val="004D1EC6"/>
    <w:rsid w:val="004D32A6"/>
    <w:rsid w:val="004D5839"/>
    <w:rsid w:val="004D5EDF"/>
    <w:rsid w:val="004D7759"/>
    <w:rsid w:val="004E06B8"/>
    <w:rsid w:val="004E4C9A"/>
    <w:rsid w:val="004E5B35"/>
    <w:rsid w:val="004E60F3"/>
    <w:rsid w:val="004E685F"/>
    <w:rsid w:val="004E7300"/>
    <w:rsid w:val="004F427A"/>
    <w:rsid w:val="004F4742"/>
    <w:rsid w:val="004F4ED6"/>
    <w:rsid w:val="004F5850"/>
    <w:rsid w:val="004F5DF9"/>
    <w:rsid w:val="004F6779"/>
    <w:rsid w:val="004F7F54"/>
    <w:rsid w:val="00500BE4"/>
    <w:rsid w:val="00500C4E"/>
    <w:rsid w:val="00501B39"/>
    <w:rsid w:val="0050224A"/>
    <w:rsid w:val="0050537E"/>
    <w:rsid w:val="00507925"/>
    <w:rsid w:val="005101D9"/>
    <w:rsid w:val="00510BE2"/>
    <w:rsid w:val="00511E04"/>
    <w:rsid w:val="005130F7"/>
    <w:rsid w:val="00515539"/>
    <w:rsid w:val="0051782F"/>
    <w:rsid w:val="0052160A"/>
    <w:rsid w:val="00522791"/>
    <w:rsid w:val="0052496E"/>
    <w:rsid w:val="00524DC4"/>
    <w:rsid w:val="005253C0"/>
    <w:rsid w:val="005257FE"/>
    <w:rsid w:val="00525C76"/>
    <w:rsid w:val="0053011C"/>
    <w:rsid w:val="00531F1D"/>
    <w:rsid w:val="005340E8"/>
    <w:rsid w:val="00535463"/>
    <w:rsid w:val="005361BC"/>
    <w:rsid w:val="005377A5"/>
    <w:rsid w:val="005409CD"/>
    <w:rsid w:val="005411D2"/>
    <w:rsid w:val="00543B28"/>
    <w:rsid w:val="00543D13"/>
    <w:rsid w:val="00544B88"/>
    <w:rsid w:val="00544D24"/>
    <w:rsid w:val="00545177"/>
    <w:rsid w:val="00547CF4"/>
    <w:rsid w:val="0055355D"/>
    <w:rsid w:val="005539A8"/>
    <w:rsid w:val="00553D3B"/>
    <w:rsid w:val="00554C80"/>
    <w:rsid w:val="00555144"/>
    <w:rsid w:val="0055665D"/>
    <w:rsid w:val="00556B19"/>
    <w:rsid w:val="00557005"/>
    <w:rsid w:val="00564A41"/>
    <w:rsid w:val="00564BC5"/>
    <w:rsid w:val="00564CF5"/>
    <w:rsid w:val="00571098"/>
    <w:rsid w:val="005747BD"/>
    <w:rsid w:val="00575467"/>
    <w:rsid w:val="00575828"/>
    <w:rsid w:val="00580253"/>
    <w:rsid w:val="005809C0"/>
    <w:rsid w:val="00580C59"/>
    <w:rsid w:val="00581251"/>
    <w:rsid w:val="005813CF"/>
    <w:rsid w:val="00581CD8"/>
    <w:rsid w:val="005833CC"/>
    <w:rsid w:val="0058532E"/>
    <w:rsid w:val="00585B60"/>
    <w:rsid w:val="00587F7B"/>
    <w:rsid w:val="005916B2"/>
    <w:rsid w:val="00591B57"/>
    <w:rsid w:val="005926D9"/>
    <w:rsid w:val="005934F6"/>
    <w:rsid w:val="005936E9"/>
    <w:rsid w:val="005946B7"/>
    <w:rsid w:val="0059510E"/>
    <w:rsid w:val="005961D7"/>
    <w:rsid w:val="0059651C"/>
    <w:rsid w:val="00597B1D"/>
    <w:rsid w:val="00597DAA"/>
    <w:rsid w:val="005A1C5D"/>
    <w:rsid w:val="005A30C7"/>
    <w:rsid w:val="005A5638"/>
    <w:rsid w:val="005A6681"/>
    <w:rsid w:val="005A6931"/>
    <w:rsid w:val="005A7C81"/>
    <w:rsid w:val="005B0614"/>
    <w:rsid w:val="005B1692"/>
    <w:rsid w:val="005B2E53"/>
    <w:rsid w:val="005B2F3C"/>
    <w:rsid w:val="005B319E"/>
    <w:rsid w:val="005B42C1"/>
    <w:rsid w:val="005B47D1"/>
    <w:rsid w:val="005B5F6D"/>
    <w:rsid w:val="005B6D13"/>
    <w:rsid w:val="005B7B24"/>
    <w:rsid w:val="005B7C73"/>
    <w:rsid w:val="005C0126"/>
    <w:rsid w:val="005C0AE0"/>
    <w:rsid w:val="005C3563"/>
    <w:rsid w:val="005C489C"/>
    <w:rsid w:val="005C4AAE"/>
    <w:rsid w:val="005C5B53"/>
    <w:rsid w:val="005D0265"/>
    <w:rsid w:val="005D10A1"/>
    <w:rsid w:val="005D1204"/>
    <w:rsid w:val="005D314B"/>
    <w:rsid w:val="005D49EC"/>
    <w:rsid w:val="005E2A75"/>
    <w:rsid w:val="005E2F41"/>
    <w:rsid w:val="005E3A3B"/>
    <w:rsid w:val="005E3AC1"/>
    <w:rsid w:val="005E3CCE"/>
    <w:rsid w:val="005E4725"/>
    <w:rsid w:val="005E6306"/>
    <w:rsid w:val="005E7E3E"/>
    <w:rsid w:val="005F1AA4"/>
    <w:rsid w:val="005F1FE7"/>
    <w:rsid w:val="005F34EF"/>
    <w:rsid w:val="005F3AB6"/>
    <w:rsid w:val="005F3BA9"/>
    <w:rsid w:val="005F4389"/>
    <w:rsid w:val="005F4B6F"/>
    <w:rsid w:val="005F5D37"/>
    <w:rsid w:val="005F6432"/>
    <w:rsid w:val="005F6EEF"/>
    <w:rsid w:val="005F7175"/>
    <w:rsid w:val="00600DAB"/>
    <w:rsid w:val="006047F3"/>
    <w:rsid w:val="00606F85"/>
    <w:rsid w:val="00610FA5"/>
    <w:rsid w:val="00611950"/>
    <w:rsid w:val="00611B77"/>
    <w:rsid w:val="006125BC"/>
    <w:rsid w:val="0061277B"/>
    <w:rsid w:val="00612A70"/>
    <w:rsid w:val="00614291"/>
    <w:rsid w:val="006146AF"/>
    <w:rsid w:val="00614703"/>
    <w:rsid w:val="00614C95"/>
    <w:rsid w:val="00614E95"/>
    <w:rsid w:val="00615C90"/>
    <w:rsid w:val="00616CFC"/>
    <w:rsid w:val="00622D24"/>
    <w:rsid w:val="00622ECA"/>
    <w:rsid w:val="00623865"/>
    <w:rsid w:val="00623DEA"/>
    <w:rsid w:val="006241B7"/>
    <w:rsid w:val="006247CB"/>
    <w:rsid w:val="00624998"/>
    <w:rsid w:val="006250FE"/>
    <w:rsid w:val="00625522"/>
    <w:rsid w:val="00625B8C"/>
    <w:rsid w:val="00625FE5"/>
    <w:rsid w:val="00626752"/>
    <w:rsid w:val="006273D9"/>
    <w:rsid w:val="006306EB"/>
    <w:rsid w:val="00630BE7"/>
    <w:rsid w:val="006310F5"/>
    <w:rsid w:val="00631FD2"/>
    <w:rsid w:val="00633420"/>
    <w:rsid w:val="00637614"/>
    <w:rsid w:val="00640E60"/>
    <w:rsid w:val="006429BA"/>
    <w:rsid w:val="006434C5"/>
    <w:rsid w:val="00643B2E"/>
    <w:rsid w:val="006453DB"/>
    <w:rsid w:val="0064550C"/>
    <w:rsid w:val="00645573"/>
    <w:rsid w:val="00645D6B"/>
    <w:rsid w:val="00646DF2"/>
    <w:rsid w:val="00647287"/>
    <w:rsid w:val="00647B38"/>
    <w:rsid w:val="00650190"/>
    <w:rsid w:val="00650A9F"/>
    <w:rsid w:val="00653118"/>
    <w:rsid w:val="0065325E"/>
    <w:rsid w:val="00653282"/>
    <w:rsid w:val="006534B2"/>
    <w:rsid w:val="00654B65"/>
    <w:rsid w:val="0065554B"/>
    <w:rsid w:val="00656D25"/>
    <w:rsid w:val="00660709"/>
    <w:rsid w:val="00661A72"/>
    <w:rsid w:val="00662B0B"/>
    <w:rsid w:val="00663120"/>
    <w:rsid w:val="006636B6"/>
    <w:rsid w:val="006640A3"/>
    <w:rsid w:val="00665246"/>
    <w:rsid w:val="00666BEC"/>
    <w:rsid w:val="006709BA"/>
    <w:rsid w:val="00670D9E"/>
    <w:rsid w:val="00671C50"/>
    <w:rsid w:val="00671CBF"/>
    <w:rsid w:val="00672307"/>
    <w:rsid w:val="00674F65"/>
    <w:rsid w:val="006751D6"/>
    <w:rsid w:val="00675AB3"/>
    <w:rsid w:val="00675BDB"/>
    <w:rsid w:val="00676B6F"/>
    <w:rsid w:val="00677413"/>
    <w:rsid w:val="00677981"/>
    <w:rsid w:val="006845D2"/>
    <w:rsid w:val="006861BC"/>
    <w:rsid w:val="0068755C"/>
    <w:rsid w:val="00690857"/>
    <w:rsid w:val="00690B4C"/>
    <w:rsid w:val="00690BDB"/>
    <w:rsid w:val="00690C19"/>
    <w:rsid w:val="00694550"/>
    <w:rsid w:val="00695C5A"/>
    <w:rsid w:val="006A43F0"/>
    <w:rsid w:val="006A59B6"/>
    <w:rsid w:val="006A5A8D"/>
    <w:rsid w:val="006A650E"/>
    <w:rsid w:val="006A7195"/>
    <w:rsid w:val="006B0263"/>
    <w:rsid w:val="006B1016"/>
    <w:rsid w:val="006B13DF"/>
    <w:rsid w:val="006B16C4"/>
    <w:rsid w:val="006B31DC"/>
    <w:rsid w:val="006B44BD"/>
    <w:rsid w:val="006B6952"/>
    <w:rsid w:val="006B6A8A"/>
    <w:rsid w:val="006B72C1"/>
    <w:rsid w:val="006C0146"/>
    <w:rsid w:val="006C1BE1"/>
    <w:rsid w:val="006C263E"/>
    <w:rsid w:val="006C28DE"/>
    <w:rsid w:val="006C6210"/>
    <w:rsid w:val="006C72EF"/>
    <w:rsid w:val="006D0C47"/>
    <w:rsid w:val="006D1339"/>
    <w:rsid w:val="006D1EC7"/>
    <w:rsid w:val="006D2370"/>
    <w:rsid w:val="006D2F67"/>
    <w:rsid w:val="006D35F0"/>
    <w:rsid w:val="006D3E4B"/>
    <w:rsid w:val="006D402D"/>
    <w:rsid w:val="006D6923"/>
    <w:rsid w:val="006E0406"/>
    <w:rsid w:val="006E0C31"/>
    <w:rsid w:val="006E2344"/>
    <w:rsid w:val="006E348E"/>
    <w:rsid w:val="006E5036"/>
    <w:rsid w:val="006E62B0"/>
    <w:rsid w:val="006E7B13"/>
    <w:rsid w:val="006F1250"/>
    <w:rsid w:val="006F24D0"/>
    <w:rsid w:val="006F33A2"/>
    <w:rsid w:val="006F5190"/>
    <w:rsid w:val="006F5FBC"/>
    <w:rsid w:val="006F78E1"/>
    <w:rsid w:val="00700256"/>
    <w:rsid w:val="00700DD1"/>
    <w:rsid w:val="007029E6"/>
    <w:rsid w:val="00703844"/>
    <w:rsid w:val="00703984"/>
    <w:rsid w:val="007039BC"/>
    <w:rsid w:val="0070460E"/>
    <w:rsid w:val="00704892"/>
    <w:rsid w:val="007057A7"/>
    <w:rsid w:val="007067BF"/>
    <w:rsid w:val="0070733C"/>
    <w:rsid w:val="00707476"/>
    <w:rsid w:val="00710701"/>
    <w:rsid w:val="0071176F"/>
    <w:rsid w:val="00712E0E"/>
    <w:rsid w:val="007131BD"/>
    <w:rsid w:val="00714132"/>
    <w:rsid w:val="007147DF"/>
    <w:rsid w:val="00714E38"/>
    <w:rsid w:val="00720CD8"/>
    <w:rsid w:val="0072229D"/>
    <w:rsid w:val="00723482"/>
    <w:rsid w:val="00723FF6"/>
    <w:rsid w:val="00724B90"/>
    <w:rsid w:val="00725A6A"/>
    <w:rsid w:val="00726C3D"/>
    <w:rsid w:val="007306A5"/>
    <w:rsid w:val="00730A6D"/>
    <w:rsid w:val="00732177"/>
    <w:rsid w:val="007330DB"/>
    <w:rsid w:val="007345F5"/>
    <w:rsid w:val="00735C84"/>
    <w:rsid w:val="00735D0A"/>
    <w:rsid w:val="00736184"/>
    <w:rsid w:val="0074036B"/>
    <w:rsid w:val="00740535"/>
    <w:rsid w:val="007434D9"/>
    <w:rsid w:val="0074390F"/>
    <w:rsid w:val="00744DAC"/>
    <w:rsid w:val="00745F06"/>
    <w:rsid w:val="00746119"/>
    <w:rsid w:val="00750FE6"/>
    <w:rsid w:val="0075301F"/>
    <w:rsid w:val="00753406"/>
    <w:rsid w:val="00754626"/>
    <w:rsid w:val="00754A83"/>
    <w:rsid w:val="00755878"/>
    <w:rsid w:val="00755972"/>
    <w:rsid w:val="0075632E"/>
    <w:rsid w:val="00757789"/>
    <w:rsid w:val="00760B44"/>
    <w:rsid w:val="00760E21"/>
    <w:rsid w:val="00762171"/>
    <w:rsid w:val="00763C12"/>
    <w:rsid w:val="00764506"/>
    <w:rsid w:val="007648A3"/>
    <w:rsid w:val="00764A0A"/>
    <w:rsid w:val="0076596E"/>
    <w:rsid w:val="00765B37"/>
    <w:rsid w:val="00770CF7"/>
    <w:rsid w:val="00772477"/>
    <w:rsid w:val="00773073"/>
    <w:rsid w:val="007734F3"/>
    <w:rsid w:val="0077582B"/>
    <w:rsid w:val="007759F6"/>
    <w:rsid w:val="00775BD4"/>
    <w:rsid w:val="00775DEC"/>
    <w:rsid w:val="00776566"/>
    <w:rsid w:val="007767B3"/>
    <w:rsid w:val="00776808"/>
    <w:rsid w:val="00776C03"/>
    <w:rsid w:val="00780F43"/>
    <w:rsid w:val="00781603"/>
    <w:rsid w:val="0078163D"/>
    <w:rsid w:val="0078167D"/>
    <w:rsid w:val="00782E76"/>
    <w:rsid w:val="007840DD"/>
    <w:rsid w:val="00784DB8"/>
    <w:rsid w:val="007855A5"/>
    <w:rsid w:val="007859F3"/>
    <w:rsid w:val="00787165"/>
    <w:rsid w:val="00787425"/>
    <w:rsid w:val="0079129F"/>
    <w:rsid w:val="00797063"/>
    <w:rsid w:val="007A12BC"/>
    <w:rsid w:val="007A158B"/>
    <w:rsid w:val="007A35A5"/>
    <w:rsid w:val="007A3DC7"/>
    <w:rsid w:val="007A4509"/>
    <w:rsid w:val="007A6EB4"/>
    <w:rsid w:val="007B01D7"/>
    <w:rsid w:val="007B0BC3"/>
    <w:rsid w:val="007B13AB"/>
    <w:rsid w:val="007B21BF"/>
    <w:rsid w:val="007B2874"/>
    <w:rsid w:val="007B30D5"/>
    <w:rsid w:val="007B4AE6"/>
    <w:rsid w:val="007B4B5B"/>
    <w:rsid w:val="007B5D04"/>
    <w:rsid w:val="007B744D"/>
    <w:rsid w:val="007C1742"/>
    <w:rsid w:val="007C232E"/>
    <w:rsid w:val="007C4637"/>
    <w:rsid w:val="007C55CF"/>
    <w:rsid w:val="007D0743"/>
    <w:rsid w:val="007D204F"/>
    <w:rsid w:val="007D3D26"/>
    <w:rsid w:val="007D3F67"/>
    <w:rsid w:val="007D7795"/>
    <w:rsid w:val="007E0723"/>
    <w:rsid w:val="007E0EA2"/>
    <w:rsid w:val="007E1404"/>
    <w:rsid w:val="007E3174"/>
    <w:rsid w:val="007E5131"/>
    <w:rsid w:val="007E6860"/>
    <w:rsid w:val="007E6F4B"/>
    <w:rsid w:val="007F0F2E"/>
    <w:rsid w:val="007F236C"/>
    <w:rsid w:val="007F4154"/>
    <w:rsid w:val="007F44B5"/>
    <w:rsid w:val="007F556C"/>
    <w:rsid w:val="007F7AAA"/>
    <w:rsid w:val="008002F6"/>
    <w:rsid w:val="00800558"/>
    <w:rsid w:val="008005B5"/>
    <w:rsid w:val="00801444"/>
    <w:rsid w:val="00801D68"/>
    <w:rsid w:val="00803AB1"/>
    <w:rsid w:val="00804B40"/>
    <w:rsid w:val="00804C6F"/>
    <w:rsid w:val="00805695"/>
    <w:rsid w:val="00806E56"/>
    <w:rsid w:val="0080716F"/>
    <w:rsid w:val="0080740C"/>
    <w:rsid w:val="00813183"/>
    <w:rsid w:val="0081582B"/>
    <w:rsid w:val="00820443"/>
    <w:rsid w:val="00821891"/>
    <w:rsid w:val="008233F9"/>
    <w:rsid w:val="00824A78"/>
    <w:rsid w:val="0082620F"/>
    <w:rsid w:val="0082685D"/>
    <w:rsid w:val="00826C3B"/>
    <w:rsid w:val="00830246"/>
    <w:rsid w:val="00830FD2"/>
    <w:rsid w:val="00831D7A"/>
    <w:rsid w:val="00836130"/>
    <w:rsid w:val="00836589"/>
    <w:rsid w:val="008379DF"/>
    <w:rsid w:val="00837F2A"/>
    <w:rsid w:val="00841B63"/>
    <w:rsid w:val="0084355D"/>
    <w:rsid w:val="00844403"/>
    <w:rsid w:val="00845B70"/>
    <w:rsid w:val="00845EEC"/>
    <w:rsid w:val="008468E9"/>
    <w:rsid w:val="00846CFE"/>
    <w:rsid w:val="008473A1"/>
    <w:rsid w:val="008474D5"/>
    <w:rsid w:val="00847F7C"/>
    <w:rsid w:val="0085135A"/>
    <w:rsid w:val="008514CC"/>
    <w:rsid w:val="00852068"/>
    <w:rsid w:val="00852E9D"/>
    <w:rsid w:val="00853A02"/>
    <w:rsid w:val="00853EA5"/>
    <w:rsid w:val="00854F90"/>
    <w:rsid w:val="00856BCA"/>
    <w:rsid w:val="00857B3F"/>
    <w:rsid w:val="00861EE4"/>
    <w:rsid w:val="008624D0"/>
    <w:rsid w:val="00862F57"/>
    <w:rsid w:val="00863109"/>
    <w:rsid w:val="00863B20"/>
    <w:rsid w:val="008667B5"/>
    <w:rsid w:val="00866B1F"/>
    <w:rsid w:val="00867434"/>
    <w:rsid w:val="008708B7"/>
    <w:rsid w:val="008711C4"/>
    <w:rsid w:val="0087149B"/>
    <w:rsid w:val="0087375F"/>
    <w:rsid w:val="00874264"/>
    <w:rsid w:val="00874FCA"/>
    <w:rsid w:val="008754DD"/>
    <w:rsid w:val="008776B8"/>
    <w:rsid w:val="0087790B"/>
    <w:rsid w:val="00881C1F"/>
    <w:rsid w:val="00884FA8"/>
    <w:rsid w:val="00886A3C"/>
    <w:rsid w:val="0089098D"/>
    <w:rsid w:val="008918AC"/>
    <w:rsid w:val="00891EA3"/>
    <w:rsid w:val="00892B88"/>
    <w:rsid w:val="00892EAA"/>
    <w:rsid w:val="00893C85"/>
    <w:rsid w:val="00893DD1"/>
    <w:rsid w:val="00894C47"/>
    <w:rsid w:val="008957C1"/>
    <w:rsid w:val="00895D23"/>
    <w:rsid w:val="00896A4E"/>
    <w:rsid w:val="008A07B4"/>
    <w:rsid w:val="008A0AA1"/>
    <w:rsid w:val="008A0CCB"/>
    <w:rsid w:val="008A103D"/>
    <w:rsid w:val="008A229B"/>
    <w:rsid w:val="008A2AFB"/>
    <w:rsid w:val="008A2E8E"/>
    <w:rsid w:val="008A5A8D"/>
    <w:rsid w:val="008A6513"/>
    <w:rsid w:val="008A66B4"/>
    <w:rsid w:val="008A69CE"/>
    <w:rsid w:val="008A75DA"/>
    <w:rsid w:val="008B040C"/>
    <w:rsid w:val="008B0E67"/>
    <w:rsid w:val="008B0F73"/>
    <w:rsid w:val="008B11A9"/>
    <w:rsid w:val="008B17DC"/>
    <w:rsid w:val="008B1B6B"/>
    <w:rsid w:val="008B5CF1"/>
    <w:rsid w:val="008B731F"/>
    <w:rsid w:val="008B77DD"/>
    <w:rsid w:val="008B7F29"/>
    <w:rsid w:val="008C072F"/>
    <w:rsid w:val="008C0C86"/>
    <w:rsid w:val="008C1F7D"/>
    <w:rsid w:val="008C307D"/>
    <w:rsid w:val="008C3952"/>
    <w:rsid w:val="008C5422"/>
    <w:rsid w:val="008C6C26"/>
    <w:rsid w:val="008C7237"/>
    <w:rsid w:val="008C7401"/>
    <w:rsid w:val="008C75DE"/>
    <w:rsid w:val="008D101C"/>
    <w:rsid w:val="008D2854"/>
    <w:rsid w:val="008D4FB6"/>
    <w:rsid w:val="008D6D2E"/>
    <w:rsid w:val="008E2F10"/>
    <w:rsid w:val="008E4FC5"/>
    <w:rsid w:val="008E638E"/>
    <w:rsid w:val="008E77B5"/>
    <w:rsid w:val="008E7A28"/>
    <w:rsid w:val="008E7DC5"/>
    <w:rsid w:val="008F0A87"/>
    <w:rsid w:val="008F1099"/>
    <w:rsid w:val="008F2C82"/>
    <w:rsid w:val="008F3A36"/>
    <w:rsid w:val="008F3D63"/>
    <w:rsid w:val="008F6B50"/>
    <w:rsid w:val="008F6B7E"/>
    <w:rsid w:val="009005BD"/>
    <w:rsid w:val="00900E94"/>
    <w:rsid w:val="00901CE5"/>
    <w:rsid w:val="00902FC3"/>
    <w:rsid w:val="0090304D"/>
    <w:rsid w:val="0090374B"/>
    <w:rsid w:val="00907AD4"/>
    <w:rsid w:val="00907D5D"/>
    <w:rsid w:val="00907FB0"/>
    <w:rsid w:val="009107D6"/>
    <w:rsid w:val="00910E08"/>
    <w:rsid w:val="0091292C"/>
    <w:rsid w:val="00912970"/>
    <w:rsid w:val="00912E31"/>
    <w:rsid w:val="00914F7E"/>
    <w:rsid w:val="0091552F"/>
    <w:rsid w:val="0091579E"/>
    <w:rsid w:val="0091579F"/>
    <w:rsid w:val="00916EAB"/>
    <w:rsid w:val="00916FEC"/>
    <w:rsid w:val="0091752D"/>
    <w:rsid w:val="00917BC1"/>
    <w:rsid w:val="00917D35"/>
    <w:rsid w:val="00922636"/>
    <w:rsid w:val="00923E17"/>
    <w:rsid w:val="00925B9F"/>
    <w:rsid w:val="0092757A"/>
    <w:rsid w:val="0092773D"/>
    <w:rsid w:val="00930A81"/>
    <w:rsid w:val="00930BB1"/>
    <w:rsid w:val="009324AB"/>
    <w:rsid w:val="00934AFB"/>
    <w:rsid w:val="00934C9F"/>
    <w:rsid w:val="00934F03"/>
    <w:rsid w:val="00940A0C"/>
    <w:rsid w:val="00940E99"/>
    <w:rsid w:val="00941F21"/>
    <w:rsid w:val="0094592E"/>
    <w:rsid w:val="009466E6"/>
    <w:rsid w:val="00947407"/>
    <w:rsid w:val="00950155"/>
    <w:rsid w:val="009502C5"/>
    <w:rsid w:val="00950D3B"/>
    <w:rsid w:val="009525A1"/>
    <w:rsid w:val="00956978"/>
    <w:rsid w:val="00956D3C"/>
    <w:rsid w:val="00956EDC"/>
    <w:rsid w:val="00957609"/>
    <w:rsid w:val="00960EEC"/>
    <w:rsid w:val="009614EE"/>
    <w:rsid w:val="009630D2"/>
    <w:rsid w:val="009676AB"/>
    <w:rsid w:val="00967B75"/>
    <w:rsid w:val="009720D1"/>
    <w:rsid w:val="00972E5B"/>
    <w:rsid w:val="00973372"/>
    <w:rsid w:val="00973E02"/>
    <w:rsid w:val="00976260"/>
    <w:rsid w:val="00976A9C"/>
    <w:rsid w:val="00977D32"/>
    <w:rsid w:val="00981E7B"/>
    <w:rsid w:val="00983F81"/>
    <w:rsid w:val="009852F5"/>
    <w:rsid w:val="009859F5"/>
    <w:rsid w:val="00987354"/>
    <w:rsid w:val="009902BE"/>
    <w:rsid w:val="00990703"/>
    <w:rsid w:val="009909F4"/>
    <w:rsid w:val="00991970"/>
    <w:rsid w:val="00991B38"/>
    <w:rsid w:val="00991DB4"/>
    <w:rsid w:val="009927D9"/>
    <w:rsid w:val="00993C4E"/>
    <w:rsid w:val="0099526A"/>
    <w:rsid w:val="009952E9"/>
    <w:rsid w:val="0099602D"/>
    <w:rsid w:val="0099629C"/>
    <w:rsid w:val="00996CFB"/>
    <w:rsid w:val="0099773C"/>
    <w:rsid w:val="009A2B65"/>
    <w:rsid w:val="009A2D29"/>
    <w:rsid w:val="009A346A"/>
    <w:rsid w:val="009A5621"/>
    <w:rsid w:val="009A570F"/>
    <w:rsid w:val="009A5CD0"/>
    <w:rsid w:val="009B06C5"/>
    <w:rsid w:val="009B1112"/>
    <w:rsid w:val="009B33D2"/>
    <w:rsid w:val="009B3544"/>
    <w:rsid w:val="009B44B5"/>
    <w:rsid w:val="009B5581"/>
    <w:rsid w:val="009B6A97"/>
    <w:rsid w:val="009B6DA2"/>
    <w:rsid w:val="009B7C48"/>
    <w:rsid w:val="009C20EA"/>
    <w:rsid w:val="009C263A"/>
    <w:rsid w:val="009C33FA"/>
    <w:rsid w:val="009C5744"/>
    <w:rsid w:val="009C6F78"/>
    <w:rsid w:val="009C72EC"/>
    <w:rsid w:val="009D0D74"/>
    <w:rsid w:val="009D11D9"/>
    <w:rsid w:val="009D13B7"/>
    <w:rsid w:val="009D141E"/>
    <w:rsid w:val="009D1D30"/>
    <w:rsid w:val="009D4466"/>
    <w:rsid w:val="009D5A78"/>
    <w:rsid w:val="009D5C1C"/>
    <w:rsid w:val="009D7882"/>
    <w:rsid w:val="009D7AD1"/>
    <w:rsid w:val="009E0D21"/>
    <w:rsid w:val="009E1B1C"/>
    <w:rsid w:val="009E20E4"/>
    <w:rsid w:val="009E21E3"/>
    <w:rsid w:val="009E2D25"/>
    <w:rsid w:val="009E2FA8"/>
    <w:rsid w:val="009E5721"/>
    <w:rsid w:val="009E78CA"/>
    <w:rsid w:val="009F13DA"/>
    <w:rsid w:val="009F2218"/>
    <w:rsid w:val="009F3C87"/>
    <w:rsid w:val="009F6128"/>
    <w:rsid w:val="009F6D5C"/>
    <w:rsid w:val="009F7E72"/>
    <w:rsid w:val="00A00EAA"/>
    <w:rsid w:val="00A010D0"/>
    <w:rsid w:val="00A01EEF"/>
    <w:rsid w:val="00A02B8A"/>
    <w:rsid w:val="00A02BF6"/>
    <w:rsid w:val="00A05096"/>
    <w:rsid w:val="00A05910"/>
    <w:rsid w:val="00A108B2"/>
    <w:rsid w:val="00A126CC"/>
    <w:rsid w:val="00A1275E"/>
    <w:rsid w:val="00A159A2"/>
    <w:rsid w:val="00A15ECF"/>
    <w:rsid w:val="00A17627"/>
    <w:rsid w:val="00A178B6"/>
    <w:rsid w:val="00A2027B"/>
    <w:rsid w:val="00A20A41"/>
    <w:rsid w:val="00A20D4E"/>
    <w:rsid w:val="00A22B3A"/>
    <w:rsid w:val="00A257EA"/>
    <w:rsid w:val="00A25A15"/>
    <w:rsid w:val="00A26603"/>
    <w:rsid w:val="00A268CB"/>
    <w:rsid w:val="00A27037"/>
    <w:rsid w:val="00A27175"/>
    <w:rsid w:val="00A27781"/>
    <w:rsid w:val="00A27BB5"/>
    <w:rsid w:val="00A31631"/>
    <w:rsid w:val="00A325A0"/>
    <w:rsid w:val="00A325A6"/>
    <w:rsid w:val="00A3447E"/>
    <w:rsid w:val="00A35278"/>
    <w:rsid w:val="00A3570A"/>
    <w:rsid w:val="00A36343"/>
    <w:rsid w:val="00A3712E"/>
    <w:rsid w:val="00A37660"/>
    <w:rsid w:val="00A378F3"/>
    <w:rsid w:val="00A4093A"/>
    <w:rsid w:val="00A41BF8"/>
    <w:rsid w:val="00A43CA4"/>
    <w:rsid w:val="00A43CA8"/>
    <w:rsid w:val="00A46E4C"/>
    <w:rsid w:val="00A511E1"/>
    <w:rsid w:val="00A5251F"/>
    <w:rsid w:val="00A52A13"/>
    <w:rsid w:val="00A52DFF"/>
    <w:rsid w:val="00A52FBD"/>
    <w:rsid w:val="00A5477B"/>
    <w:rsid w:val="00A54974"/>
    <w:rsid w:val="00A54FAC"/>
    <w:rsid w:val="00A57647"/>
    <w:rsid w:val="00A60E5E"/>
    <w:rsid w:val="00A6151E"/>
    <w:rsid w:val="00A62AE7"/>
    <w:rsid w:val="00A64530"/>
    <w:rsid w:val="00A64726"/>
    <w:rsid w:val="00A66388"/>
    <w:rsid w:val="00A6772B"/>
    <w:rsid w:val="00A70107"/>
    <w:rsid w:val="00A712B7"/>
    <w:rsid w:val="00A728F1"/>
    <w:rsid w:val="00A72999"/>
    <w:rsid w:val="00A80E85"/>
    <w:rsid w:val="00A80EB1"/>
    <w:rsid w:val="00A8158D"/>
    <w:rsid w:val="00A84C53"/>
    <w:rsid w:val="00A86084"/>
    <w:rsid w:val="00A8623D"/>
    <w:rsid w:val="00A86EF8"/>
    <w:rsid w:val="00A900F6"/>
    <w:rsid w:val="00A9023A"/>
    <w:rsid w:val="00A90B99"/>
    <w:rsid w:val="00A91049"/>
    <w:rsid w:val="00A92748"/>
    <w:rsid w:val="00A9282F"/>
    <w:rsid w:val="00A9442D"/>
    <w:rsid w:val="00A9469B"/>
    <w:rsid w:val="00AA1C4A"/>
    <w:rsid w:val="00AA2607"/>
    <w:rsid w:val="00AA3B60"/>
    <w:rsid w:val="00AA43A3"/>
    <w:rsid w:val="00AA4E22"/>
    <w:rsid w:val="00AA544A"/>
    <w:rsid w:val="00AA58D3"/>
    <w:rsid w:val="00AA65B5"/>
    <w:rsid w:val="00AA6FF8"/>
    <w:rsid w:val="00AB0776"/>
    <w:rsid w:val="00AB0797"/>
    <w:rsid w:val="00AB1B1C"/>
    <w:rsid w:val="00AB2548"/>
    <w:rsid w:val="00AB3D05"/>
    <w:rsid w:val="00AB4E86"/>
    <w:rsid w:val="00AB5874"/>
    <w:rsid w:val="00AB588F"/>
    <w:rsid w:val="00AB640F"/>
    <w:rsid w:val="00AB690C"/>
    <w:rsid w:val="00AB70DD"/>
    <w:rsid w:val="00AB7527"/>
    <w:rsid w:val="00AC0C0C"/>
    <w:rsid w:val="00AC1AB4"/>
    <w:rsid w:val="00AC202E"/>
    <w:rsid w:val="00AC3059"/>
    <w:rsid w:val="00AC545B"/>
    <w:rsid w:val="00AC7E2A"/>
    <w:rsid w:val="00AD0082"/>
    <w:rsid w:val="00AD1DF5"/>
    <w:rsid w:val="00AD2403"/>
    <w:rsid w:val="00AD2A7B"/>
    <w:rsid w:val="00AD3031"/>
    <w:rsid w:val="00AD38DD"/>
    <w:rsid w:val="00AD3C67"/>
    <w:rsid w:val="00AD5412"/>
    <w:rsid w:val="00AD68E6"/>
    <w:rsid w:val="00AD7306"/>
    <w:rsid w:val="00AD7C74"/>
    <w:rsid w:val="00AE1BD6"/>
    <w:rsid w:val="00AE2772"/>
    <w:rsid w:val="00AE3658"/>
    <w:rsid w:val="00AE3F8D"/>
    <w:rsid w:val="00AE5B27"/>
    <w:rsid w:val="00AE5E45"/>
    <w:rsid w:val="00AE6020"/>
    <w:rsid w:val="00AE657C"/>
    <w:rsid w:val="00AE6B3B"/>
    <w:rsid w:val="00AE76F1"/>
    <w:rsid w:val="00AE7CB0"/>
    <w:rsid w:val="00AF0BEE"/>
    <w:rsid w:val="00AF239A"/>
    <w:rsid w:val="00AF243B"/>
    <w:rsid w:val="00AF4DBB"/>
    <w:rsid w:val="00AF5CD7"/>
    <w:rsid w:val="00B03E62"/>
    <w:rsid w:val="00B04D2B"/>
    <w:rsid w:val="00B065A5"/>
    <w:rsid w:val="00B06BE5"/>
    <w:rsid w:val="00B102E4"/>
    <w:rsid w:val="00B11206"/>
    <w:rsid w:val="00B14D0E"/>
    <w:rsid w:val="00B152D6"/>
    <w:rsid w:val="00B15396"/>
    <w:rsid w:val="00B16FBB"/>
    <w:rsid w:val="00B174BE"/>
    <w:rsid w:val="00B21BE1"/>
    <w:rsid w:val="00B23157"/>
    <w:rsid w:val="00B23DB7"/>
    <w:rsid w:val="00B26159"/>
    <w:rsid w:val="00B26281"/>
    <w:rsid w:val="00B26474"/>
    <w:rsid w:val="00B267BF"/>
    <w:rsid w:val="00B27B2D"/>
    <w:rsid w:val="00B3055C"/>
    <w:rsid w:val="00B3105E"/>
    <w:rsid w:val="00B316E0"/>
    <w:rsid w:val="00B318EB"/>
    <w:rsid w:val="00B32FE3"/>
    <w:rsid w:val="00B3418C"/>
    <w:rsid w:val="00B34F93"/>
    <w:rsid w:val="00B358DE"/>
    <w:rsid w:val="00B358EF"/>
    <w:rsid w:val="00B36F71"/>
    <w:rsid w:val="00B37930"/>
    <w:rsid w:val="00B417D7"/>
    <w:rsid w:val="00B4184A"/>
    <w:rsid w:val="00B42424"/>
    <w:rsid w:val="00B43582"/>
    <w:rsid w:val="00B438C3"/>
    <w:rsid w:val="00B460AB"/>
    <w:rsid w:val="00B50535"/>
    <w:rsid w:val="00B50CE3"/>
    <w:rsid w:val="00B51115"/>
    <w:rsid w:val="00B51B89"/>
    <w:rsid w:val="00B521F0"/>
    <w:rsid w:val="00B5234C"/>
    <w:rsid w:val="00B54BA0"/>
    <w:rsid w:val="00B550B3"/>
    <w:rsid w:val="00B555BD"/>
    <w:rsid w:val="00B55C17"/>
    <w:rsid w:val="00B5626E"/>
    <w:rsid w:val="00B5708E"/>
    <w:rsid w:val="00B575BB"/>
    <w:rsid w:val="00B57B69"/>
    <w:rsid w:val="00B607CF"/>
    <w:rsid w:val="00B60BC1"/>
    <w:rsid w:val="00B61ACA"/>
    <w:rsid w:val="00B61E3A"/>
    <w:rsid w:val="00B62CEA"/>
    <w:rsid w:val="00B63CE5"/>
    <w:rsid w:val="00B649EB"/>
    <w:rsid w:val="00B7012C"/>
    <w:rsid w:val="00B7036C"/>
    <w:rsid w:val="00B70842"/>
    <w:rsid w:val="00B729B1"/>
    <w:rsid w:val="00B7371A"/>
    <w:rsid w:val="00B74589"/>
    <w:rsid w:val="00B74F35"/>
    <w:rsid w:val="00B75422"/>
    <w:rsid w:val="00B759DC"/>
    <w:rsid w:val="00B76310"/>
    <w:rsid w:val="00B837FB"/>
    <w:rsid w:val="00B839AE"/>
    <w:rsid w:val="00B860DF"/>
    <w:rsid w:val="00B86790"/>
    <w:rsid w:val="00B8723B"/>
    <w:rsid w:val="00B87CCE"/>
    <w:rsid w:val="00B90509"/>
    <w:rsid w:val="00B90CD2"/>
    <w:rsid w:val="00B91F15"/>
    <w:rsid w:val="00B92A0D"/>
    <w:rsid w:val="00B935CB"/>
    <w:rsid w:val="00B959D5"/>
    <w:rsid w:val="00B96C23"/>
    <w:rsid w:val="00B96D3E"/>
    <w:rsid w:val="00B96D59"/>
    <w:rsid w:val="00BA1580"/>
    <w:rsid w:val="00BA259C"/>
    <w:rsid w:val="00BA380D"/>
    <w:rsid w:val="00BA411A"/>
    <w:rsid w:val="00BA5670"/>
    <w:rsid w:val="00BA5C74"/>
    <w:rsid w:val="00BA69F9"/>
    <w:rsid w:val="00BB3A96"/>
    <w:rsid w:val="00BB5A88"/>
    <w:rsid w:val="00BB6596"/>
    <w:rsid w:val="00BB7CA1"/>
    <w:rsid w:val="00BC0AB5"/>
    <w:rsid w:val="00BC4134"/>
    <w:rsid w:val="00BC53F0"/>
    <w:rsid w:val="00BC569A"/>
    <w:rsid w:val="00BC5C24"/>
    <w:rsid w:val="00BC7094"/>
    <w:rsid w:val="00BD1275"/>
    <w:rsid w:val="00BD1F65"/>
    <w:rsid w:val="00BD2352"/>
    <w:rsid w:val="00BD2587"/>
    <w:rsid w:val="00BD28B1"/>
    <w:rsid w:val="00BD6317"/>
    <w:rsid w:val="00BD6F12"/>
    <w:rsid w:val="00BE26CE"/>
    <w:rsid w:val="00BE4AC0"/>
    <w:rsid w:val="00BE4D14"/>
    <w:rsid w:val="00BE6016"/>
    <w:rsid w:val="00BE789A"/>
    <w:rsid w:val="00BF3F34"/>
    <w:rsid w:val="00BF42D2"/>
    <w:rsid w:val="00BF590F"/>
    <w:rsid w:val="00BF622C"/>
    <w:rsid w:val="00BF6B05"/>
    <w:rsid w:val="00BF77F7"/>
    <w:rsid w:val="00BF7BBC"/>
    <w:rsid w:val="00C00037"/>
    <w:rsid w:val="00C02773"/>
    <w:rsid w:val="00C02997"/>
    <w:rsid w:val="00C03794"/>
    <w:rsid w:val="00C048CF"/>
    <w:rsid w:val="00C04E19"/>
    <w:rsid w:val="00C04FF5"/>
    <w:rsid w:val="00C06946"/>
    <w:rsid w:val="00C075CF"/>
    <w:rsid w:val="00C10D5A"/>
    <w:rsid w:val="00C1123D"/>
    <w:rsid w:val="00C12D98"/>
    <w:rsid w:val="00C156C3"/>
    <w:rsid w:val="00C16CFD"/>
    <w:rsid w:val="00C17418"/>
    <w:rsid w:val="00C20D80"/>
    <w:rsid w:val="00C21186"/>
    <w:rsid w:val="00C22AEC"/>
    <w:rsid w:val="00C2309A"/>
    <w:rsid w:val="00C23127"/>
    <w:rsid w:val="00C2460D"/>
    <w:rsid w:val="00C24998"/>
    <w:rsid w:val="00C2527B"/>
    <w:rsid w:val="00C25AE6"/>
    <w:rsid w:val="00C25EC8"/>
    <w:rsid w:val="00C269EE"/>
    <w:rsid w:val="00C273D1"/>
    <w:rsid w:val="00C2775F"/>
    <w:rsid w:val="00C27865"/>
    <w:rsid w:val="00C30D07"/>
    <w:rsid w:val="00C30F33"/>
    <w:rsid w:val="00C3183E"/>
    <w:rsid w:val="00C35087"/>
    <w:rsid w:val="00C37753"/>
    <w:rsid w:val="00C40FD3"/>
    <w:rsid w:val="00C42D78"/>
    <w:rsid w:val="00C43EAC"/>
    <w:rsid w:val="00C4551E"/>
    <w:rsid w:val="00C455AB"/>
    <w:rsid w:val="00C459CB"/>
    <w:rsid w:val="00C47F6A"/>
    <w:rsid w:val="00C513E5"/>
    <w:rsid w:val="00C52038"/>
    <w:rsid w:val="00C548BC"/>
    <w:rsid w:val="00C54B2C"/>
    <w:rsid w:val="00C600E9"/>
    <w:rsid w:val="00C623F8"/>
    <w:rsid w:val="00C63AD2"/>
    <w:rsid w:val="00C6458E"/>
    <w:rsid w:val="00C6483C"/>
    <w:rsid w:val="00C66DC2"/>
    <w:rsid w:val="00C6723A"/>
    <w:rsid w:val="00C67BE0"/>
    <w:rsid w:val="00C70FAB"/>
    <w:rsid w:val="00C72751"/>
    <w:rsid w:val="00C73C9E"/>
    <w:rsid w:val="00C7585F"/>
    <w:rsid w:val="00C75A3C"/>
    <w:rsid w:val="00C7666C"/>
    <w:rsid w:val="00C767FA"/>
    <w:rsid w:val="00C77166"/>
    <w:rsid w:val="00C8035C"/>
    <w:rsid w:val="00C8170B"/>
    <w:rsid w:val="00C82996"/>
    <w:rsid w:val="00C83321"/>
    <w:rsid w:val="00C84C47"/>
    <w:rsid w:val="00C85128"/>
    <w:rsid w:val="00C867AD"/>
    <w:rsid w:val="00C86E1E"/>
    <w:rsid w:val="00C87C8D"/>
    <w:rsid w:val="00C9216A"/>
    <w:rsid w:val="00C92DD4"/>
    <w:rsid w:val="00C931F8"/>
    <w:rsid w:val="00C93720"/>
    <w:rsid w:val="00C94558"/>
    <w:rsid w:val="00C97063"/>
    <w:rsid w:val="00C977DD"/>
    <w:rsid w:val="00CA0E2A"/>
    <w:rsid w:val="00CA1BB4"/>
    <w:rsid w:val="00CA21F8"/>
    <w:rsid w:val="00CA338A"/>
    <w:rsid w:val="00CA3ED1"/>
    <w:rsid w:val="00CA498A"/>
    <w:rsid w:val="00CA4C7E"/>
    <w:rsid w:val="00CA5D7F"/>
    <w:rsid w:val="00CA7B7D"/>
    <w:rsid w:val="00CA7FE5"/>
    <w:rsid w:val="00CB1EBF"/>
    <w:rsid w:val="00CB2D5B"/>
    <w:rsid w:val="00CB3C0C"/>
    <w:rsid w:val="00CB44F7"/>
    <w:rsid w:val="00CB4DA8"/>
    <w:rsid w:val="00CB63E3"/>
    <w:rsid w:val="00CB7F22"/>
    <w:rsid w:val="00CC1469"/>
    <w:rsid w:val="00CC1EB1"/>
    <w:rsid w:val="00CC477C"/>
    <w:rsid w:val="00CC5AAB"/>
    <w:rsid w:val="00CC7411"/>
    <w:rsid w:val="00CC75A6"/>
    <w:rsid w:val="00CD2C8F"/>
    <w:rsid w:val="00CD7495"/>
    <w:rsid w:val="00CE15E8"/>
    <w:rsid w:val="00CE25C2"/>
    <w:rsid w:val="00CE30FD"/>
    <w:rsid w:val="00CE5048"/>
    <w:rsid w:val="00CE5D99"/>
    <w:rsid w:val="00CE620D"/>
    <w:rsid w:val="00CE7468"/>
    <w:rsid w:val="00CF2F77"/>
    <w:rsid w:val="00CF33DC"/>
    <w:rsid w:val="00CF37F7"/>
    <w:rsid w:val="00CF3825"/>
    <w:rsid w:val="00CF399C"/>
    <w:rsid w:val="00CF3DCE"/>
    <w:rsid w:val="00CF4EEC"/>
    <w:rsid w:val="00CF5BED"/>
    <w:rsid w:val="00CF6054"/>
    <w:rsid w:val="00CF60D1"/>
    <w:rsid w:val="00CF6458"/>
    <w:rsid w:val="00D011DC"/>
    <w:rsid w:val="00D0161F"/>
    <w:rsid w:val="00D01658"/>
    <w:rsid w:val="00D01737"/>
    <w:rsid w:val="00D02DE3"/>
    <w:rsid w:val="00D03CBA"/>
    <w:rsid w:val="00D044F5"/>
    <w:rsid w:val="00D04FFE"/>
    <w:rsid w:val="00D05A1D"/>
    <w:rsid w:val="00D05A80"/>
    <w:rsid w:val="00D05F24"/>
    <w:rsid w:val="00D10463"/>
    <w:rsid w:val="00D10F79"/>
    <w:rsid w:val="00D115B7"/>
    <w:rsid w:val="00D14215"/>
    <w:rsid w:val="00D1485B"/>
    <w:rsid w:val="00D14C31"/>
    <w:rsid w:val="00D179BD"/>
    <w:rsid w:val="00D213AB"/>
    <w:rsid w:val="00D21439"/>
    <w:rsid w:val="00D21D53"/>
    <w:rsid w:val="00D22014"/>
    <w:rsid w:val="00D24F05"/>
    <w:rsid w:val="00D302FB"/>
    <w:rsid w:val="00D30648"/>
    <w:rsid w:val="00D30B45"/>
    <w:rsid w:val="00D32027"/>
    <w:rsid w:val="00D326E4"/>
    <w:rsid w:val="00D329F1"/>
    <w:rsid w:val="00D330CD"/>
    <w:rsid w:val="00D337E4"/>
    <w:rsid w:val="00D33F76"/>
    <w:rsid w:val="00D3416F"/>
    <w:rsid w:val="00D34C2C"/>
    <w:rsid w:val="00D34D14"/>
    <w:rsid w:val="00D36AF5"/>
    <w:rsid w:val="00D36E4C"/>
    <w:rsid w:val="00D37643"/>
    <w:rsid w:val="00D4134F"/>
    <w:rsid w:val="00D42AD8"/>
    <w:rsid w:val="00D42AFE"/>
    <w:rsid w:val="00D42D4A"/>
    <w:rsid w:val="00D4488F"/>
    <w:rsid w:val="00D502A7"/>
    <w:rsid w:val="00D512A9"/>
    <w:rsid w:val="00D518DC"/>
    <w:rsid w:val="00D52501"/>
    <w:rsid w:val="00D530FF"/>
    <w:rsid w:val="00D5448E"/>
    <w:rsid w:val="00D547A6"/>
    <w:rsid w:val="00D54811"/>
    <w:rsid w:val="00D55149"/>
    <w:rsid w:val="00D55943"/>
    <w:rsid w:val="00D561FD"/>
    <w:rsid w:val="00D57071"/>
    <w:rsid w:val="00D6046C"/>
    <w:rsid w:val="00D617DD"/>
    <w:rsid w:val="00D619AA"/>
    <w:rsid w:val="00D6266C"/>
    <w:rsid w:val="00D62D58"/>
    <w:rsid w:val="00D62FDD"/>
    <w:rsid w:val="00D6442D"/>
    <w:rsid w:val="00D66C6E"/>
    <w:rsid w:val="00D67079"/>
    <w:rsid w:val="00D673C7"/>
    <w:rsid w:val="00D67470"/>
    <w:rsid w:val="00D67816"/>
    <w:rsid w:val="00D67D53"/>
    <w:rsid w:val="00D7013B"/>
    <w:rsid w:val="00D70531"/>
    <w:rsid w:val="00D74B2E"/>
    <w:rsid w:val="00D76043"/>
    <w:rsid w:val="00D76AC0"/>
    <w:rsid w:val="00D76B1A"/>
    <w:rsid w:val="00D7752E"/>
    <w:rsid w:val="00D80A33"/>
    <w:rsid w:val="00D81F0A"/>
    <w:rsid w:val="00D822C8"/>
    <w:rsid w:val="00D838F7"/>
    <w:rsid w:val="00D83AC1"/>
    <w:rsid w:val="00D83C93"/>
    <w:rsid w:val="00D85506"/>
    <w:rsid w:val="00D87CAF"/>
    <w:rsid w:val="00D87CC0"/>
    <w:rsid w:val="00D87E62"/>
    <w:rsid w:val="00D90085"/>
    <w:rsid w:val="00D915E7"/>
    <w:rsid w:val="00D91601"/>
    <w:rsid w:val="00D919CD"/>
    <w:rsid w:val="00D91DA3"/>
    <w:rsid w:val="00D91E98"/>
    <w:rsid w:val="00D9314B"/>
    <w:rsid w:val="00D94326"/>
    <w:rsid w:val="00D94832"/>
    <w:rsid w:val="00D94B9B"/>
    <w:rsid w:val="00D9522C"/>
    <w:rsid w:val="00D95889"/>
    <w:rsid w:val="00D97914"/>
    <w:rsid w:val="00D97E49"/>
    <w:rsid w:val="00DA068A"/>
    <w:rsid w:val="00DA1B75"/>
    <w:rsid w:val="00DA2894"/>
    <w:rsid w:val="00DA2ED8"/>
    <w:rsid w:val="00DA4EB8"/>
    <w:rsid w:val="00DA581E"/>
    <w:rsid w:val="00DA7B6E"/>
    <w:rsid w:val="00DB05BC"/>
    <w:rsid w:val="00DB0BF0"/>
    <w:rsid w:val="00DB1A6D"/>
    <w:rsid w:val="00DB2AF8"/>
    <w:rsid w:val="00DB2FAC"/>
    <w:rsid w:val="00DB3538"/>
    <w:rsid w:val="00DB65F1"/>
    <w:rsid w:val="00DB6760"/>
    <w:rsid w:val="00DC24B9"/>
    <w:rsid w:val="00DC407D"/>
    <w:rsid w:val="00DC4508"/>
    <w:rsid w:val="00DC5E9F"/>
    <w:rsid w:val="00DC6E24"/>
    <w:rsid w:val="00DD1532"/>
    <w:rsid w:val="00DD1919"/>
    <w:rsid w:val="00DD42E0"/>
    <w:rsid w:val="00DD508D"/>
    <w:rsid w:val="00DD5E5F"/>
    <w:rsid w:val="00DD64B3"/>
    <w:rsid w:val="00DD65AA"/>
    <w:rsid w:val="00DD69F3"/>
    <w:rsid w:val="00DD6F2A"/>
    <w:rsid w:val="00DD7293"/>
    <w:rsid w:val="00DD7A25"/>
    <w:rsid w:val="00DE17B7"/>
    <w:rsid w:val="00DE4517"/>
    <w:rsid w:val="00DE47C5"/>
    <w:rsid w:val="00DE4B16"/>
    <w:rsid w:val="00DE58D6"/>
    <w:rsid w:val="00DE61E9"/>
    <w:rsid w:val="00DE64A4"/>
    <w:rsid w:val="00DE6EE2"/>
    <w:rsid w:val="00DE79F2"/>
    <w:rsid w:val="00DE7F61"/>
    <w:rsid w:val="00DF058B"/>
    <w:rsid w:val="00DF1ACC"/>
    <w:rsid w:val="00DF30FD"/>
    <w:rsid w:val="00DF51D2"/>
    <w:rsid w:val="00DF5D2A"/>
    <w:rsid w:val="00DF64E1"/>
    <w:rsid w:val="00DF7365"/>
    <w:rsid w:val="00DF73B6"/>
    <w:rsid w:val="00DF7742"/>
    <w:rsid w:val="00DF7E11"/>
    <w:rsid w:val="00E01C81"/>
    <w:rsid w:val="00E043BD"/>
    <w:rsid w:val="00E04B2C"/>
    <w:rsid w:val="00E0655C"/>
    <w:rsid w:val="00E06748"/>
    <w:rsid w:val="00E113EC"/>
    <w:rsid w:val="00E12601"/>
    <w:rsid w:val="00E1284B"/>
    <w:rsid w:val="00E14A85"/>
    <w:rsid w:val="00E14FE4"/>
    <w:rsid w:val="00E15DBF"/>
    <w:rsid w:val="00E1666D"/>
    <w:rsid w:val="00E16E6A"/>
    <w:rsid w:val="00E1738D"/>
    <w:rsid w:val="00E20843"/>
    <w:rsid w:val="00E20BB1"/>
    <w:rsid w:val="00E21F01"/>
    <w:rsid w:val="00E22853"/>
    <w:rsid w:val="00E24B31"/>
    <w:rsid w:val="00E254F7"/>
    <w:rsid w:val="00E26E4D"/>
    <w:rsid w:val="00E338D8"/>
    <w:rsid w:val="00E3427C"/>
    <w:rsid w:val="00E345E8"/>
    <w:rsid w:val="00E366DA"/>
    <w:rsid w:val="00E373EE"/>
    <w:rsid w:val="00E377F6"/>
    <w:rsid w:val="00E4100A"/>
    <w:rsid w:val="00E41CBD"/>
    <w:rsid w:val="00E421D3"/>
    <w:rsid w:val="00E43560"/>
    <w:rsid w:val="00E4469B"/>
    <w:rsid w:val="00E456E8"/>
    <w:rsid w:val="00E45795"/>
    <w:rsid w:val="00E46C73"/>
    <w:rsid w:val="00E4782D"/>
    <w:rsid w:val="00E5052D"/>
    <w:rsid w:val="00E50F67"/>
    <w:rsid w:val="00E51722"/>
    <w:rsid w:val="00E53B52"/>
    <w:rsid w:val="00E54AA9"/>
    <w:rsid w:val="00E551E9"/>
    <w:rsid w:val="00E5559E"/>
    <w:rsid w:val="00E55A79"/>
    <w:rsid w:val="00E57C95"/>
    <w:rsid w:val="00E6171B"/>
    <w:rsid w:val="00E6389A"/>
    <w:rsid w:val="00E64056"/>
    <w:rsid w:val="00E64883"/>
    <w:rsid w:val="00E66DA6"/>
    <w:rsid w:val="00E70E3E"/>
    <w:rsid w:val="00E7189F"/>
    <w:rsid w:val="00E7222D"/>
    <w:rsid w:val="00E722F9"/>
    <w:rsid w:val="00E74E5C"/>
    <w:rsid w:val="00E774FC"/>
    <w:rsid w:val="00E77574"/>
    <w:rsid w:val="00E8058D"/>
    <w:rsid w:val="00E80B38"/>
    <w:rsid w:val="00E80FAE"/>
    <w:rsid w:val="00E812A0"/>
    <w:rsid w:val="00E826A4"/>
    <w:rsid w:val="00E85EC7"/>
    <w:rsid w:val="00E85F3A"/>
    <w:rsid w:val="00E86599"/>
    <w:rsid w:val="00E86AFC"/>
    <w:rsid w:val="00E871BD"/>
    <w:rsid w:val="00E875ED"/>
    <w:rsid w:val="00E87E95"/>
    <w:rsid w:val="00E90FB3"/>
    <w:rsid w:val="00E91D44"/>
    <w:rsid w:val="00E92C9D"/>
    <w:rsid w:val="00E93F9E"/>
    <w:rsid w:val="00E9655B"/>
    <w:rsid w:val="00E9707B"/>
    <w:rsid w:val="00EA0F72"/>
    <w:rsid w:val="00EA212A"/>
    <w:rsid w:val="00EA28F4"/>
    <w:rsid w:val="00EA3778"/>
    <w:rsid w:val="00EA49AB"/>
    <w:rsid w:val="00EA5461"/>
    <w:rsid w:val="00EA7CED"/>
    <w:rsid w:val="00EB1E76"/>
    <w:rsid w:val="00EB2FEF"/>
    <w:rsid w:val="00EB3639"/>
    <w:rsid w:val="00EB578D"/>
    <w:rsid w:val="00EB5FB7"/>
    <w:rsid w:val="00EB668D"/>
    <w:rsid w:val="00EB78F2"/>
    <w:rsid w:val="00EB7982"/>
    <w:rsid w:val="00EC06AD"/>
    <w:rsid w:val="00EC167F"/>
    <w:rsid w:val="00EC16B3"/>
    <w:rsid w:val="00EC1957"/>
    <w:rsid w:val="00EC2078"/>
    <w:rsid w:val="00EC381A"/>
    <w:rsid w:val="00EC3971"/>
    <w:rsid w:val="00EC7ACE"/>
    <w:rsid w:val="00ED143A"/>
    <w:rsid w:val="00ED1E33"/>
    <w:rsid w:val="00ED2E74"/>
    <w:rsid w:val="00ED38BA"/>
    <w:rsid w:val="00ED3E2C"/>
    <w:rsid w:val="00ED4B86"/>
    <w:rsid w:val="00ED5F40"/>
    <w:rsid w:val="00ED62A9"/>
    <w:rsid w:val="00ED67DC"/>
    <w:rsid w:val="00ED7E88"/>
    <w:rsid w:val="00EE069F"/>
    <w:rsid w:val="00EE162B"/>
    <w:rsid w:val="00EE28A8"/>
    <w:rsid w:val="00EE4B1D"/>
    <w:rsid w:val="00EE54BA"/>
    <w:rsid w:val="00EE7325"/>
    <w:rsid w:val="00EE7349"/>
    <w:rsid w:val="00EE759D"/>
    <w:rsid w:val="00EE769B"/>
    <w:rsid w:val="00EF076E"/>
    <w:rsid w:val="00EF1232"/>
    <w:rsid w:val="00EF1824"/>
    <w:rsid w:val="00EF1E6A"/>
    <w:rsid w:val="00EF1FC0"/>
    <w:rsid w:val="00EF2E4B"/>
    <w:rsid w:val="00EF5293"/>
    <w:rsid w:val="00EF593F"/>
    <w:rsid w:val="00EF7E54"/>
    <w:rsid w:val="00F004A0"/>
    <w:rsid w:val="00F00E2A"/>
    <w:rsid w:val="00F03FED"/>
    <w:rsid w:val="00F05A18"/>
    <w:rsid w:val="00F060CC"/>
    <w:rsid w:val="00F075C8"/>
    <w:rsid w:val="00F10451"/>
    <w:rsid w:val="00F12BE3"/>
    <w:rsid w:val="00F12E8F"/>
    <w:rsid w:val="00F13712"/>
    <w:rsid w:val="00F1449D"/>
    <w:rsid w:val="00F14F7F"/>
    <w:rsid w:val="00F15903"/>
    <w:rsid w:val="00F2006E"/>
    <w:rsid w:val="00F21857"/>
    <w:rsid w:val="00F2391A"/>
    <w:rsid w:val="00F2479A"/>
    <w:rsid w:val="00F25F7E"/>
    <w:rsid w:val="00F2672A"/>
    <w:rsid w:val="00F269B0"/>
    <w:rsid w:val="00F27851"/>
    <w:rsid w:val="00F27BD8"/>
    <w:rsid w:val="00F27C9A"/>
    <w:rsid w:val="00F32F5B"/>
    <w:rsid w:val="00F32FDA"/>
    <w:rsid w:val="00F354C8"/>
    <w:rsid w:val="00F409EC"/>
    <w:rsid w:val="00F42361"/>
    <w:rsid w:val="00F436C2"/>
    <w:rsid w:val="00F43AD4"/>
    <w:rsid w:val="00F44179"/>
    <w:rsid w:val="00F443EF"/>
    <w:rsid w:val="00F44935"/>
    <w:rsid w:val="00F507D3"/>
    <w:rsid w:val="00F5144C"/>
    <w:rsid w:val="00F523D8"/>
    <w:rsid w:val="00F53DB4"/>
    <w:rsid w:val="00F55F68"/>
    <w:rsid w:val="00F5654A"/>
    <w:rsid w:val="00F57325"/>
    <w:rsid w:val="00F57F5F"/>
    <w:rsid w:val="00F60F35"/>
    <w:rsid w:val="00F61258"/>
    <w:rsid w:val="00F61E05"/>
    <w:rsid w:val="00F62A29"/>
    <w:rsid w:val="00F62FCA"/>
    <w:rsid w:val="00F64FD5"/>
    <w:rsid w:val="00F657BC"/>
    <w:rsid w:val="00F67B2A"/>
    <w:rsid w:val="00F67F61"/>
    <w:rsid w:val="00F72B1D"/>
    <w:rsid w:val="00F73141"/>
    <w:rsid w:val="00F73C69"/>
    <w:rsid w:val="00F74E87"/>
    <w:rsid w:val="00F7602B"/>
    <w:rsid w:val="00F767F0"/>
    <w:rsid w:val="00F77D08"/>
    <w:rsid w:val="00F80A38"/>
    <w:rsid w:val="00F81FE1"/>
    <w:rsid w:val="00F82DB5"/>
    <w:rsid w:val="00F83D61"/>
    <w:rsid w:val="00F840AB"/>
    <w:rsid w:val="00F843C3"/>
    <w:rsid w:val="00F87473"/>
    <w:rsid w:val="00F87A84"/>
    <w:rsid w:val="00F91D1A"/>
    <w:rsid w:val="00F92113"/>
    <w:rsid w:val="00F93774"/>
    <w:rsid w:val="00F9454C"/>
    <w:rsid w:val="00F94663"/>
    <w:rsid w:val="00F946D0"/>
    <w:rsid w:val="00F96F28"/>
    <w:rsid w:val="00F97137"/>
    <w:rsid w:val="00F97C0B"/>
    <w:rsid w:val="00FA018A"/>
    <w:rsid w:val="00FA064C"/>
    <w:rsid w:val="00FA17EF"/>
    <w:rsid w:val="00FA23AB"/>
    <w:rsid w:val="00FA43EE"/>
    <w:rsid w:val="00FA5E6E"/>
    <w:rsid w:val="00FA64E8"/>
    <w:rsid w:val="00FB215E"/>
    <w:rsid w:val="00FB21F3"/>
    <w:rsid w:val="00FB2CDE"/>
    <w:rsid w:val="00FB3429"/>
    <w:rsid w:val="00FB3B9F"/>
    <w:rsid w:val="00FB496F"/>
    <w:rsid w:val="00FB584A"/>
    <w:rsid w:val="00FB62C3"/>
    <w:rsid w:val="00FB7278"/>
    <w:rsid w:val="00FC047D"/>
    <w:rsid w:val="00FC104E"/>
    <w:rsid w:val="00FC3F33"/>
    <w:rsid w:val="00FC4087"/>
    <w:rsid w:val="00FC5D51"/>
    <w:rsid w:val="00FC64EE"/>
    <w:rsid w:val="00FC7216"/>
    <w:rsid w:val="00FC7B90"/>
    <w:rsid w:val="00FD1751"/>
    <w:rsid w:val="00FD20E9"/>
    <w:rsid w:val="00FD2177"/>
    <w:rsid w:val="00FD2FBD"/>
    <w:rsid w:val="00FD316C"/>
    <w:rsid w:val="00FD47F1"/>
    <w:rsid w:val="00FD4DFA"/>
    <w:rsid w:val="00FD5241"/>
    <w:rsid w:val="00FD609D"/>
    <w:rsid w:val="00FD6737"/>
    <w:rsid w:val="00FD6E5E"/>
    <w:rsid w:val="00FE0D3A"/>
    <w:rsid w:val="00FE212D"/>
    <w:rsid w:val="00FE31EA"/>
    <w:rsid w:val="00FE3FB2"/>
    <w:rsid w:val="00FE5174"/>
    <w:rsid w:val="00FE69D3"/>
    <w:rsid w:val="00FF0CAB"/>
    <w:rsid w:val="00FF194C"/>
    <w:rsid w:val="00FF2824"/>
    <w:rsid w:val="00FF3BC2"/>
    <w:rsid w:val="00FF4352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FA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361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3B6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673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3C7"/>
  </w:style>
  <w:style w:type="paragraph" w:styleId="PlainText">
    <w:name w:val="Plain Text"/>
    <w:basedOn w:val="Normal"/>
    <w:link w:val="PlainTextChar"/>
    <w:uiPriority w:val="99"/>
    <w:rsid w:val="00345208"/>
    <w:rPr>
      <w:rFonts w:ascii="Courier New" w:eastAsia="Times New Roman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45208"/>
    <w:rPr>
      <w:rFonts w:ascii="Courier New" w:eastAsia="Times New Roman" w:hAnsi="Courier New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3B7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3B74"/>
    <w:rPr>
      <w:rFonts w:ascii="Times New Roman" w:hAnsi="Times New Roman" w:cs="Times New Roman"/>
      <w:sz w:val="16"/>
      <w:szCs w:val="16"/>
      <w:lang w:val="en-GB" w:eastAsia="en-GB"/>
    </w:rPr>
  </w:style>
  <w:style w:type="character" w:styleId="Strong">
    <w:name w:val="Strong"/>
    <w:basedOn w:val="DefaultParagraphFont"/>
    <w:uiPriority w:val="22"/>
    <w:qFormat/>
    <w:rsid w:val="00666BEC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BEC"/>
    <w:rPr>
      <w:rFonts w:ascii="Arial" w:eastAsia="Verdana" w:hAnsi="Arial" w:cs="Aria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BEC"/>
    <w:rPr>
      <w:rFonts w:ascii="Arial" w:eastAsia="Verdana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04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D120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04"/>
    <w:rPr>
      <w:rFonts w:ascii="Times New Roman" w:eastAsiaTheme="minorHAnsi" w:hAnsi="Times New Roman" w:cs="Times New Roman"/>
      <w:b/>
      <w:bCs/>
      <w:sz w:val="20"/>
      <w:szCs w:val="20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04"/>
    <w:rPr>
      <w:rFonts w:ascii="Times New Roman" w:eastAsia="Verdana" w:hAnsi="Times New Roman" w:cs="Times New Roman"/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5E4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Revision">
    <w:name w:val="Revision"/>
    <w:hidden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8F1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8F1"/>
    <w:rPr>
      <w:rFonts w:ascii="Times New Roman" w:hAnsi="Times New Roman" w:cs="Times New Roman"/>
      <w:lang w:val="en-GB" w:eastAsia="en-GB"/>
    </w:rPr>
  </w:style>
  <w:style w:type="table" w:customStyle="1" w:styleId="GridTable4-Accent51">
    <w:name w:val="Grid Table 4 - Accent 51"/>
    <w:basedOn w:val="TableNormal"/>
    <w:uiPriority w:val="49"/>
    <w:rsid w:val="00D14C3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78742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7874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409EC"/>
  </w:style>
  <w:style w:type="character" w:styleId="FollowedHyperlink">
    <w:name w:val="FollowedHyperlink"/>
    <w:basedOn w:val="DefaultParagraphFont"/>
    <w:uiPriority w:val="99"/>
    <w:semiHidden/>
    <w:unhideWhenUsed/>
    <w:rsid w:val="00A126CC"/>
    <w:rPr>
      <w:color w:val="954F72" w:themeColor="followedHyperlink"/>
      <w:u w:val="single"/>
    </w:rPr>
  </w:style>
  <w:style w:type="paragraph" w:customStyle="1" w:styleId="usernamestyle">
    <w:name w:val="username_style"/>
    <w:basedOn w:val="Normal"/>
    <w:qFormat/>
    <w:rsid w:val="0003225D"/>
    <w:pPr>
      <w:spacing w:after="240"/>
      <w:jc w:val="center"/>
      <w:outlineLvl w:val="0"/>
    </w:pPr>
    <w:rPr>
      <w:rFonts w:ascii="Calibri" w:hAnsi="Calibri"/>
      <w:b/>
      <w:bCs/>
      <w:color w:val="000000" w:themeColor="text1"/>
      <w:sz w:val="46"/>
      <w:szCs w:val="46"/>
      <w:lang w:val="fr-FR"/>
    </w:rPr>
  </w:style>
  <w:style w:type="paragraph" w:customStyle="1" w:styleId="contactstyle">
    <w:name w:val="contact_style"/>
    <w:basedOn w:val="Normal"/>
    <w:qFormat/>
    <w:rsid w:val="0003225D"/>
    <w:pPr>
      <w:spacing w:after="240"/>
      <w:jc w:val="center"/>
    </w:pPr>
    <w:rPr>
      <w:rFonts w:ascii="Calibri" w:hAnsi="Calibri"/>
      <w:bCs/>
      <w:color w:val="000000" w:themeColor="text1"/>
    </w:rPr>
  </w:style>
  <w:style w:type="paragraph" w:customStyle="1" w:styleId="usertitlestyle">
    <w:name w:val="usertitle_style"/>
    <w:basedOn w:val="Normal"/>
    <w:qFormat/>
    <w:rsid w:val="0003225D"/>
    <w:pPr>
      <w:spacing w:after="120"/>
      <w:jc w:val="center"/>
      <w:outlineLvl w:val="0"/>
    </w:pPr>
    <w:rPr>
      <w:rFonts w:ascii="Calibri" w:hAnsi="Calibri"/>
      <w:b/>
      <w:color w:val="000000" w:themeColor="text1"/>
      <w:sz w:val="28"/>
      <w:szCs w:val="28"/>
    </w:rPr>
  </w:style>
  <w:style w:type="paragraph" w:customStyle="1" w:styleId="headerstyle">
    <w:name w:val="header_style"/>
    <w:basedOn w:val="Normal"/>
    <w:qFormat/>
    <w:rsid w:val="0003225D"/>
    <w:pPr>
      <w:spacing w:before="120" w:after="120"/>
      <w:outlineLvl w:val="0"/>
    </w:pPr>
    <w:rPr>
      <w:rFonts w:ascii="Calibri" w:hAnsi="Calibri"/>
      <w:b/>
      <w:color w:val="000000" w:themeColor="text1"/>
      <w:sz w:val="28"/>
      <w:szCs w:val="28"/>
    </w:rPr>
  </w:style>
  <w:style w:type="paragraph" w:customStyle="1" w:styleId="descparastyle">
    <w:name w:val="desc_para_style"/>
    <w:basedOn w:val="Normal"/>
    <w:qFormat/>
    <w:rsid w:val="00637614"/>
    <w:pPr>
      <w:spacing w:line="312" w:lineRule="auto"/>
      <w:contextualSpacing/>
      <w:jc w:val="both"/>
      <w:outlineLvl w:val="0"/>
    </w:pPr>
    <w:rPr>
      <w:rFonts w:ascii="Calibri" w:hAnsi="Calibri" w:cstheme="minorBidi"/>
      <w:color w:val="404040" w:themeColor="text1" w:themeTint="BF"/>
      <w:sz w:val="20"/>
      <w:szCs w:val="19"/>
      <w:lang w:val="en-US" w:eastAsia="en-US"/>
    </w:rPr>
  </w:style>
  <w:style w:type="paragraph" w:customStyle="1" w:styleId="ksdescparastyle">
    <w:name w:val="ks_desc_para_style"/>
    <w:basedOn w:val="descparastyle"/>
    <w:qFormat/>
    <w:rsid w:val="00E4100A"/>
    <w:pPr>
      <w:jc w:val="center"/>
    </w:pPr>
  </w:style>
  <w:style w:type="paragraph" w:customStyle="1" w:styleId="companystyle">
    <w:name w:val="company_style"/>
    <w:basedOn w:val="contactstyle"/>
    <w:qFormat/>
    <w:rsid w:val="00637614"/>
    <w:pPr>
      <w:pBdr>
        <w:top w:val="single" w:sz="6" w:space="3" w:color="FFFFFF" w:themeColor="background1"/>
        <w:left w:val="single" w:sz="6" w:space="3" w:color="FFFFFF" w:themeColor="background1"/>
        <w:bottom w:val="single" w:sz="6" w:space="3" w:color="FFFFFF" w:themeColor="background1"/>
        <w:right w:val="single" w:sz="6" w:space="3" w:color="FFFFFF" w:themeColor="background1"/>
      </w:pBdr>
      <w:spacing w:after="120"/>
      <w:jc w:val="both"/>
    </w:pPr>
    <w:rPr>
      <w:b/>
      <w:bCs w:val="0"/>
    </w:rPr>
  </w:style>
  <w:style w:type="paragraph" w:customStyle="1" w:styleId="datedlocationstyle">
    <w:name w:val="dated_location_style"/>
    <w:basedOn w:val="Normal"/>
    <w:qFormat/>
    <w:rsid w:val="00637614"/>
    <w:pPr>
      <w:tabs>
        <w:tab w:val="right" w:pos="10710"/>
      </w:tabs>
      <w:spacing w:after="120" w:line="276" w:lineRule="auto"/>
    </w:pPr>
    <w:rPr>
      <w:rFonts w:ascii="Calibri" w:hAnsi="Calibri"/>
      <w:bCs/>
      <w:color w:val="000000" w:themeColor="text1"/>
      <w:szCs w:val="20"/>
    </w:rPr>
  </w:style>
  <w:style w:type="paragraph" w:customStyle="1" w:styleId="designationstyle">
    <w:name w:val="designation_style"/>
    <w:basedOn w:val="datedlocationstyle"/>
    <w:qFormat/>
    <w:rsid w:val="00637614"/>
    <w:rPr>
      <w:b/>
      <w:color w:val="2E74B5" w:themeColor="accent1" w:themeShade="BF"/>
    </w:rPr>
  </w:style>
  <w:style w:type="paragraph" w:customStyle="1" w:styleId="descbucketstyle">
    <w:name w:val="desc_bucket_style"/>
    <w:basedOn w:val="descparastyle"/>
    <w:qFormat/>
    <w:rsid w:val="00637614"/>
  </w:style>
  <w:style w:type="paragraph" w:customStyle="1" w:styleId="descbulletstyle">
    <w:name w:val="desc_bullet_style"/>
    <w:basedOn w:val="ListParagraph"/>
    <w:qFormat/>
    <w:rsid w:val="00637614"/>
    <w:pPr>
      <w:numPr>
        <w:numId w:val="2"/>
      </w:numPr>
      <w:spacing w:after="180" w:line="312" w:lineRule="auto"/>
      <w:ind w:left="360"/>
    </w:pPr>
    <w:rPr>
      <w:rFonts w:ascii="Calibri" w:hAnsi="Calibri"/>
      <w:color w:val="404040" w:themeColor="text1" w:themeTint="BF"/>
      <w:sz w:val="20"/>
      <w:szCs w:val="19"/>
    </w:rPr>
  </w:style>
  <w:style w:type="paragraph" w:customStyle="1" w:styleId="shorttitlestyle">
    <w:name w:val="short_title_style"/>
    <w:basedOn w:val="Normal"/>
    <w:qFormat/>
    <w:rsid w:val="00637614"/>
    <w:pPr>
      <w:spacing w:after="120" w:line="276" w:lineRule="auto"/>
    </w:pPr>
    <w:rPr>
      <w:rFonts w:ascii="Calibri" w:hAnsi="Calibri" w:cstheme="minorBidi"/>
      <w:bCs/>
      <w:i/>
      <w:iCs/>
      <w:color w:val="545454"/>
      <w:sz w:val="20"/>
      <w:szCs w:val="20"/>
      <w:lang w:eastAsia="en-US"/>
    </w:rPr>
  </w:style>
  <w:style w:type="paragraph" w:customStyle="1" w:styleId="lastparaifbullet">
    <w:name w:val="last_para_if_bullet"/>
    <w:basedOn w:val="descparastyle"/>
    <w:qFormat/>
    <w:rsid w:val="0003225D"/>
    <w:pPr>
      <w:pBdr>
        <w:bottom w:val="single" w:sz="18" w:space="0" w:color="FFFFFF" w:themeColor="background1"/>
      </w:pBdr>
    </w:pPr>
    <w:rPr>
      <w:sz w:val="2"/>
    </w:rPr>
  </w:style>
  <w:style w:type="paragraph" w:customStyle="1" w:styleId="lastparaifbucket">
    <w:name w:val="last_para_if_bucket"/>
    <w:basedOn w:val="lastparaifbullet"/>
    <w:qFormat/>
    <w:rsid w:val="0003225D"/>
    <w:pPr>
      <w:pBdr>
        <w:bottom w:val="single" w:sz="18" w:space="6" w:color="FFFFFF" w:themeColor="background1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720D1B-4303-41DD-BED8-83012AE53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3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gopiswaroop</dc:creator>
  <cp:lastModifiedBy>gopi swaroop</cp:lastModifiedBy>
  <cp:revision>9</cp:revision>
  <cp:lastPrinted>2017-06-22T00:13:00Z</cp:lastPrinted>
  <dcterms:created xsi:type="dcterms:W3CDTF">2020-12-07T07:02:00Z</dcterms:created>
  <dcterms:modified xsi:type="dcterms:W3CDTF">2021-02-02T07:07:00Z</dcterms:modified>
</cp:coreProperties>
</file>