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caesar_cipher(text, shift, mode="encrypt"):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"""Encrypt or decrypt a text using Caesar Cipher."""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result = ""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mode == "decrypt":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shift = -shift  # Reverse the shift for decryption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char in text: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 char.isalpha():  # Check if the character is a letter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base = ord('A') if char.isupper() else ord('a')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# Shift the character and wrap around the alphabet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result += chr((ord(char) - base + shift) % 26 + base)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result += char  # Non-alphabetic characters remain unchanged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print("Caesar Cipher Program")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mode = input("Choose mode: encrypt or decrypt (or type 'exit' to quit): ").strip().lower()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mode == "exit":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print("Goodbye!")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elif mode not in ["encrypt", "decrypt"]: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print("Invalid choice. Please choose 'encrypt', 'decrypt', or 'exit'.")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text = input("Enter your message: ").strip()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shift = int(input("Enter the shift value (integer): "))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print("Invalid shift value. Please enter an integer.")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result = caesar_cipher(text, shift, mode)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print(f"Result ({mode}ed): {result}\n")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main()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