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4D8" w:rsidRDefault="000B4700">
      <w:r>
        <w:rPr>
          <w:noProof/>
        </w:rPr>
        <mc:AlternateContent>
          <mc:Choice Requires="wps">
            <w:drawing>
              <wp:anchor distT="0" distB="0" distL="114300" distR="114300" simplePos="0" relativeHeight="251660288" behindDoc="0" locked="0" layoutInCell="1" allowOverlap="1" wp14:anchorId="4985F7B0" wp14:editId="337C0569">
                <wp:simplePos x="0" y="0"/>
                <wp:positionH relativeFrom="column">
                  <wp:posOffset>2048147</wp:posOffset>
                </wp:positionH>
                <wp:positionV relativeFrom="paragraph">
                  <wp:posOffset>136335</wp:posOffset>
                </wp:positionV>
                <wp:extent cx="3158836" cy="1199408"/>
                <wp:effectExtent l="0" t="0" r="3810" b="1270"/>
                <wp:wrapNone/>
                <wp:docPr id="1" name="Rectangle 1"/>
                <wp:cNvGraphicFramePr/>
                <a:graphic xmlns:a="http://schemas.openxmlformats.org/drawingml/2006/main">
                  <a:graphicData uri="http://schemas.microsoft.com/office/word/2010/wordprocessingShape">
                    <wps:wsp>
                      <wps:cNvSpPr/>
                      <wps:spPr>
                        <a:xfrm>
                          <a:off x="0" y="0"/>
                          <a:ext cx="3158836" cy="11994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4700" w:rsidRPr="000B4700" w:rsidRDefault="000B4700" w:rsidP="000B4700">
                            <w:pPr>
                              <w:jc w:val="center"/>
                              <w:rPr>
                                <w:rFonts w:ascii="Segoe UI" w:hAnsi="Segoe UI" w:cs="Segoe UI"/>
                                <w:color w:val="FFFFFF" w:themeColor="background1"/>
                                <w:sz w:val="60"/>
                                <w:szCs w:val="60"/>
                              </w:rPr>
                            </w:pPr>
                            <w:r w:rsidRPr="000B4700">
                              <w:rPr>
                                <w:rFonts w:ascii="Segoe UI" w:hAnsi="Segoe UI" w:cs="Segoe UI"/>
                                <w:color w:val="FFFFFF" w:themeColor="background1"/>
                                <w:sz w:val="60"/>
                                <w:szCs w:val="60"/>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5F7B0" id="Rectangle 1" o:spid="_x0000_s1026" style="position:absolute;margin-left:161.25pt;margin-top:10.75pt;width:248.75pt;height:9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" fillcolor="#5b9bd5 [3204]" stroked="f" strokeweight="1pt">
                <v:textbox>
                  <w:txbxContent>
                    <w:p w:rsidR="000B4700" w:rsidRPr="000B4700" w:rsidRDefault="000B4700" w:rsidP="000B4700">
                      <w:pPr>
                        <w:jc w:val="center"/>
                        <w:rPr>
                          <w:rFonts w:ascii="Segoe UI" w:hAnsi="Segoe UI" w:cs="Segoe UI"/>
                          <w:color w:val="FFFFFF" w:themeColor="background1"/>
                          <w:sz w:val="60"/>
                          <w:szCs w:val="60"/>
                        </w:rPr>
                      </w:pPr>
                      <w:r w:rsidRPr="000B4700">
                        <w:rPr>
                          <w:rFonts w:ascii="Segoe UI" w:hAnsi="Segoe UI" w:cs="Segoe UI"/>
                          <w:color w:val="FFFFFF" w:themeColor="background1"/>
                          <w:sz w:val="60"/>
                          <w:szCs w:val="60"/>
                        </w:rPr>
                        <w:t>PROJECT PROPOSAL</w:t>
                      </w:r>
                    </w:p>
                  </w:txbxContent>
                </v:textbox>
              </v:rect>
            </w:pict>
          </mc:Fallback>
        </mc:AlternateContent>
      </w:r>
    </w:p>
    <w:sdt>
      <w:sdtPr>
        <w:id w:val="-1109665301"/>
        <w:docPartObj>
          <w:docPartGallery w:val="Cover Pages"/>
          <w:docPartUnique/>
        </w:docPartObj>
      </w:sdtPr>
      <w:sdtEndPr/>
      <w:sdtContent>
        <w:p w:rsidR="00EA64D8" w:rsidRDefault="00EA64D8">
          <w:r>
            <w:rPr>
              <w:noProof/>
            </w:rPr>
            <mc:AlternateContent>
              <mc:Choice Requires="wpg">
                <w:drawing>
                  <wp:anchor distT="0" distB="0" distL="114300" distR="114300" simplePos="0" relativeHeight="251659264" behindDoc="1" locked="0" layoutInCell="1" allowOverlap="1" wp14:anchorId="041AD0E0" wp14:editId="13CBD9B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4D8" w:rsidRDefault="00EA64D8" w:rsidP="00A865DA">
                                  <w:pPr>
                                    <w:tabs>
                                      <w:tab w:val="center" w:pos="2229"/>
                                    </w:tabs>
                                    <w:jc w:val="center"/>
                                    <w:rPr>
                                      <w:rFonts w:ascii="Segoe UI" w:hAnsi="Segoe UI" w:cs="Segoe UI"/>
                                      <w:b/>
                                      <w:color w:val="000000" w:themeColor="text1"/>
                                      <w:sz w:val="36"/>
                                      <w:szCs w:val="36"/>
                                    </w:rPr>
                                  </w:pPr>
                                  <w:r>
                                    <w:rPr>
                                      <w:rFonts w:ascii="Segoe UI" w:hAnsi="Segoe UI" w:cs="Segoe UI"/>
                                      <w:b/>
                                      <w:color w:val="000000" w:themeColor="text1"/>
                                      <w:sz w:val="36"/>
                                      <w:szCs w:val="36"/>
                                    </w:rPr>
                                    <w:t>TEAM SHARK</w:t>
                                  </w:r>
                                </w:p>
                                <w:p w:rsidR="00EA64D8" w:rsidRDefault="00EA64D8" w:rsidP="00A865DA">
                                  <w:pPr>
                                    <w:tabs>
                                      <w:tab w:val="center" w:pos="2229"/>
                                    </w:tabs>
                                    <w:jc w:val="center"/>
                                    <w:rPr>
                                      <w:rFonts w:ascii="Segoe UI" w:hAnsi="Segoe UI" w:cs="Segoe UI"/>
                                      <w:b/>
                                      <w:color w:val="000000" w:themeColor="text1"/>
                                      <w:sz w:val="36"/>
                                      <w:szCs w:val="36"/>
                                    </w:rPr>
                                  </w:pPr>
                                </w:p>
                                <w:p w:rsidR="00EA64D8" w:rsidRPr="00EA64D8" w:rsidRDefault="00F239F9" w:rsidP="00A865DA">
                                  <w:pPr>
                                    <w:tabs>
                                      <w:tab w:val="center" w:pos="2229"/>
                                    </w:tabs>
                                    <w:jc w:val="center"/>
                                    <w:rPr>
                                      <w:rFonts w:ascii="Segoe UI" w:hAnsi="Segoe UI" w:cs="Segoe UI"/>
                                      <w:b/>
                                      <w:color w:val="000000" w:themeColor="text1"/>
                                      <w:sz w:val="36"/>
                                      <w:szCs w:val="36"/>
                                    </w:rPr>
                                  </w:pPr>
                                  <w:r>
                                    <w:rPr>
                                      <w:rFonts w:ascii="Segoe UI" w:hAnsi="Segoe UI" w:cs="Segoe UI"/>
                                      <w:b/>
                                      <w:color w:val="000000" w:themeColor="text1"/>
                                      <w:sz w:val="36"/>
                                      <w:szCs w:val="36"/>
                                    </w:rPr>
                                    <w:t>Kelsey</w:t>
                                  </w:r>
                                  <w:r w:rsidR="00EA64D8" w:rsidRPr="00EA64D8">
                                    <w:rPr>
                                      <w:rFonts w:ascii="Segoe UI" w:hAnsi="Segoe UI" w:cs="Segoe UI"/>
                                      <w:b/>
                                      <w:color w:val="000000" w:themeColor="text1"/>
                                      <w:sz w:val="36"/>
                                      <w:szCs w:val="36"/>
                                    </w:rPr>
                                    <w:t xml:space="preserve"> Day</w:t>
                                  </w:r>
                                </w:p>
                                <w:p w:rsidR="00EA64D8" w:rsidRPr="00EA64D8" w:rsidRDefault="00EA64D8" w:rsidP="00A865DA">
                                  <w:pPr>
                                    <w:tabs>
                                      <w:tab w:val="center" w:pos="2229"/>
                                    </w:tabs>
                                    <w:jc w:val="center"/>
                                    <w:rPr>
                                      <w:rFonts w:ascii="Segoe UI" w:hAnsi="Segoe UI" w:cs="Segoe UI"/>
                                      <w:b/>
                                      <w:color w:val="000000" w:themeColor="text1"/>
                                      <w:sz w:val="36"/>
                                      <w:szCs w:val="36"/>
                                    </w:rPr>
                                  </w:pPr>
                                </w:p>
                                <w:p w:rsidR="00EA64D8" w:rsidRPr="00EA64D8" w:rsidRDefault="00EA64D8" w:rsidP="00A865DA">
                                  <w:pPr>
                                    <w:tabs>
                                      <w:tab w:val="center" w:pos="2229"/>
                                    </w:tabs>
                                    <w:jc w:val="center"/>
                                    <w:rPr>
                                      <w:rFonts w:ascii="Segoe UI" w:hAnsi="Segoe UI" w:cs="Segoe UI"/>
                                      <w:b/>
                                      <w:color w:val="000000" w:themeColor="text1"/>
                                      <w:sz w:val="36"/>
                                      <w:szCs w:val="36"/>
                                    </w:rPr>
                                  </w:pPr>
                                  <w:r w:rsidRPr="00EA64D8">
                                    <w:rPr>
                                      <w:rFonts w:ascii="Segoe UI" w:hAnsi="Segoe UI" w:cs="Segoe UI"/>
                                      <w:b/>
                                      <w:color w:val="000000" w:themeColor="text1"/>
                                      <w:sz w:val="36"/>
                                      <w:szCs w:val="36"/>
                                    </w:rPr>
                                    <w:t>Mohit Rajesh Desai</w:t>
                                  </w:r>
                                </w:p>
                                <w:p w:rsidR="00EA64D8" w:rsidRPr="00EA64D8" w:rsidRDefault="00EA64D8" w:rsidP="00A865DA">
                                  <w:pPr>
                                    <w:tabs>
                                      <w:tab w:val="center" w:pos="2229"/>
                                    </w:tabs>
                                    <w:jc w:val="center"/>
                                    <w:rPr>
                                      <w:rFonts w:ascii="Segoe UI" w:hAnsi="Segoe UI" w:cs="Segoe UI"/>
                                      <w:b/>
                                      <w:color w:val="000000" w:themeColor="text1"/>
                                      <w:sz w:val="36"/>
                                      <w:szCs w:val="36"/>
                                    </w:rPr>
                                  </w:pPr>
                                </w:p>
                                <w:p w:rsidR="00EA64D8" w:rsidRPr="00EA64D8" w:rsidRDefault="00EA64D8" w:rsidP="00A865DA">
                                  <w:pPr>
                                    <w:jc w:val="center"/>
                                    <w:rPr>
                                      <w:rFonts w:ascii="Segoe UI" w:hAnsi="Segoe UI" w:cs="Segoe UI"/>
                                      <w:b/>
                                      <w:color w:val="000000" w:themeColor="text1"/>
                                      <w:sz w:val="36"/>
                                      <w:szCs w:val="36"/>
                                    </w:rPr>
                                  </w:pPr>
                                  <w:r w:rsidRPr="00EA64D8">
                                    <w:rPr>
                                      <w:rFonts w:ascii="Segoe UI" w:hAnsi="Segoe UI" w:cs="Segoe UI"/>
                                      <w:b/>
                                      <w:color w:val="000000" w:themeColor="text1"/>
                                      <w:sz w:val="36"/>
                                      <w:szCs w:val="36"/>
                                    </w:rPr>
                                    <w:t>Raymond Hawkins</w:t>
                                  </w:r>
                                </w:p>
                                <w:p w:rsidR="00EA64D8" w:rsidRPr="00EA64D8" w:rsidRDefault="00EA64D8" w:rsidP="00A865DA">
                                  <w:pPr>
                                    <w:jc w:val="center"/>
                                    <w:rPr>
                                      <w:rFonts w:ascii="Segoe UI" w:hAnsi="Segoe UI" w:cs="Segoe UI"/>
                                      <w:b/>
                                      <w:color w:val="000000" w:themeColor="text1"/>
                                      <w:sz w:val="36"/>
                                      <w:szCs w:val="36"/>
                                    </w:rPr>
                                  </w:pPr>
                                </w:p>
                                <w:p w:rsidR="00EA64D8" w:rsidRPr="00EA64D8" w:rsidRDefault="00EA64D8" w:rsidP="00A865DA">
                                  <w:pPr>
                                    <w:jc w:val="center"/>
                                  </w:pPr>
                                  <w:proofErr w:type="spellStart"/>
                                  <w:r w:rsidRPr="00EA64D8">
                                    <w:rPr>
                                      <w:rFonts w:ascii="Segoe UI" w:hAnsi="Segoe UI" w:cs="Segoe UI"/>
                                      <w:b/>
                                      <w:color w:val="000000" w:themeColor="text1"/>
                                      <w:sz w:val="36"/>
                                      <w:szCs w:val="36"/>
                                    </w:rPr>
                                    <w:t>Raghavendran</w:t>
                                  </w:r>
                                  <w:proofErr w:type="spellEnd"/>
                                  <w:r w:rsidRPr="00EA64D8">
                                    <w:rPr>
                                      <w:rFonts w:ascii="Segoe UI" w:hAnsi="Segoe UI" w:cs="Segoe UI"/>
                                      <w:b/>
                                      <w:color w:val="000000" w:themeColor="text1"/>
                                      <w:sz w:val="36"/>
                                      <w:szCs w:val="36"/>
                                    </w:rPr>
                                    <w:t xml:space="preserve"> Muthusamy</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6644763"/>
                                    <w:dataBinding w:prefixMappings="xmlns:ns0='http://purl.org/dc/elements/1.1/' xmlns:ns1='http://schemas.openxmlformats.org/package/2006/metadata/core-properties' " w:xpath="/ns1:coreProperties[1]/ns0:title[1]" w:storeItemID="{6C3C8BC8-F283-45AE-878A-BAB7291924A1}"/>
                                    <w:text/>
                                  </w:sdtPr>
                                  <w:sdtEndPr/>
                                  <w:sdtContent>
                                    <w:p w:rsidR="00EA64D8" w:rsidRDefault="00EA64D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Wine Quality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1AD0E0"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9"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EA64D8" w:rsidRDefault="00EA64D8" w:rsidP="00A865DA">
                            <w:pPr>
                              <w:tabs>
                                <w:tab w:val="center" w:pos="2229"/>
                              </w:tabs>
                              <w:jc w:val="center"/>
                              <w:rPr>
                                <w:rFonts w:ascii="Segoe UI" w:hAnsi="Segoe UI" w:cs="Segoe UI"/>
                                <w:b/>
                                <w:color w:val="000000" w:themeColor="text1"/>
                                <w:sz w:val="36"/>
                                <w:szCs w:val="36"/>
                              </w:rPr>
                            </w:pPr>
                            <w:r>
                              <w:rPr>
                                <w:rFonts w:ascii="Segoe UI" w:hAnsi="Segoe UI" w:cs="Segoe UI"/>
                                <w:b/>
                                <w:color w:val="000000" w:themeColor="text1"/>
                                <w:sz w:val="36"/>
                                <w:szCs w:val="36"/>
                              </w:rPr>
                              <w:t>TEAM SHARK</w:t>
                            </w:r>
                          </w:p>
                          <w:p w:rsidR="00EA64D8" w:rsidRDefault="00EA64D8" w:rsidP="00A865DA">
                            <w:pPr>
                              <w:tabs>
                                <w:tab w:val="center" w:pos="2229"/>
                              </w:tabs>
                              <w:jc w:val="center"/>
                              <w:rPr>
                                <w:rFonts w:ascii="Segoe UI" w:hAnsi="Segoe UI" w:cs="Segoe UI"/>
                                <w:b/>
                                <w:color w:val="000000" w:themeColor="text1"/>
                                <w:sz w:val="36"/>
                                <w:szCs w:val="36"/>
                              </w:rPr>
                            </w:pPr>
                          </w:p>
                          <w:p w:rsidR="00EA64D8" w:rsidRPr="00EA64D8" w:rsidRDefault="00F239F9" w:rsidP="00A865DA">
                            <w:pPr>
                              <w:tabs>
                                <w:tab w:val="center" w:pos="2229"/>
                              </w:tabs>
                              <w:jc w:val="center"/>
                              <w:rPr>
                                <w:rFonts w:ascii="Segoe UI" w:hAnsi="Segoe UI" w:cs="Segoe UI"/>
                                <w:b/>
                                <w:color w:val="000000" w:themeColor="text1"/>
                                <w:sz w:val="36"/>
                                <w:szCs w:val="36"/>
                              </w:rPr>
                            </w:pPr>
                            <w:r>
                              <w:rPr>
                                <w:rFonts w:ascii="Segoe UI" w:hAnsi="Segoe UI" w:cs="Segoe UI"/>
                                <w:b/>
                                <w:color w:val="000000" w:themeColor="text1"/>
                                <w:sz w:val="36"/>
                                <w:szCs w:val="36"/>
                              </w:rPr>
                              <w:t>Kelsey</w:t>
                            </w:r>
                            <w:r w:rsidR="00EA64D8" w:rsidRPr="00EA64D8">
                              <w:rPr>
                                <w:rFonts w:ascii="Segoe UI" w:hAnsi="Segoe UI" w:cs="Segoe UI"/>
                                <w:b/>
                                <w:color w:val="000000" w:themeColor="text1"/>
                                <w:sz w:val="36"/>
                                <w:szCs w:val="36"/>
                              </w:rPr>
                              <w:t xml:space="preserve"> Day</w:t>
                            </w:r>
                          </w:p>
                          <w:p w:rsidR="00EA64D8" w:rsidRPr="00EA64D8" w:rsidRDefault="00EA64D8" w:rsidP="00A865DA">
                            <w:pPr>
                              <w:tabs>
                                <w:tab w:val="center" w:pos="2229"/>
                              </w:tabs>
                              <w:jc w:val="center"/>
                              <w:rPr>
                                <w:rFonts w:ascii="Segoe UI" w:hAnsi="Segoe UI" w:cs="Segoe UI"/>
                                <w:b/>
                                <w:color w:val="000000" w:themeColor="text1"/>
                                <w:sz w:val="36"/>
                                <w:szCs w:val="36"/>
                              </w:rPr>
                            </w:pPr>
                          </w:p>
                          <w:p w:rsidR="00EA64D8" w:rsidRPr="00EA64D8" w:rsidRDefault="00EA64D8" w:rsidP="00A865DA">
                            <w:pPr>
                              <w:tabs>
                                <w:tab w:val="center" w:pos="2229"/>
                              </w:tabs>
                              <w:jc w:val="center"/>
                              <w:rPr>
                                <w:rFonts w:ascii="Segoe UI" w:hAnsi="Segoe UI" w:cs="Segoe UI"/>
                                <w:b/>
                                <w:color w:val="000000" w:themeColor="text1"/>
                                <w:sz w:val="36"/>
                                <w:szCs w:val="36"/>
                              </w:rPr>
                            </w:pPr>
                            <w:r w:rsidRPr="00EA64D8">
                              <w:rPr>
                                <w:rFonts w:ascii="Segoe UI" w:hAnsi="Segoe UI" w:cs="Segoe UI"/>
                                <w:b/>
                                <w:color w:val="000000" w:themeColor="text1"/>
                                <w:sz w:val="36"/>
                                <w:szCs w:val="36"/>
                              </w:rPr>
                              <w:t>Mohit Rajesh Desai</w:t>
                            </w:r>
                          </w:p>
                          <w:p w:rsidR="00EA64D8" w:rsidRPr="00EA64D8" w:rsidRDefault="00EA64D8" w:rsidP="00A865DA">
                            <w:pPr>
                              <w:tabs>
                                <w:tab w:val="center" w:pos="2229"/>
                              </w:tabs>
                              <w:jc w:val="center"/>
                              <w:rPr>
                                <w:rFonts w:ascii="Segoe UI" w:hAnsi="Segoe UI" w:cs="Segoe UI"/>
                                <w:b/>
                                <w:color w:val="000000" w:themeColor="text1"/>
                                <w:sz w:val="36"/>
                                <w:szCs w:val="36"/>
                              </w:rPr>
                            </w:pPr>
                          </w:p>
                          <w:p w:rsidR="00EA64D8" w:rsidRPr="00EA64D8" w:rsidRDefault="00EA64D8" w:rsidP="00A865DA">
                            <w:pPr>
                              <w:jc w:val="center"/>
                              <w:rPr>
                                <w:rFonts w:ascii="Segoe UI" w:hAnsi="Segoe UI" w:cs="Segoe UI"/>
                                <w:b/>
                                <w:color w:val="000000" w:themeColor="text1"/>
                                <w:sz w:val="36"/>
                                <w:szCs w:val="36"/>
                              </w:rPr>
                            </w:pPr>
                            <w:r w:rsidRPr="00EA64D8">
                              <w:rPr>
                                <w:rFonts w:ascii="Segoe UI" w:hAnsi="Segoe UI" w:cs="Segoe UI"/>
                                <w:b/>
                                <w:color w:val="000000" w:themeColor="text1"/>
                                <w:sz w:val="36"/>
                                <w:szCs w:val="36"/>
                              </w:rPr>
                              <w:t>Raymond Hawkins</w:t>
                            </w:r>
                          </w:p>
                          <w:p w:rsidR="00EA64D8" w:rsidRPr="00EA64D8" w:rsidRDefault="00EA64D8" w:rsidP="00A865DA">
                            <w:pPr>
                              <w:jc w:val="center"/>
                              <w:rPr>
                                <w:rFonts w:ascii="Segoe UI" w:hAnsi="Segoe UI" w:cs="Segoe UI"/>
                                <w:b/>
                                <w:color w:val="000000" w:themeColor="text1"/>
                                <w:sz w:val="36"/>
                                <w:szCs w:val="36"/>
                              </w:rPr>
                            </w:pPr>
                          </w:p>
                          <w:p w:rsidR="00EA64D8" w:rsidRPr="00EA64D8" w:rsidRDefault="00EA64D8" w:rsidP="00A865DA">
                            <w:pPr>
                              <w:jc w:val="center"/>
                            </w:pPr>
                            <w:proofErr w:type="spellStart"/>
                            <w:r w:rsidRPr="00EA64D8">
                              <w:rPr>
                                <w:rFonts w:ascii="Segoe UI" w:hAnsi="Segoe UI" w:cs="Segoe UI"/>
                                <w:b/>
                                <w:color w:val="000000" w:themeColor="text1"/>
                                <w:sz w:val="36"/>
                                <w:szCs w:val="36"/>
                              </w:rPr>
                              <w:t>Raghavendran</w:t>
                            </w:r>
                            <w:proofErr w:type="spellEnd"/>
                            <w:r w:rsidRPr="00EA64D8">
                              <w:rPr>
                                <w:rFonts w:ascii="Segoe UI" w:hAnsi="Segoe UI" w:cs="Segoe UI"/>
                                <w:b/>
                                <w:color w:val="000000" w:themeColor="text1"/>
                                <w:sz w:val="36"/>
                                <w:szCs w:val="36"/>
                              </w:rPr>
                              <w:t xml:space="preserve"> Muthusamy</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6644763"/>
                              <w:dataBinding w:prefixMappings="xmlns:ns0='http://purl.org/dc/elements/1.1/' xmlns:ns1='http://schemas.openxmlformats.org/package/2006/metadata/core-properties' " w:xpath="/ns1:coreProperties[1]/ns0:title[1]" w:storeItemID="{6C3C8BC8-F283-45AE-878A-BAB7291924A1}"/>
                              <w:text/>
                            </w:sdtPr>
                            <w:sdtEndPr/>
                            <w:sdtContent>
                              <w:p w:rsidR="00EA64D8" w:rsidRDefault="00EA64D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Wine Quality Analysis</w:t>
                                </w:r>
                              </w:p>
                            </w:sdtContent>
                          </w:sdt>
                        </w:txbxContent>
                      </v:textbox>
                    </v:shape>
                    <w10:wrap anchorx="page" anchory="page"/>
                  </v:group>
                </w:pict>
              </mc:Fallback>
            </mc:AlternateContent>
          </w:r>
        </w:p>
        <w:p w:rsidR="00EA64D8" w:rsidRDefault="00EA64D8">
          <w:pPr>
            <w:spacing w:line="259" w:lineRule="auto"/>
          </w:pPr>
          <w:bookmarkStart w:id="0" w:name="_GoBack"/>
          <w:bookmarkEnd w:id="0"/>
          <w:r>
            <w:br w:type="page"/>
          </w:r>
        </w:p>
      </w:sdtContent>
    </w:sdt>
    <w:p w:rsidR="002441AE" w:rsidRPr="00EA64D8" w:rsidRDefault="002441AE" w:rsidP="00EA64D8">
      <w:pPr>
        <w:spacing w:line="259" w:lineRule="auto"/>
        <w:ind w:left="4320"/>
        <w:rPr>
          <w:b/>
          <w:sz w:val="32"/>
          <w:szCs w:val="32"/>
        </w:rPr>
      </w:pPr>
      <w:r w:rsidRPr="00EA64D8">
        <w:rPr>
          <w:b/>
          <w:sz w:val="32"/>
          <w:szCs w:val="32"/>
        </w:rPr>
        <w:lastRenderedPageBreak/>
        <w:t>Outline of the Report</w:t>
      </w:r>
    </w:p>
    <w:p w:rsidR="004200BC" w:rsidRDefault="004200BC" w:rsidP="00170AC9">
      <w:pPr>
        <w:spacing w:line="259" w:lineRule="auto"/>
        <w:ind w:left="4320" w:firstLine="720"/>
        <w:rPr>
          <w:b/>
        </w:rPr>
      </w:pPr>
    </w:p>
    <w:p w:rsidR="004200BC" w:rsidRPr="004200BC" w:rsidRDefault="004200BC" w:rsidP="00170AC9">
      <w:pPr>
        <w:spacing w:line="259" w:lineRule="auto"/>
        <w:ind w:left="4320" w:firstLine="720"/>
        <w:rPr>
          <w:b/>
        </w:rPr>
      </w:pPr>
    </w:p>
    <w:p w:rsidR="002441AE" w:rsidRDefault="002441AE" w:rsidP="00170AC9">
      <w:pPr>
        <w:pStyle w:val="ListParagraph"/>
        <w:numPr>
          <w:ilvl w:val="0"/>
          <w:numId w:val="1"/>
        </w:numPr>
        <w:spacing w:line="259" w:lineRule="auto"/>
        <w:rPr>
          <w:b/>
          <w:sz w:val="28"/>
          <w:szCs w:val="28"/>
        </w:rPr>
      </w:pPr>
      <w:r w:rsidRPr="004200BC">
        <w:rPr>
          <w:b/>
          <w:sz w:val="28"/>
          <w:szCs w:val="28"/>
        </w:rPr>
        <w:t>Background Information</w:t>
      </w:r>
    </w:p>
    <w:p w:rsidR="004200BC" w:rsidRPr="004200BC" w:rsidRDefault="004200BC" w:rsidP="004200BC">
      <w:pPr>
        <w:pStyle w:val="ListParagraph"/>
        <w:spacing w:line="259" w:lineRule="auto"/>
        <w:ind w:left="785"/>
        <w:rPr>
          <w:b/>
          <w:sz w:val="28"/>
          <w:szCs w:val="28"/>
        </w:rPr>
      </w:pPr>
    </w:p>
    <w:p w:rsidR="00170AC9" w:rsidRPr="004200BC" w:rsidRDefault="00170AC9" w:rsidP="00170AC9">
      <w:pPr>
        <w:pStyle w:val="ListParagraph"/>
        <w:spacing w:line="259" w:lineRule="auto"/>
        <w:ind w:left="785"/>
        <w:rPr>
          <w:b/>
          <w:sz w:val="28"/>
          <w:szCs w:val="28"/>
        </w:rPr>
      </w:pPr>
    </w:p>
    <w:p w:rsidR="002441AE" w:rsidRDefault="002441AE" w:rsidP="00170AC9">
      <w:pPr>
        <w:pStyle w:val="ListParagraph"/>
        <w:numPr>
          <w:ilvl w:val="0"/>
          <w:numId w:val="1"/>
        </w:numPr>
        <w:spacing w:line="259" w:lineRule="auto"/>
        <w:rPr>
          <w:b/>
          <w:sz w:val="28"/>
          <w:szCs w:val="28"/>
        </w:rPr>
      </w:pPr>
      <w:r w:rsidRPr="004200BC">
        <w:rPr>
          <w:b/>
          <w:sz w:val="28"/>
          <w:szCs w:val="28"/>
        </w:rPr>
        <w:t>Objective</w:t>
      </w:r>
    </w:p>
    <w:p w:rsidR="004200BC" w:rsidRPr="004200BC" w:rsidRDefault="004200BC" w:rsidP="004200BC">
      <w:pPr>
        <w:pStyle w:val="ListParagraph"/>
        <w:spacing w:line="259" w:lineRule="auto"/>
        <w:ind w:left="785"/>
        <w:rPr>
          <w:b/>
          <w:sz w:val="28"/>
          <w:szCs w:val="28"/>
        </w:rPr>
      </w:pPr>
    </w:p>
    <w:p w:rsidR="00170AC9" w:rsidRPr="004200BC" w:rsidRDefault="00170AC9" w:rsidP="00170AC9">
      <w:pPr>
        <w:pStyle w:val="ListParagraph"/>
        <w:spacing w:line="259" w:lineRule="auto"/>
        <w:ind w:left="785"/>
        <w:rPr>
          <w:b/>
          <w:sz w:val="28"/>
          <w:szCs w:val="28"/>
        </w:rPr>
      </w:pPr>
    </w:p>
    <w:p w:rsidR="002441AE" w:rsidRDefault="002441AE" w:rsidP="00170AC9">
      <w:pPr>
        <w:pStyle w:val="ListParagraph"/>
        <w:numPr>
          <w:ilvl w:val="0"/>
          <w:numId w:val="1"/>
        </w:numPr>
        <w:spacing w:line="259" w:lineRule="auto"/>
        <w:rPr>
          <w:b/>
          <w:sz w:val="28"/>
          <w:szCs w:val="28"/>
        </w:rPr>
      </w:pPr>
      <w:r w:rsidRPr="004200BC">
        <w:rPr>
          <w:b/>
          <w:sz w:val="28"/>
          <w:szCs w:val="28"/>
        </w:rPr>
        <w:t xml:space="preserve">Description </w:t>
      </w:r>
      <w:r w:rsidR="00C35D28">
        <w:rPr>
          <w:b/>
          <w:sz w:val="28"/>
          <w:szCs w:val="28"/>
        </w:rPr>
        <w:t xml:space="preserve">&amp; Source </w:t>
      </w:r>
      <w:r w:rsidRPr="004200BC">
        <w:rPr>
          <w:b/>
          <w:sz w:val="28"/>
          <w:szCs w:val="28"/>
        </w:rPr>
        <w:t>of Data Set</w:t>
      </w:r>
    </w:p>
    <w:p w:rsidR="004200BC" w:rsidRPr="004200BC" w:rsidRDefault="004200BC" w:rsidP="004200BC">
      <w:pPr>
        <w:pStyle w:val="ListParagraph"/>
        <w:spacing w:line="259" w:lineRule="auto"/>
        <w:ind w:left="785"/>
        <w:rPr>
          <w:b/>
          <w:sz w:val="28"/>
          <w:szCs w:val="28"/>
        </w:rPr>
      </w:pPr>
    </w:p>
    <w:p w:rsidR="00170AC9" w:rsidRPr="004200BC" w:rsidRDefault="00170AC9" w:rsidP="00170AC9">
      <w:pPr>
        <w:pStyle w:val="ListParagraph"/>
        <w:spacing w:line="259" w:lineRule="auto"/>
        <w:ind w:left="785"/>
        <w:rPr>
          <w:b/>
          <w:sz w:val="28"/>
          <w:szCs w:val="28"/>
        </w:rPr>
      </w:pPr>
    </w:p>
    <w:p w:rsidR="002441AE" w:rsidRDefault="002441AE" w:rsidP="00170AC9">
      <w:pPr>
        <w:pStyle w:val="ListParagraph"/>
        <w:numPr>
          <w:ilvl w:val="0"/>
          <w:numId w:val="1"/>
        </w:numPr>
        <w:spacing w:line="259" w:lineRule="auto"/>
        <w:rPr>
          <w:b/>
          <w:sz w:val="28"/>
          <w:szCs w:val="28"/>
        </w:rPr>
      </w:pPr>
      <w:r w:rsidRPr="004200BC">
        <w:rPr>
          <w:b/>
          <w:sz w:val="28"/>
          <w:szCs w:val="28"/>
        </w:rPr>
        <w:t>Nature of Variables</w:t>
      </w:r>
    </w:p>
    <w:p w:rsidR="004200BC" w:rsidRPr="004200BC" w:rsidRDefault="004200BC" w:rsidP="004200BC">
      <w:pPr>
        <w:pStyle w:val="ListParagraph"/>
        <w:spacing w:line="259" w:lineRule="auto"/>
        <w:ind w:left="785"/>
        <w:rPr>
          <w:b/>
          <w:sz w:val="28"/>
          <w:szCs w:val="28"/>
        </w:rPr>
      </w:pPr>
    </w:p>
    <w:p w:rsidR="00170AC9" w:rsidRPr="004200BC" w:rsidRDefault="00170AC9" w:rsidP="00170AC9">
      <w:pPr>
        <w:pStyle w:val="ListParagraph"/>
        <w:spacing w:line="259" w:lineRule="auto"/>
        <w:ind w:left="785"/>
        <w:rPr>
          <w:b/>
          <w:sz w:val="28"/>
          <w:szCs w:val="28"/>
        </w:rPr>
      </w:pPr>
    </w:p>
    <w:p w:rsidR="002441AE" w:rsidRPr="00C35D28" w:rsidRDefault="002441AE" w:rsidP="00C70F78">
      <w:pPr>
        <w:pStyle w:val="ListParagraph"/>
        <w:numPr>
          <w:ilvl w:val="0"/>
          <w:numId w:val="1"/>
        </w:numPr>
        <w:spacing w:line="259" w:lineRule="auto"/>
        <w:rPr>
          <w:b/>
          <w:sz w:val="28"/>
          <w:szCs w:val="28"/>
        </w:rPr>
      </w:pPr>
      <w:r w:rsidRPr="00C35D28">
        <w:rPr>
          <w:b/>
          <w:sz w:val="28"/>
          <w:szCs w:val="28"/>
        </w:rPr>
        <w:t>Data Mining Techniques</w:t>
      </w:r>
      <w:r w:rsidR="00C35D28">
        <w:rPr>
          <w:b/>
          <w:sz w:val="28"/>
          <w:szCs w:val="28"/>
        </w:rPr>
        <w:t xml:space="preserve"> &amp; </w:t>
      </w:r>
      <w:r w:rsidRPr="00C35D28">
        <w:rPr>
          <w:b/>
          <w:sz w:val="28"/>
          <w:szCs w:val="28"/>
        </w:rPr>
        <w:t>Methodology</w:t>
      </w:r>
    </w:p>
    <w:p w:rsidR="004200BC" w:rsidRPr="004200BC" w:rsidRDefault="004200BC" w:rsidP="004200BC">
      <w:pPr>
        <w:pStyle w:val="ListParagraph"/>
        <w:spacing w:line="259" w:lineRule="auto"/>
        <w:ind w:left="785"/>
        <w:rPr>
          <w:b/>
          <w:sz w:val="28"/>
          <w:szCs w:val="28"/>
        </w:rPr>
      </w:pPr>
    </w:p>
    <w:p w:rsidR="00170AC9" w:rsidRPr="004200BC" w:rsidRDefault="00170AC9" w:rsidP="00170AC9">
      <w:pPr>
        <w:pStyle w:val="ListParagraph"/>
        <w:spacing w:line="259" w:lineRule="auto"/>
        <w:ind w:left="785"/>
        <w:rPr>
          <w:b/>
          <w:sz w:val="28"/>
          <w:szCs w:val="28"/>
        </w:rPr>
      </w:pPr>
    </w:p>
    <w:p w:rsidR="00170AC9" w:rsidRPr="004200BC" w:rsidRDefault="002441AE" w:rsidP="00311D41">
      <w:pPr>
        <w:pStyle w:val="ListParagraph"/>
        <w:numPr>
          <w:ilvl w:val="0"/>
          <w:numId w:val="1"/>
        </w:numPr>
        <w:spacing w:line="259" w:lineRule="auto"/>
        <w:rPr>
          <w:sz w:val="28"/>
          <w:szCs w:val="28"/>
        </w:rPr>
      </w:pPr>
      <w:r w:rsidRPr="004200BC">
        <w:rPr>
          <w:b/>
          <w:sz w:val="28"/>
          <w:szCs w:val="28"/>
        </w:rPr>
        <w:t xml:space="preserve">Data Exploration </w:t>
      </w:r>
      <w:r w:rsidR="00EA64D8">
        <w:rPr>
          <w:b/>
          <w:sz w:val="28"/>
          <w:szCs w:val="28"/>
        </w:rPr>
        <w:t>&amp; G</w:t>
      </w:r>
      <w:r w:rsidRPr="004200BC">
        <w:rPr>
          <w:b/>
          <w:sz w:val="28"/>
          <w:szCs w:val="28"/>
        </w:rPr>
        <w:t xml:space="preserve">raphs </w:t>
      </w:r>
    </w:p>
    <w:p w:rsidR="004200BC" w:rsidRPr="004200BC" w:rsidRDefault="004200BC" w:rsidP="004200BC">
      <w:pPr>
        <w:pStyle w:val="ListParagraph"/>
        <w:spacing w:line="259" w:lineRule="auto"/>
        <w:ind w:left="785"/>
        <w:rPr>
          <w:sz w:val="28"/>
          <w:szCs w:val="28"/>
        </w:rPr>
      </w:pPr>
    </w:p>
    <w:p w:rsidR="00170AC9" w:rsidRPr="004200BC" w:rsidRDefault="00170AC9" w:rsidP="00170AC9">
      <w:pPr>
        <w:pStyle w:val="ListParagraph"/>
        <w:spacing w:line="259" w:lineRule="auto"/>
        <w:ind w:left="785"/>
        <w:rPr>
          <w:sz w:val="28"/>
          <w:szCs w:val="28"/>
        </w:rPr>
      </w:pPr>
    </w:p>
    <w:p w:rsidR="00170AC9" w:rsidRPr="004200BC" w:rsidRDefault="00170AC9" w:rsidP="00311D41">
      <w:pPr>
        <w:pStyle w:val="ListParagraph"/>
        <w:numPr>
          <w:ilvl w:val="0"/>
          <w:numId w:val="1"/>
        </w:numPr>
        <w:spacing w:line="259" w:lineRule="auto"/>
        <w:rPr>
          <w:sz w:val="28"/>
          <w:szCs w:val="28"/>
        </w:rPr>
      </w:pPr>
      <w:r w:rsidRPr="004200BC">
        <w:rPr>
          <w:b/>
          <w:sz w:val="28"/>
          <w:szCs w:val="28"/>
        </w:rPr>
        <w:t>R</w:t>
      </w:r>
      <w:r w:rsidR="002441AE" w:rsidRPr="004200BC">
        <w:rPr>
          <w:b/>
          <w:sz w:val="28"/>
          <w:szCs w:val="28"/>
        </w:rPr>
        <w:t>eferences</w:t>
      </w:r>
    </w:p>
    <w:p w:rsidR="00170AC9" w:rsidRDefault="00170AC9" w:rsidP="00170AC9">
      <w:pPr>
        <w:pStyle w:val="ListParagraph"/>
      </w:pPr>
    </w:p>
    <w:p w:rsidR="00170AC9" w:rsidRDefault="00170AC9">
      <w:pPr>
        <w:spacing w:line="259" w:lineRule="auto"/>
      </w:pPr>
      <w:r>
        <w:br w:type="page"/>
      </w:r>
    </w:p>
    <w:p w:rsidR="00170AC9" w:rsidRPr="00577829" w:rsidRDefault="00170AC9" w:rsidP="00577829">
      <w:pPr>
        <w:spacing w:line="259" w:lineRule="auto"/>
        <w:ind w:left="2880" w:firstLine="720"/>
        <w:rPr>
          <w:rFonts w:ascii="Segoe UI" w:hAnsi="Segoe UI" w:cs="Segoe UI"/>
          <w:b/>
          <w:sz w:val="28"/>
          <w:szCs w:val="28"/>
        </w:rPr>
      </w:pPr>
      <w:r w:rsidRPr="00577829">
        <w:rPr>
          <w:rFonts w:ascii="Segoe UI" w:hAnsi="Segoe UI" w:cs="Segoe UI"/>
          <w:b/>
          <w:sz w:val="28"/>
          <w:szCs w:val="28"/>
        </w:rPr>
        <w:lastRenderedPageBreak/>
        <w:t>Background Information</w:t>
      </w:r>
    </w:p>
    <w:p w:rsidR="00CB6F44" w:rsidRDefault="00CB6F44" w:rsidP="009806D7">
      <w:pPr>
        <w:spacing w:line="259" w:lineRule="auto"/>
        <w:jc w:val="both"/>
        <w:rPr>
          <w:rFonts w:ascii="Segoe UI" w:hAnsi="Segoe UI" w:cs="Segoe UI"/>
          <w:sz w:val="24"/>
          <w:szCs w:val="24"/>
        </w:rPr>
      </w:pPr>
    </w:p>
    <w:p w:rsidR="00170AC9" w:rsidRPr="009806D7" w:rsidRDefault="00170AC9" w:rsidP="009806D7">
      <w:pPr>
        <w:spacing w:line="259" w:lineRule="auto"/>
        <w:jc w:val="both"/>
        <w:rPr>
          <w:rFonts w:ascii="Segoe UI" w:hAnsi="Segoe UI" w:cs="Segoe UI"/>
          <w:sz w:val="24"/>
          <w:szCs w:val="24"/>
        </w:rPr>
      </w:pPr>
      <w:r w:rsidRPr="009806D7">
        <w:rPr>
          <w:rFonts w:ascii="Segoe UI" w:hAnsi="Segoe UI" w:cs="Segoe UI"/>
          <w:sz w:val="24"/>
          <w:szCs w:val="24"/>
        </w:rPr>
        <w:t>This project analyzes the various properties of north Portuguese white wine called “</w:t>
      </w:r>
      <w:proofErr w:type="spellStart"/>
      <w:r w:rsidRPr="009806D7">
        <w:rPr>
          <w:rFonts w:ascii="Segoe UI" w:hAnsi="Segoe UI" w:cs="Segoe UI"/>
          <w:sz w:val="24"/>
          <w:szCs w:val="24"/>
        </w:rPr>
        <w:t>Vinho</w:t>
      </w:r>
      <w:proofErr w:type="spellEnd"/>
      <w:r w:rsidRPr="009806D7">
        <w:rPr>
          <w:rFonts w:ascii="Segoe UI" w:hAnsi="Segoe UI" w:cs="Segoe UI"/>
          <w:sz w:val="24"/>
          <w:szCs w:val="24"/>
        </w:rPr>
        <w:t xml:space="preserve"> Verde” in order to link these properties to the quality of the wine</w:t>
      </w:r>
      <w:r w:rsidR="00E0563B" w:rsidRPr="009806D7">
        <w:rPr>
          <w:rFonts w:ascii="Segoe UI" w:hAnsi="Segoe UI" w:cs="Segoe UI"/>
          <w:sz w:val="24"/>
          <w:szCs w:val="24"/>
        </w:rPr>
        <w:t xml:space="preserve"> so that </w:t>
      </w:r>
      <w:r w:rsidR="009806D7" w:rsidRPr="009806D7">
        <w:rPr>
          <w:rFonts w:ascii="Segoe UI" w:hAnsi="Segoe UI" w:cs="Segoe UI"/>
          <w:sz w:val="24"/>
          <w:szCs w:val="24"/>
        </w:rPr>
        <w:t xml:space="preserve">we can help </w:t>
      </w:r>
      <w:r w:rsidR="00E0563B" w:rsidRPr="009806D7">
        <w:rPr>
          <w:rFonts w:ascii="Segoe UI" w:hAnsi="Segoe UI" w:cs="Segoe UI"/>
          <w:sz w:val="24"/>
          <w:szCs w:val="24"/>
        </w:rPr>
        <w:t>wine manufacturers</w:t>
      </w:r>
      <w:r w:rsidRPr="009806D7">
        <w:rPr>
          <w:rFonts w:ascii="Segoe UI" w:hAnsi="Segoe UI" w:cs="Segoe UI"/>
          <w:sz w:val="24"/>
          <w:szCs w:val="24"/>
        </w:rPr>
        <w:t xml:space="preserve"> determine the</w:t>
      </w:r>
      <w:r w:rsidR="009806D7" w:rsidRPr="009806D7">
        <w:rPr>
          <w:rFonts w:ascii="Segoe UI" w:hAnsi="Segoe UI" w:cs="Segoe UI"/>
          <w:sz w:val="24"/>
          <w:szCs w:val="24"/>
        </w:rPr>
        <w:t xml:space="preserve"> correct</w:t>
      </w:r>
      <w:r w:rsidRPr="009806D7">
        <w:rPr>
          <w:rFonts w:ascii="Segoe UI" w:hAnsi="Segoe UI" w:cs="Segoe UI"/>
          <w:sz w:val="24"/>
          <w:szCs w:val="24"/>
        </w:rPr>
        <w:t xml:space="preserve"> pricing of white wine.</w:t>
      </w:r>
    </w:p>
    <w:p w:rsidR="00E0563B" w:rsidRPr="009806D7" w:rsidRDefault="00170AC9" w:rsidP="009806D7">
      <w:pPr>
        <w:spacing w:line="259" w:lineRule="auto"/>
        <w:jc w:val="both"/>
        <w:rPr>
          <w:rFonts w:ascii="Segoe UI" w:hAnsi="Segoe UI" w:cs="Segoe UI"/>
          <w:color w:val="000000"/>
          <w:sz w:val="24"/>
          <w:szCs w:val="24"/>
        </w:rPr>
      </w:pPr>
      <w:r w:rsidRPr="009806D7">
        <w:rPr>
          <w:rFonts w:ascii="Segoe UI" w:hAnsi="Segoe UI" w:cs="Segoe UI"/>
          <w:color w:val="000000"/>
          <w:sz w:val="24"/>
          <w:szCs w:val="24"/>
        </w:rPr>
        <w:t xml:space="preserve">The wine industry is growing by the minute as social drinking is on the rise. One of the challenges that face the pricing of white wine is that it is dependent on abstract and volatile features like wine taste, wine appreciation by wine tasters </w:t>
      </w:r>
      <w:proofErr w:type="spellStart"/>
      <w:r w:rsidRPr="009806D7">
        <w:rPr>
          <w:rFonts w:ascii="Segoe UI" w:hAnsi="Segoe UI" w:cs="Segoe UI"/>
          <w:color w:val="000000"/>
          <w:sz w:val="24"/>
          <w:szCs w:val="24"/>
        </w:rPr>
        <w:t>etc</w:t>
      </w:r>
      <w:proofErr w:type="spellEnd"/>
      <w:r w:rsidRPr="009806D7">
        <w:rPr>
          <w:rFonts w:ascii="Segoe UI" w:hAnsi="Segoe UI" w:cs="Segoe UI"/>
          <w:color w:val="000000"/>
          <w:sz w:val="24"/>
          <w:szCs w:val="24"/>
        </w:rPr>
        <w:t xml:space="preserve"> and this highly varies from professional to professional and amateur to amateur.</w:t>
      </w:r>
      <w:r w:rsidR="00E0563B" w:rsidRPr="009806D7">
        <w:rPr>
          <w:rFonts w:ascii="Segoe UI" w:hAnsi="Segoe UI" w:cs="Segoe UI"/>
          <w:color w:val="000000"/>
          <w:sz w:val="24"/>
          <w:szCs w:val="24"/>
        </w:rPr>
        <w:t xml:space="preserve"> </w:t>
      </w:r>
      <w:r w:rsidR="009806D7" w:rsidRPr="009806D7">
        <w:rPr>
          <w:rFonts w:ascii="Segoe UI" w:hAnsi="Segoe UI" w:cs="Segoe UI"/>
          <w:color w:val="000000"/>
          <w:sz w:val="24"/>
          <w:szCs w:val="24"/>
        </w:rPr>
        <w:t xml:space="preserve">Another </w:t>
      </w:r>
      <w:r w:rsidRPr="009806D7">
        <w:rPr>
          <w:rFonts w:ascii="Segoe UI" w:hAnsi="Segoe UI" w:cs="Segoe UI"/>
          <w:color w:val="000000"/>
          <w:sz w:val="24"/>
          <w:szCs w:val="24"/>
        </w:rPr>
        <w:t xml:space="preserve">factor </w:t>
      </w:r>
      <w:r w:rsidR="00E0563B" w:rsidRPr="009806D7">
        <w:rPr>
          <w:rFonts w:ascii="Segoe UI" w:hAnsi="Segoe UI" w:cs="Segoe UI"/>
          <w:color w:val="000000"/>
          <w:sz w:val="24"/>
          <w:szCs w:val="24"/>
        </w:rPr>
        <w:t xml:space="preserve">with regards to wine pricing are </w:t>
      </w:r>
      <w:r w:rsidRPr="009806D7">
        <w:rPr>
          <w:rFonts w:ascii="Segoe UI" w:hAnsi="Segoe UI" w:cs="Segoe UI"/>
          <w:color w:val="000000"/>
          <w:sz w:val="24"/>
          <w:szCs w:val="24"/>
        </w:rPr>
        <w:t>physicochemical tests</w:t>
      </w:r>
      <w:r w:rsidR="00E0563B" w:rsidRPr="009806D7">
        <w:rPr>
          <w:rFonts w:ascii="Segoe UI" w:hAnsi="Segoe UI" w:cs="Segoe UI"/>
          <w:color w:val="000000"/>
          <w:sz w:val="24"/>
          <w:szCs w:val="24"/>
        </w:rPr>
        <w:t xml:space="preserve">. </w:t>
      </w:r>
      <w:r w:rsidRPr="009806D7">
        <w:rPr>
          <w:rFonts w:ascii="Segoe UI" w:hAnsi="Segoe UI" w:cs="Segoe UI"/>
          <w:color w:val="000000"/>
          <w:sz w:val="24"/>
          <w:szCs w:val="24"/>
        </w:rPr>
        <w:t xml:space="preserve"> </w:t>
      </w:r>
      <w:r w:rsidR="00E0563B" w:rsidRPr="009806D7">
        <w:rPr>
          <w:rFonts w:ascii="Segoe UI" w:hAnsi="Segoe UI" w:cs="Segoe UI"/>
          <w:color w:val="000000"/>
          <w:sz w:val="24"/>
          <w:szCs w:val="24"/>
        </w:rPr>
        <w:t>These include clinical tests which</w:t>
      </w:r>
      <w:r w:rsidRPr="009806D7">
        <w:rPr>
          <w:rFonts w:ascii="Segoe UI" w:hAnsi="Segoe UI" w:cs="Segoe UI"/>
          <w:color w:val="000000"/>
          <w:sz w:val="24"/>
          <w:szCs w:val="24"/>
        </w:rPr>
        <w:t xml:space="preserve"> takes into account factors</w:t>
      </w:r>
      <w:r w:rsidR="00E0563B" w:rsidRPr="009806D7">
        <w:rPr>
          <w:rFonts w:ascii="Segoe UI" w:hAnsi="Segoe UI" w:cs="Segoe UI"/>
          <w:color w:val="000000"/>
          <w:sz w:val="24"/>
          <w:szCs w:val="24"/>
        </w:rPr>
        <w:t xml:space="preserve"> chemical properties of wine</w:t>
      </w:r>
      <w:r w:rsidRPr="009806D7">
        <w:rPr>
          <w:rFonts w:ascii="Segoe UI" w:hAnsi="Segoe UI" w:cs="Segoe UI"/>
          <w:color w:val="000000"/>
          <w:sz w:val="24"/>
          <w:szCs w:val="24"/>
        </w:rPr>
        <w:t xml:space="preserve"> like </w:t>
      </w:r>
      <w:proofErr w:type="spellStart"/>
      <w:r w:rsidR="00E0563B" w:rsidRPr="009806D7">
        <w:rPr>
          <w:rFonts w:ascii="Segoe UI" w:hAnsi="Segoe UI" w:cs="Segoe UI"/>
          <w:color w:val="000000"/>
          <w:sz w:val="24"/>
          <w:szCs w:val="24"/>
        </w:rPr>
        <w:t>sulphates</w:t>
      </w:r>
      <w:proofErr w:type="spellEnd"/>
      <w:r w:rsidR="00E0563B" w:rsidRPr="009806D7">
        <w:rPr>
          <w:rFonts w:ascii="Segoe UI" w:hAnsi="Segoe UI" w:cs="Segoe UI"/>
          <w:color w:val="000000"/>
          <w:sz w:val="24"/>
          <w:szCs w:val="24"/>
        </w:rPr>
        <w:t xml:space="preserve">, amount of acidity, pH levels </w:t>
      </w:r>
      <w:proofErr w:type="spellStart"/>
      <w:r w:rsidR="00E0563B" w:rsidRPr="009806D7">
        <w:rPr>
          <w:rFonts w:ascii="Segoe UI" w:hAnsi="Segoe UI" w:cs="Segoe UI"/>
          <w:color w:val="000000"/>
          <w:sz w:val="24"/>
          <w:szCs w:val="24"/>
        </w:rPr>
        <w:t>etc</w:t>
      </w:r>
      <w:proofErr w:type="spellEnd"/>
      <w:r w:rsidR="009806D7" w:rsidRPr="009806D7">
        <w:rPr>
          <w:rFonts w:ascii="Segoe UI" w:hAnsi="Segoe UI" w:cs="Segoe UI"/>
          <w:color w:val="000000"/>
          <w:sz w:val="24"/>
          <w:szCs w:val="24"/>
        </w:rPr>
        <w:t xml:space="preserve"> which determine wine quality</w:t>
      </w:r>
      <w:r w:rsidRPr="009806D7">
        <w:rPr>
          <w:rFonts w:ascii="Segoe UI" w:hAnsi="Segoe UI" w:cs="Segoe UI"/>
          <w:color w:val="000000"/>
          <w:sz w:val="24"/>
          <w:szCs w:val="24"/>
        </w:rPr>
        <w:t xml:space="preserve">. </w:t>
      </w:r>
    </w:p>
    <w:p w:rsidR="00170AC9" w:rsidRPr="009806D7" w:rsidRDefault="00E0563B" w:rsidP="009806D7">
      <w:pPr>
        <w:spacing w:line="259" w:lineRule="auto"/>
        <w:jc w:val="both"/>
        <w:rPr>
          <w:rFonts w:ascii="Segoe UI" w:hAnsi="Segoe UI" w:cs="Segoe UI"/>
          <w:color w:val="000000"/>
          <w:sz w:val="24"/>
          <w:szCs w:val="24"/>
        </w:rPr>
      </w:pPr>
      <w:r w:rsidRPr="009806D7">
        <w:rPr>
          <w:rFonts w:ascii="Segoe UI" w:hAnsi="Segoe UI" w:cs="Segoe UI"/>
          <w:color w:val="000000"/>
          <w:sz w:val="24"/>
          <w:szCs w:val="24"/>
        </w:rPr>
        <w:t>Thus it would be beneficial for wine manufacturers, distributers and traders to quantify and assess the qualitative factors of wine production like</w:t>
      </w:r>
      <w:r w:rsidR="00170AC9" w:rsidRPr="009806D7">
        <w:rPr>
          <w:rFonts w:ascii="Segoe UI" w:hAnsi="Segoe UI" w:cs="Segoe UI"/>
          <w:color w:val="000000"/>
          <w:sz w:val="24"/>
          <w:szCs w:val="24"/>
        </w:rPr>
        <w:t xml:space="preserve"> </w:t>
      </w:r>
      <w:r w:rsidR="009806D7" w:rsidRPr="009806D7">
        <w:rPr>
          <w:rFonts w:ascii="Segoe UI" w:hAnsi="Segoe UI" w:cs="Segoe UI"/>
          <w:color w:val="000000"/>
          <w:sz w:val="24"/>
          <w:szCs w:val="24"/>
        </w:rPr>
        <w:t xml:space="preserve">human taste measured against </w:t>
      </w:r>
      <w:r w:rsidR="00170AC9" w:rsidRPr="009806D7">
        <w:rPr>
          <w:rFonts w:ascii="Segoe UI" w:hAnsi="Segoe UI" w:cs="Segoe UI"/>
          <w:color w:val="000000"/>
          <w:sz w:val="24"/>
          <w:szCs w:val="24"/>
        </w:rPr>
        <w:t xml:space="preserve">chemical properties of wine so that </w:t>
      </w:r>
      <w:r w:rsidRPr="009806D7">
        <w:rPr>
          <w:rFonts w:ascii="Segoe UI" w:hAnsi="Segoe UI" w:cs="Segoe UI"/>
          <w:color w:val="000000"/>
          <w:sz w:val="24"/>
          <w:szCs w:val="24"/>
        </w:rPr>
        <w:t>pricing of wine is based on better understanding of human interest</w:t>
      </w:r>
      <w:r w:rsidR="009806D7" w:rsidRPr="009806D7">
        <w:rPr>
          <w:rFonts w:ascii="Segoe UI" w:hAnsi="Segoe UI" w:cs="Segoe UI"/>
          <w:color w:val="000000"/>
          <w:sz w:val="24"/>
          <w:szCs w:val="24"/>
        </w:rPr>
        <w:t xml:space="preserve">. This would </w:t>
      </w:r>
      <w:r w:rsidRPr="009806D7">
        <w:rPr>
          <w:rFonts w:ascii="Segoe UI" w:hAnsi="Segoe UI" w:cs="Segoe UI"/>
          <w:color w:val="000000"/>
          <w:sz w:val="24"/>
          <w:szCs w:val="24"/>
        </w:rPr>
        <w:t xml:space="preserve">in turn will assure that the </w:t>
      </w:r>
      <w:r w:rsidR="00170AC9" w:rsidRPr="009806D7">
        <w:rPr>
          <w:rFonts w:ascii="Segoe UI" w:hAnsi="Segoe UI" w:cs="Segoe UI"/>
          <w:color w:val="000000"/>
          <w:sz w:val="24"/>
          <w:szCs w:val="24"/>
        </w:rPr>
        <w:t xml:space="preserve">process </w:t>
      </w:r>
      <w:r w:rsidRPr="009806D7">
        <w:rPr>
          <w:rFonts w:ascii="Segoe UI" w:hAnsi="Segoe UI" w:cs="Segoe UI"/>
          <w:color w:val="000000"/>
          <w:sz w:val="24"/>
          <w:szCs w:val="24"/>
        </w:rPr>
        <w:t xml:space="preserve">wine certification and quality assessment </w:t>
      </w:r>
      <w:r w:rsidR="00170AC9" w:rsidRPr="009806D7">
        <w:rPr>
          <w:rFonts w:ascii="Segoe UI" w:hAnsi="Segoe UI" w:cs="Segoe UI"/>
          <w:color w:val="000000"/>
          <w:sz w:val="24"/>
          <w:szCs w:val="24"/>
        </w:rPr>
        <w:t>is more controlled</w:t>
      </w:r>
      <w:r w:rsidR="009806D7" w:rsidRPr="009806D7">
        <w:rPr>
          <w:rFonts w:ascii="Segoe UI" w:hAnsi="Segoe UI" w:cs="Segoe UI"/>
          <w:color w:val="000000"/>
          <w:sz w:val="24"/>
          <w:szCs w:val="24"/>
        </w:rPr>
        <w:t xml:space="preserve"> and well understood</w:t>
      </w:r>
      <w:r w:rsidR="00170AC9" w:rsidRPr="009806D7">
        <w:rPr>
          <w:rFonts w:ascii="Segoe UI" w:hAnsi="Segoe UI" w:cs="Segoe UI"/>
          <w:color w:val="000000"/>
          <w:sz w:val="24"/>
          <w:szCs w:val="24"/>
        </w:rPr>
        <w:t>.</w:t>
      </w:r>
    </w:p>
    <w:p w:rsidR="009806D7" w:rsidRPr="009806D7" w:rsidRDefault="009806D7" w:rsidP="009806D7">
      <w:pPr>
        <w:spacing w:line="259" w:lineRule="auto"/>
        <w:jc w:val="both"/>
        <w:rPr>
          <w:rFonts w:ascii="Segoe UI" w:hAnsi="Segoe UI" w:cs="Segoe UI"/>
          <w:color w:val="000000"/>
          <w:sz w:val="24"/>
          <w:szCs w:val="24"/>
        </w:rPr>
      </w:pPr>
    </w:p>
    <w:p w:rsidR="009806D7" w:rsidRPr="00577829" w:rsidRDefault="00CB6F44" w:rsidP="009806D7">
      <w:pPr>
        <w:spacing w:line="259" w:lineRule="auto"/>
        <w:jc w:val="both"/>
        <w:rPr>
          <w:rFonts w:ascii="Segoe UI" w:hAnsi="Segoe UI" w:cs="Segoe UI"/>
          <w:b/>
          <w:color w:val="000000"/>
          <w:sz w:val="28"/>
          <w:szCs w:val="28"/>
        </w:rPr>
      </w:pPr>
      <w:r>
        <w:rPr>
          <w:rFonts w:ascii="Segoe UI" w:hAnsi="Segoe UI" w:cs="Segoe UI"/>
          <w:color w:val="000000"/>
          <w:sz w:val="24"/>
          <w:szCs w:val="24"/>
        </w:rPr>
        <w:tab/>
      </w:r>
      <w:r>
        <w:rPr>
          <w:rFonts w:ascii="Segoe UI" w:hAnsi="Segoe UI" w:cs="Segoe UI"/>
          <w:color w:val="000000"/>
          <w:sz w:val="24"/>
          <w:szCs w:val="24"/>
        </w:rPr>
        <w:tab/>
      </w:r>
      <w:r>
        <w:rPr>
          <w:rFonts w:ascii="Segoe UI" w:hAnsi="Segoe UI" w:cs="Segoe UI"/>
          <w:color w:val="000000"/>
          <w:sz w:val="24"/>
          <w:szCs w:val="24"/>
        </w:rPr>
        <w:tab/>
      </w:r>
      <w:r>
        <w:rPr>
          <w:rFonts w:ascii="Segoe UI" w:hAnsi="Segoe UI" w:cs="Segoe UI"/>
          <w:color w:val="000000"/>
          <w:sz w:val="24"/>
          <w:szCs w:val="24"/>
        </w:rPr>
        <w:tab/>
      </w:r>
      <w:r>
        <w:rPr>
          <w:rFonts w:ascii="Segoe UI" w:hAnsi="Segoe UI" w:cs="Segoe UI"/>
          <w:color w:val="000000"/>
          <w:sz w:val="24"/>
          <w:szCs w:val="24"/>
        </w:rPr>
        <w:tab/>
      </w:r>
      <w:r>
        <w:rPr>
          <w:rFonts w:ascii="Segoe UI" w:hAnsi="Segoe UI" w:cs="Segoe UI"/>
          <w:color w:val="000000"/>
          <w:sz w:val="24"/>
          <w:szCs w:val="24"/>
        </w:rPr>
        <w:tab/>
      </w:r>
      <w:r w:rsidR="00577829">
        <w:rPr>
          <w:rFonts w:ascii="Segoe UI" w:hAnsi="Segoe UI" w:cs="Segoe UI"/>
          <w:color w:val="000000"/>
          <w:sz w:val="24"/>
          <w:szCs w:val="24"/>
        </w:rPr>
        <w:t xml:space="preserve">       </w:t>
      </w:r>
      <w:r w:rsidR="009806D7" w:rsidRPr="00577829">
        <w:rPr>
          <w:rFonts w:ascii="Segoe UI" w:hAnsi="Segoe UI" w:cs="Segoe UI"/>
          <w:b/>
          <w:color w:val="000000"/>
          <w:sz w:val="28"/>
          <w:szCs w:val="28"/>
        </w:rPr>
        <w:t>Objective</w:t>
      </w:r>
    </w:p>
    <w:p w:rsidR="004200BC" w:rsidRPr="004200BC" w:rsidRDefault="004200BC" w:rsidP="009806D7">
      <w:pPr>
        <w:spacing w:line="259" w:lineRule="auto"/>
        <w:jc w:val="both"/>
        <w:rPr>
          <w:rFonts w:ascii="Segoe UI" w:hAnsi="Segoe UI" w:cs="Segoe UI"/>
          <w:color w:val="000000"/>
          <w:sz w:val="28"/>
          <w:szCs w:val="28"/>
        </w:rPr>
      </w:pPr>
    </w:p>
    <w:p w:rsidR="009806D7" w:rsidRPr="009806D7" w:rsidRDefault="009806D7" w:rsidP="009806D7">
      <w:pPr>
        <w:jc w:val="both"/>
        <w:rPr>
          <w:rFonts w:ascii="Segoe UI" w:hAnsi="Segoe UI" w:cs="Segoe UI"/>
          <w:sz w:val="24"/>
          <w:szCs w:val="24"/>
        </w:rPr>
      </w:pPr>
      <w:r w:rsidRPr="009806D7">
        <w:rPr>
          <w:rFonts w:ascii="Segoe UI" w:hAnsi="Segoe UI" w:cs="Segoe UI"/>
          <w:sz w:val="24"/>
          <w:szCs w:val="24"/>
        </w:rPr>
        <w:t>The project’s objective is to model white wine quality based on chemical properties, which form the attributes in the given data set. Thus linking quality/human taste to chemical properties helps wine makers make a thoughtful decision with regards to wine production and helps them determine the price expected on their produced wine.</w:t>
      </w:r>
    </w:p>
    <w:p w:rsidR="009806D7" w:rsidRPr="009806D7" w:rsidRDefault="009806D7" w:rsidP="009806D7">
      <w:pPr>
        <w:spacing w:line="259" w:lineRule="auto"/>
        <w:jc w:val="both"/>
        <w:rPr>
          <w:rFonts w:ascii="Segoe UI" w:hAnsi="Segoe UI" w:cs="Segoe UI"/>
          <w:sz w:val="24"/>
          <w:szCs w:val="24"/>
        </w:rPr>
      </w:pPr>
    </w:p>
    <w:p w:rsidR="009806D7" w:rsidRPr="00577829" w:rsidRDefault="00C35D28" w:rsidP="009806D7">
      <w:pPr>
        <w:spacing w:line="259" w:lineRule="auto"/>
        <w:jc w:val="both"/>
        <w:rPr>
          <w:rFonts w:ascii="Segoe UI" w:hAnsi="Segoe UI" w:cs="Segoe UI"/>
          <w:b/>
          <w:sz w:val="28"/>
          <w:szCs w:val="28"/>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009806D7" w:rsidRPr="00577829">
        <w:rPr>
          <w:rFonts w:ascii="Segoe UI" w:hAnsi="Segoe UI" w:cs="Segoe UI"/>
          <w:b/>
          <w:sz w:val="28"/>
          <w:szCs w:val="28"/>
        </w:rPr>
        <w:t>Description</w:t>
      </w:r>
      <w:r>
        <w:rPr>
          <w:rFonts w:ascii="Segoe UI" w:hAnsi="Segoe UI" w:cs="Segoe UI"/>
          <w:b/>
          <w:sz w:val="28"/>
          <w:szCs w:val="28"/>
        </w:rPr>
        <w:t xml:space="preserve"> &amp; Source</w:t>
      </w:r>
      <w:r w:rsidR="009806D7" w:rsidRPr="00577829">
        <w:rPr>
          <w:rFonts w:ascii="Segoe UI" w:hAnsi="Segoe UI" w:cs="Segoe UI"/>
          <w:b/>
          <w:sz w:val="28"/>
          <w:szCs w:val="28"/>
        </w:rPr>
        <w:t xml:space="preserve"> of the Data Set</w:t>
      </w:r>
      <w:r>
        <w:rPr>
          <w:rFonts w:ascii="Segoe UI" w:hAnsi="Segoe UI" w:cs="Segoe UI"/>
          <w:b/>
          <w:sz w:val="28"/>
          <w:szCs w:val="28"/>
        </w:rPr>
        <w:t xml:space="preserve"> </w:t>
      </w:r>
    </w:p>
    <w:p w:rsidR="004200BC" w:rsidRPr="004200BC" w:rsidRDefault="004200BC" w:rsidP="009806D7">
      <w:pPr>
        <w:spacing w:line="259" w:lineRule="auto"/>
        <w:jc w:val="both"/>
        <w:rPr>
          <w:rFonts w:ascii="Segoe UI" w:hAnsi="Segoe UI" w:cs="Segoe UI"/>
          <w:sz w:val="28"/>
          <w:szCs w:val="28"/>
        </w:rPr>
      </w:pPr>
    </w:p>
    <w:p w:rsidR="009806D7" w:rsidRPr="009806D7" w:rsidRDefault="009806D7" w:rsidP="009806D7">
      <w:pPr>
        <w:spacing w:line="259" w:lineRule="auto"/>
        <w:jc w:val="both"/>
        <w:rPr>
          <w:rFonts w:ascii="Segoe UI" w:hAnsi="Segoe UI" w:cs="Segoe UI"/>
          <w:sz w:val="24"/>
          <w:szCs w:val="24"/>
        </w:rPr>
      </w:pPr>
      <w:r w:rsidRPr="009806D7">
        <w:rPr>
          <w:rFonts w:ascii="Segoe UI" w:hAnsi="Segoe UI" w:cs="Segoe UI"/>
          <w:sz w:val="24"/>
          <w:szCs w:val="24"/>
        </w:rPr>
        <w:t>The data obtained talks about the chemical properties of north Portuguese white wine called “</w:t>
      </w:r>
      <w:proofErr w:type="spellStart"/>
      <w:r w:rsidRPr="009806D7">
        <w:rPr>
          <w:rFonts w:ascii="Segoe UI" w:hAnsi="Segoe UI" w:cs="Segoe UI"/>
          <w:sz w:val="24"/>
          <w:szCs w:val="24"/>
        </w:rPr>
        <w:t>Vinho</w:t>
      </w:r>
      <w:proofErr w:type="spellEnd"/>
      <w:r w:rsidRPr="009806D7">
        <w:rPr>
          <w:rFonts w:ascii="Segoe UI" w:hAnsi="Segoe UI" w:cs="Segoe UI"/>
          <w:sz w:val="24"/>
          <w:szCs w:val="24"/>
        </w:rPr>
        <w:t xml:space="preserve"> Verde”.</w:t>
      </w:r>
      <w:r w:rsidR="00C76B47">
        <w:rPr>
          <w:rFonts w:ascii="Segoe UI" w:hAnsi="Segoe UI" w:cs="Segoe UI"/>
          <w:sz w:val="24"/>
          <w:szCs w:val="24"/>
        </w:rPr>
        <w:t xml:space="preserve"> </w:t>
      </w:r>
      <w:r w:rsidRPr="009806D7">
        <w:rPr>
          <w:rFonts w:ascii="Segoe UI" w:hAnsi="Segoe UI" w:cs="Segoe UI"/>
          <w:sz w:val="24"/>
          <w:szCs w:val="24"/>
        </w:rPr>
        <w:t>The owner of the data is “Center for Machine Learning &amp; Intelligent Systems” of</w:t>
      </w:r>
      <w:r w:rsidR="00F239F9">
        <w:rPr>
          <w:rFonts w:ascii="Segoe UI" w:hAnsi="Segoe UI" w:cs="Segoe UI"/>
          <w:sz w:val="24"/>
          <w:szCs w:val="24"/>
        </w:rPr>
        <w:t xml:space="preserve"> University of California at Irv</w:t>
      </w:r>
      <w:r w:rsidRPr="009806D7">
        <w:rPr>
          <w:rFonts w:ascii="Segoe UI" w:hAnsi="Segoe UI" w:cs="Segoe UI"/>
          <w:sz w:val="24"/>
          <w:szCs w:val="24"/>
        </w:rPr>
        <w:t xml:space="preserve">ine and the author of the data is Paulo Cortez of University of Minho located in </w:t>
      </w:r>
      <w:proofErr w:type="spellStart"/>
      <w:r w:rsidRPr="009806D7">
        <w:rPr>
          <w:rFonts w:ascii="Segoe UI" w:hAnsi="Segoe UI" w:cs="Segoe UI"/>
          <w:sz w:val="24"/>
          <w:szCs w:val="24"/>
        </w:rPr>
        <w:t>Guimarães</w:t>
      </w:r>
      <w:proofErr w:type="spellEnd"/>
      <w:r w:rsidRPr="009806D7">
        <w:rPr>
          <w:rFonts w:ascii="Segoe UI" w:hAnsi="Segoe UI" w:cs="Segoe UI"/>
          <w:sz w:val="24"/>
          <w:szCs w:val="24"/>
        </w:rPr>
        <w:t>, Portugal.</w:t>
      </w:r>
    </w:p>
    <w:p w:rsidR="002441AE" w:rsidRPr="00436CED" w:rsidRDefault="00436CED">
      <w:pPr>
        <w:rPr>
          <w:rFonts w:ascii="Segoe UI" w:hAnsi="Segoe UI" w:cs="Segoe UI"/>
          <w:sz w:val="24"/>
          <w:szCs w:val="24"/>
        </w:rPr>
      </w:pPr>
      <w:r w:rsidRPr="00436CED">
        <w:rPr>
          <w:rFonts w:ascii="Segoe UI" w:hAnsi="Segoe UI" w:cs="Segoe UI"/>
          <w:sz w:val="24"/>
          <w:szCs w:val="24"/>
        </w:rPr>
        <w:t>The data set consists of 11 input variables and 1 output variables</w:t>
      </w:r>
    </w:p>
    <w:p w:rsidR="00436CED" w:rsidRPr="00436CED" w:rsidRDefault="00436CED">
      <w:pPr>
        <w:rPr>
          <w:rFonts w:ascii="Segoe UI" w:hAnsi="Segoe UI" w:cs="Segoe UI"/>
          <w:sz w:val="24"/>
          <w:szCs w:val="24"/>
        </w:rPr>
      </w:pPr>
      <w:r w:rsidRPr="00436CED">
        <w:rPr>
          <w:rFonts w:ascii="Segoe UI" w:hAnsi="Segoe UI" w:cs="Segoe UI"/>
          <w:sz w:val="24"/>
          <w:szCs w:val="24"/>
        </w:rPr>
        <w:t xml:space="preserve">Input </w:t>
      </w:r>
      <w:proofErr w:type="gramStart"/>
      <w:r w:rsidRPr="00436CED">
        <w:rPr>
          <w:rFonts w:ascii="Segoe UI" w:hAnsi="Segoe UI" w:cs="Segoe UI"/>
          <w:sz w:val="24"/>
          <w:szCs w:val="24"/>
        </w:rPr>
        <w:t>Variables :</w:t>
      </w:r>
      <w:proofErr w:type="gramEnd"/>
      <w:r w:rsidRPr="00436CED">
        <w:rPr>
          <w:rFonts w:ascii="Segoe UI" w:hAnsi="Segoe UI" w:cs="Segoe UI"/>
          <w:sz w:val="24"/>
          <w:szCs w:val="24"/>
        </w:rPr>
        <w:t xml:space="preserve"> fixed house, volatile acidity, citric acid, residual sugar, chlorides, free sulfu</w:t>
      </w:r>
      <w:r w:rsidR="00F239F9">
        <w:rPr>
          <w:rFonts w:ascii="Segoe UI" w:hAnsi="Segoe UI" w:cs="Segoe UI"/>
          <w:sz w:val="24"/>
          <w:szCs w:val="24"/>
        </w:rPr>
        <w:t>r oxide, total sulfur oxide, De</w:t>
      </w:r>
      <w:r w:rsidRPr="00436CED">
        <w:rPr>
          <w:rFonts w:ascii="Segoe UI" w:hAnsi="Segoe UI" w:cs="Segoe UI"/>
          <w:sz w:val="24"/>
          <w:szCs w:val="24"/>
        </w:rPr>
        <w:t>n</w:t>
      </w:r>
      <w:r w:rsidR="00F239F9">
        <w:rPr>
          <w:rFonts w:ascii="Segoe UI" w:hAnsi="Segoe UI" w:cs="Segoe UI"/>
          <w:sz w:val="24"/>
          <w:szCs w:val="24"/>
        </w:rPr>
        <w:t>s</w:t>
      </w:r>
      <w:r w:rsidRPr="00436CED">
        <w:rPr>
          <w:rFonts w:ascii="Segoe UI" w:hAnsi="Segoe UI" w:cs="Segoe UI"/>
          <w:sz w:val="24"/>
          <w:szCs w:val="24"/>
        </w:rPr>
        <w:t xml:space="preserve">ity, pH, </w:t>
      </w:r>
      <w:proofErr w:type="spellStart"/>
      <w:r w:rsidRPr="00436CED">
        <w:rPr>
          <w:rFonts w:ascii="Segoe UI" w:hAnsi="Segoe UI" w:cs="Segoe UI"/>
          <w:sz w:val="24"/>
          <w:szCs w:val="24"/>
        </w:rPr>
        <w:t>sulphates</w:t>
      </w:r>
      <w:proofErr w:type="spellEnd"/>
      <w:r w:rsidRPr="00436CED">
        <w:rPr>
          <w:rFonts w:ascii="Segoe UI" w:hAnsi="Segoe UI" w:cs="Segoe UI"/>
          <w:sz w:val="24"/>
          <w:szCs w:val="24"/>
        </w:rPr>
        <w:t>, alcohol</w:t>
      </w:r>
    </w:p>
    <w:p w:rsidR="009806D7" w:rsidRDefault="00436CED">
      <w:r w:rsidRPr="00436CED">
        <w:rPr>
          <w:rFonts w:ascii="Segoe UI" w:hAnsi="Segoe UI" w:cs="Segoe UI"/>
          <w:sz w:val="24"/>
          <w:szCs w:val="24"/>
        </w:rPr>
        <w:t xml:space="preserve">Output </w:t>
      </w:r>
      <w:proofErr w:type="gramStart"/>
      <w:r w:rsidRPr="00436CED">
        <w:rPr>
          <w:rFonts w:ascii="Segoe UI" w:hAnsi="Segoe UI" w:cs="Segoe UI"/>
          <w:sz w:val="24"/>
          <w:szCs w:val="24"/>
        </w:rPr>
        <w:t>Variable :</w:t>
      </w:r>
      <w:proofErr w:type="gramEnd"/>
      <w:r w:rsidRPr="00436CED">
        <w:rPr>
          <w:rFonts w:ascii="Segoe UI" w:hAnsi="Segoe UI" w:cs="Segoe UI"/>
          <w:sz w:val="24"/>
          <w:szCs w:val="24"/>
        </w:rPr>
        <w:t xml:space="preserve"> quality</w:t>
      </w:r>
    </w:p>
    <w:p w:rsidR="009806D7" w:rsidRPr="00577829" w:rsidRDefault="009806D7" w:rsidP="004200BC">
      <w:pPr>
        <w:ind w:left="3600" w:firstLine="720"/>
        <w:rPr>
          <w:b/>
          <w:sz w:val="28"/>
          <w:szCs w:val="28"/>
        </w:rPr>
      </w:pPr>
      <w:r w:rsidRPr="00577829">
        <w:rPr>
          <w:b/>
          <w:sz w:val="28"/>
          <w:szCs w:val="28"/>
        </w:rPr>
        <w:lastRenderedPageBreak/>
        <w:t>Nature of Variables</w:t>
      </w:r>
    </w:p>
    <w:p w:rsidR="009806D7" w:rsidRPr="009806D7" w:rsidRDefault="009806D7" w:rsidP="009806D7">
      <w:pPr>
        <w:rPr>
          <w:sz w:val="20"/>
          <w:szCs w:val="20"/>
        </w:rPr>
      </w:pPr>
    </w:p>
    <w:tbl>
      <w:tblPr>
        <w:tblW w:w="10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0"/>
        <w:gridCol w:w="4671"/>
        <w:gridCol w:w="4793"/>
      </w:tblGrid>
      <w:tr w:rsidR="00C875AC" w:rsidTr="009806D7">
        <w:trPr>
          <w:trHeight w:val="1008"/>
          <w:tblHeader/>
        </w:trPr>
        <w:tc>
          <w:tcPr>
            <w:tcW w:w="1380" w:type="dxa"/>
            <w:tcBorders>
              <w:top w:val="single" w:sz="4" w:space="0" w:color="auto"/>
              <w:left w:val="single" w:sz="4" w:space="0" w:color="auto"/>
              <w:bottom w:val="single" w:sz="4" w:space="0" w:color="auto"/>
              <w:right w:val="single" w:sz="4" w:space="0" w:color="auto"/>
            </w:tcBorders>
            <w:hideMark/>
          </w:tcPr>
          <w:p w:rsidR="00577829" w:rsidRDefault="00577829" w:rsidP="004200BC">
            <w:pPr>
              <w:autoSpaceDE w:val="0"/>
              <w:autoSpaceDN w:val="0"/>
              <w:adjustRightInd w:val="0"/>
              <w:spacing w:line="276" w:lineRule="auto"/>
              <w:jc w:val="center"/>
              <w:rPr>
                <w:b/>
                <w:sz w:val="8"/>
                <w:szCs w:val="8"/>
                <w:lang w:eastAsia="ko-KR"/>
              </w:rPr>
            </w:pPr>
          </w:p>
          <w:p w:rsidR="00C875AC" w:rsidRPr="004200BC" w:rsidRDefault="00C875AC" w:rsidP="004200BC">
            <w:pPr>
              <w:autoSpaceDE w:val="0"/>
              <w:autoSpaceDN w:val="0"/>
              <w:adjustRightInd w:val="0"/>
              <w:spacing w:line="276" w:lineRule="auto"/>
              <w:jc w:val="center"/>
              <w:rPr>
                <w:b/>
                <w:sz w:val="24"/>
                <w:szCs w:val="24"/>
                <w:lang w:eastAsia="ko-KR"/>
              </w:rPr>
            </w:pPr>
            <w:proofErr w:type="spellStart"/>
            <w:r w:rsidRPr="004200BC">
              <w:rPr>
                <w:b/>
                <w:sz w:val="24"/>
                <w:szCs w:val="24"/>
                <w:lang w:eastAsia="ko-KR"/>
              </w:rPr>
              <w:t>Sr</w:t>
            </w:r>
            <w:proofErr w:type="spellEnd"/>
            <w:r w:rsidRPr="004200BC">
              <w:rPr>
                <w:b/>
                <w:sz w:val="24"/>
                <w:szCs w:val="24"/>
                <w:lang w:eastAsia="ko-KR"/>
              </w:rPr>
              <w:t xml:space="preserve"> No</w:t>
            </w:r>
          </w:p>
        </w:tc>
        <w:tc>
          <w:tcPr>
            <w:tcW w:w="4671" w:type="dxa"/>
            <w:tcBorders>
              <w:top w:val="single" w:sz="4" w:space="0" w:color="auto"/>
              <w:left w:val="single" w:sz="4" w:space="0" w:color="auto"/>
              <w:bottom w:val="single" w:sz="4" w:space="0" w:color="auto"/>
              <w:right w:val="single" w:sz="4" w:space="0" w:color="auto"/>
            </w:tcBorders>
          </w:tcPr>
          <w:p w:rsidR="00577829" w:rsidRDefault="00577829" w:rsidP="004200BC">
            <w:pPr>
              <w:autoSpaceDE w:val="0"/>
              <w:autoSpaceDN w:val="0"/>
              <w:adjustRightInd w:val="0"/>
              <w:spacing w:line="276" w:lineRule="auto"/>
              <w:jc w:val="center"/>
              <w:rPr>
                <w:b/>
                <w:sz w:val="8"/>
                <w:szCs w:val="8"/>
                <w:lang w:eastAsia="ko-KR"/>
              </w:rPr>
            </w:pPr>
          </w:p>
          <w:p w:rsidR="00C875AC" w:rsidRPr="004200BC" w:rsidRDefault="00C875AC" w:rsidP="004200BC">
            <w:pPr>
              <w:autoSpaceDE w:val="0"/>
              <w:autoSpaceDN w:val="0"/>
              <w:adjustRightInd w:val="0"/>
              <w:spacing w:line="276" w:lineRule="auto"/>
              <w:jc w:val="center"/>
              <w:rPr>
                <w:b/>
                <w:sz w:val="24"/>
                <w:szCs w:val="24"/>
                <w:lang w:eastAsia="ko-KR"/>
              </w:rPr>
            </w:pPr>
            <w:r w:rsidRPr="004200BC">
              <w:rPr>
                <w:b/>
                <w:sz w:val="24"/>
                <w:szCs w:val="24"/>
                <w:lang w:eastAsia="ko-KR"/>
              </w:rPr>
              <w:t>Variable Name</w:t>
            </w:r>
          </w:p>
        </w:tc>
        <w:tc>
          <w:tcPr>
            <w:tcW w:w="4793" w:type="dxa"/>
            <w:tcBorders>
              <w:top w:val="single" w:sz="4" w:space="0" w:color="auto"/>
              <w:left w:val="single" w:sz="4" w:space="0" w:color="auto"/>
              <w:bottom w:val="single" w:sz="4" w:space="0" w:color="auto"/>
              <w:right w:val="single" w:sz="4" w:space="0" w:color="auto"/>
            </w:tcBorders>
            <w:hideMark/>
          </w:tcPr>
          <w:p w:rsidR="00577829" w:rsidRDefault="00577829" w:rsidP="004200BC">
            <w:pPr>
              <w:autoSpaceDE w:val="0"/>
              <w:autoSpaceDN w:val="0"/>
              <w:adjustRightInd w:val="0"/>
              <w:spacing w:line="276" w:lineRule="auto"/>
              <w:jc w:val="center"/>
              <w:rPr>
                <w:b/>
                <w:sz w:val="8"/>
                <w:szCs w:val="8"/>
                <w:lang w:eastAsia="ko-KR"/>
              </w:rPr>
            </w:pPr>
          </w:p>
          <w:p w:rsidR="00C875AC" w:rsidRPr="004200BC" w:rsidRDefault="00C875AC" w:rsidP="004200BC">
            <w:pPr>
              <w:autoSpaceDE w:val="0"/>
              <w:autoSpaceDN w:val="0"/>
              <w:adjustRightInd w:val="0"/>
              <w:spacing w:line="276" w:lineRule="auto"/>
              <w:jc w:val="center"/>
              <w:rPr>
                <w:b/>
                <w:sz w:val="24"/>
                <w:szCs w:val="24"/>
                <w:lang w:eastAsia="ko-KR"/>
              </w:rPr>
            </w:pPr>
            <w:r w:rsidRPr="004200BC">
              <w:rPr>
                <w:b/>
                <w:sz w:val="24"/>
                <w:szCs w:val="24"/>
                <w:lang w:eastAsia="ko-KR"/>
              </w:rPr>
              <w:t>Data Type</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1</w:t>
            </w:r>
          </w:p>
        </w:tc>
        <w:tc>
          <w:tcPr>
            <w:tcW w:w="4671" w:type="dxa"/>
            <w:tcBorders>
              <w:top w:val="single" w:sz="4" w:space="0" w:color="auto"/>
              <w:left w:val="single" w:sz="4" w:space="0" w:color="auto"/>
              <w:bottom w:val="single" w:sz="4" w:space="0" w:color="auto"/>
              <w:right w:val="single" w:sz="4" w:space="0" w:color="auto"/>
            </w:tcBorders>
            <w:hideMark/>
          </w:tcPr>
          <w:p w:rsidR="003B419A" w:rsidRDefault="003B419A"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zh-CN"/>
              </w:rPr>
              <w:t>Fixed House</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4200BC">
            <w:pPr>
              <w:spacing w:before="100" w:beforeAutospacing="1" w:after="100" w:afterAutospacing="1" w:line="276" w:lineRule="auto"/>
              <w:jc w:val="center"/>
              <w:rPr>
                <w:sz w:val="8"/>
                <w:szCs w:val="8"/>
                <w:lang w:eastAsia="zh-CN"/>
              </w:rPr>
            </w:pPr>
          </w:p>
          <w:p w:rsidR="00C875AC" w:rsidRPr="004200BC" w:rsidRDefault="008A2853" w:rsidP="004200BC">
            <w:pPr>
              <w:spacing w:before="100" w:beforeAutospacing="1" w:after="100" w:afterAutospacing="1"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2</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ko-KR"/>
              </w:rPr>
              <w:t>Volatile Acidity</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3</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ko-KR"/>
              </w:rPr>
              <w:t>Citric Acid</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zh-CN"/>
              </w:rPr>
            </w:pPr>
            <w:r>
              <w:rPr>
                <w:sz w:val="24"/>
                <w:szCs w:val="24"/>
                <w:lang w:eastAsia="zh-CN"/>
              </w:rPr>
              <w:t>Interval</w:t>
            </w:r>
          </w:p>
        </w:tc>
      </w:tr>
      <w:tr w:rsidR="00C875AC" w:rsidTr="009806D7">
        <w:trPr>
          <w:trHeight w:val="1146"/>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spacing w:before="100" w:beforeAutospacing="1" w:after="100" w:afterAutospacing="1" w:line="276" w:lineRule="auto"/>
              <w:jc w:val="center"/>
              <w:rPr>
                <w:sz w:val="8"/>
                <w:szCs w:val="8"/>
                <w:lang w:eastAsia="zh-CN"/>
              </w:rPr>
            </w:pPr>
          </w:p>
          <w:p w:rsidR="00C875AC" w:rsidRPr="004200BC" w:rsidRDefault="00C875AC" w:rsidP="004200BC">
            <w:pPr>
              <w:spacing w:before="100" w:beforeAutospacing="1" w:after="100" w:afterAutospacing="1" w:line="276" w:lineRule="auto"/>
              <w:jc w:val="center"/>
              <w:rPr>
                <w:sz w:val="24"/>
                <w:szCs w:val="24"/>
                <w:lang w:eastAsia="zh-CN"/>
              </w:rPr>
            </w:pPr>
            <w:r w:rsidRPr="004200BC">
              <w:rPr>
                <w:sz w:val="24"/>
                <w:szCs w:val="24"/>
                <w:lang w:eastAsia="zh-CN"/>
              </w:rPr>
              <w:t>4</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spacing w:before="100" w:beforeAutospacing="1" w:after="100" w:afterAutospacing="1" w:line="276" w:lineRule="auto"/>
              <w:jc w:val="center"/>
              <w:rPr>
                <w:sz w:val="8"/>
                <w:szCs w:val="8"/>
                <w:lang w:eastAsia="zh-CN"/>
              </w:rPr>
            </w:pPr>
          </w:p>
          <w:p w:rsidR="00C875AC" w:rsidRPr="004200BC" w:rsidRDefault="00C875AC" w:rsidP="004200BC">
            <w:pPr>
              <w:spacing w:before="100" w:beforeAutospacing="1" w:after="100" w:afterAutospacing="1" w:line="276" w:lineRule="auto"/>
              <w:jc w:val="center"/>
              <w:rPr>
                <w:sz w:val="24"/>
                <w:szCs w:val="24"/>
                <w:lang w:eastAsia="zh-CN"/>
              </w:rPr>
            </w:pPr>
            <w:r w:rsidRPr="004200BC">
              <w:rPr>
                <w:sz w:val="24"/>
                <w:szCs w:val="24"/>
                <w:lang w:eastAsia="zh-CN"/>
              </w:rPr>
              <w:t>Residual Sugar</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spacing w:before="100" w:beforeAutospacing="1" w:after="100" w:afterAutospacing="1" w:line="276" w:lineRule="auto"/>
              <w:jc w:val="center"/>
              <w:rPr>
                <w:sz w:val="24"/>
                <w:szCs w:val="24"/>
                <w:lang w:eastAsia="zh-CN"/>
              </w:rPr>
            </w:pPr>
            <w:r>
              <w:rPr>
                <w:sz w:val="24"/>
                <w:szCs w:val="24"/>
                <w:lang w:eastAsia="zh-CN"/>
              </w:rPr>
              <w:t>Interval</w:t>
            </w:r>
          </w:p>
        </w:tc>
      </w:tr>
      <w:tr w:rsidR="00C875AC" w:rsidTr="009806D7">
        <w:trPr>
          <w:trHeight w:val="940"/>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spacing w:before="100" w:beforeAutospacing="1" w:after="100" w:afterAutospacing="1" w:line="276" w:lineRule="auto"/>
              <w:jc w:val="center"/>
              <w:rPr>
                <w:sz w:val="8"/>
                <w:szCs w:val="8"/>
                <w:lang w:eastAsia="zh-CN"/>
              </w:rPr>
            </w:pPr>
          </w:p>
          <w:p w:rsidR="00C875AC" w:rsidRPr="004200BC" w:rsidRDefault="00C875AC" w:rsidP="004200BC">
            <w:pPr>
              <w:spacing w:before="100" w:beforeAutospacing="1" w:after="100" w:afterAutospacing="1" w:line="276" w:lineRule="auto"/>
              <w:jc w:val="center"/>
              <w:rPr>
                <w:sz w:val="24"/>
                <w:szCs w:val="24"/>
                <w:lang w:eastAsia="zh-CN"/>
              </w:rPr>
            </w:pPr>
            <w:r w:rsidRPr="004200BC">
              <w:rPr>
                <w:sz w:val="24"/>
                <w:szCs w:val="24"/>
                <w:lang w:eastAsia="zh-CN"/>
              </w:rPr>
              <w:t>5</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spacing w:before="100" w:beforeAutospacing="1" w:after="100" w:afterAutospacing="1" w:line="276" w:lineRule="auto"/>
              <w:jc w:val="center"/>
              <w:rPr>
                <w:sz w:val="8"/>
                <w:szCs w:val="8"/>
                <w:lang w:eastAsia="zh-CN"/>
              </w:rPr>
            </w:pPr>
          </w:p>
          <w:p w:rsidR="00C875AC" w:rsidRPr="004200BC" w:rsidRDefault="00C875AC" w:rsidP="004200BC">
            <w:pPr>
              <w:spacing w:before="100" w:beforeAutospacing="1" w:after="100" w:afterAutospacing="1" w:line="276" w:lineRule="auto"/>
              <w:jc w:val="center"/>
              <w:rPr>
                <w:sz w:val="24"/>
                <w:szCs w:val="24"/>
                <w:lang w:eastAsia="zh-CN"/>
              </w:rPr>
            </w:pPr>
            <w:r w:rsidRPr="004200BC">
              <w:rPr>
                <w:sz w:val="24"/>
                <w:szCs w:val="24"/>
                <w:lang w:eastAsia="zh-CN"/>
              </w:rPr>
              <w:t>Chlorides</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spacing w:before="100" w:beforeAutospacing="1" w:after="100" w:afterAutospacing="1"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6</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ko-KR"/>
              </w:rPr>
              <w:t>Free Sulfur Oxide</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7</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ko-KR"/>
              </w:rPr>
              <w:t>Total Sulfur Oxide</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8</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Density</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ko-KR"/>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9</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ko-KR"/>
              </w:rPr>
              <w:t>pH</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10</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proofErr w:type="spellStart"/>
            <w:r w:rsidRPr="004200BC">
              <w:rPr>
                <w:sz w:val="24"/>
                <w:szCs w:val="24"/>
                <w:lang w:eastAsia="ko-KR"/>
              </w:rPr>
              <w:t>Sulphates</w:t>
            </w:r>
            <w:proofErr w:type="spellEnd"/>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11</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ko-KR"/>
              </w:rPr>
              <w:t>Alcohol</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autoSpaceDE w:val="0"/>
              <w:autoSpaceDN w:val="0"/>
              <w:adjustRightInd w:val="0"/>
              <w:spacing w:line="276" w:lineRule="auto"/>
              <w:jc w:val="center"/>
              <w:rPr>
                <w:sz w:val="24"/>
                <w:szCs w:val="24"/>
                <w:lang w:eastAsia="zh-CN"/>
              </w:rPr>
            </w:pPr>
            <w:r>
              <w:rPr>
                <w:sz w:val="24"/>
                <w:szCs w:val="24"/>
                <w:lang w:eastAsia="zh-CN"/>
              </w:rPr>
              <w:t>Interval</w:t>
            </w:r>
          </w:p>
        </w:tc>
      </w:tr>
      <w:tr w:rsidR="00C875AC" w:rsidTr="009806D7">
        <w:trPr>
          <w:trHeight w:val="1008"/>
        </w:trPr>
        <w:tc>
          <w:tcPr>
            <w:tcW w:w="1380" w:type="dxa"/>
            <w:tcBorders>
              <w:top w:val="single" w:sz="4" w:space="0" w:color="auto"/>
              <w:left w:val="single" w:sz="4" w:space="0" w:color="auto"/>
              <w:bottom w:val="single" w:sz="4" w:space="0" w:color="auto"/>
              <w:right w:val="single" w:sz="4" w:space="0" w:color="auto"/>
            </w:tcBorders>
            <w:hideMark/>
          </w:tcPr>
          <w:p w:rsidR="00A5738F" w:rsidRDefault="00A5738F" w:rsidP="004200BC">
            <w:pPr>
              <w:autoSpaceDE w:val="0"/>
              <w:autoSpaceDN w:val="0"/>
              <w:adjustRightInd w:val="0"/>
              <w:spacing w:line="276" w:lineRule="auto"/>
              <w:jc w:val="center"/>
              <w:rPr>
                <w:sz w:val="8"/>
                <w:szCs w:val="8"/>
                <w:lang w:eastAsia="zh-CN"/>
              </w:rPr>
            </w:pPr>
          </w:p>
          <w:p w:rsidR="00C875AC" w:rsidRPr="004200BC" w:rsidRDefault="00C875AC" w:rsidP="004200BC">
            <w:pPr>
              <w:autoSpaceDE w:val="0"/>
              <w:autoSpaceDN w:val="0"/>
              <w:adjustRightInd w:val="0"/>
              <w:spacing w:line="276" w:lineRule="auto"/>
              <w:jc w:val="center"/>
              <w:rPr>
                <w:sz w:val="24"/>
                <w:szCs w:val="24"/>
                <w:lang w:eastAsia="zh-CN"/>
              </w:rPr>
            </w:pPr>
            <w:r w:rsidRPr="004200BC">
              <w:rPr>
                <w:sz w:val="24"/>
                <w:szCs w:val="24"/>
                <w:lang w:eastAsia="zh-CN"/>
              </w:rPr>
              <w:t>12</w:t>
            </w:r>
          </w:p>
        </w:tc>
        <w:tc>
          <w:tcPr>
            <w:tcW w:w="4671" w:type="dxa"/>
            <w:tcBorders>
              <w:top w:val="single" w:sz="4" w:space="0" w:color="auto"/>
              <w:left w:val="single" w:sz="4" w:space="0" w:color="auto"/>
              <w:bottom w:val="single" w:sz="4" w:space="0" w:color="auto"/>
              <w:right w:val="single" w:sz="4" w:space="0" w:color="auto"/>
            </w:tcBorders>
          </w:tcPr>
          <w:p w:rsidR="003B419A" w:rsidRDefault="003B419A" w:rsidP="004200BC">
            <w:pPr>
              <w:autoSpaceDE w:val="0"/>
              <w:autoSpaceDN w:val="0"/>
              <w:adjustRightInd w:val="0"/>
              <w:spacing w:line="276" w:lineRule="auto"/>
              <w:jc w:val="center"/>
              <w:rPr>
                <w:sz w:val="8"/>
                <w:szCs w:val="8"/>
                <w:lang w:eastAsia="ko-KR"/>
              </w:rPr>
            </w:pPr>
          </w:p>
          <w:p w:rsidR="00C875AC" w:rsidRPr="004200BC" w:rsidRDefault="00C875AC" w:rsidP="004200BC">
            <w:pPr>
              <w:autoSpaceDE w:val="0"/>
              <w:autoSpaceDN w:val="0"/>
              <w:adjustRightInd w:val="0"/>
              <w:spacing w:line="276" w:lineRule="auto"/>
              <w:jc w:val="center"/>
              <w:rPr>
                <w:sz w:val="24"/>
                <w:szCs w:val="24"/>
                <w:lang w:eastAsia="ko-KR"/>
              </w:rPr>
            </w:pPr>
            <w:r w:rsidRPr="004200BC">
              <w:rPr>
                <w:sz w:val="24"/>
                <w:szCs w:val="24"/>
                <w:lang w:eastAsia="ko-KR"/>
              </w:rPr>
              <w:t>Quality</w:t>
            </w:r>
          </w:p>
        </w:tc>
        <w:tc>
          <w:tcPr>
            <w:tcW w:w="4793" w:type="dxa"/>
            <w:tcBorders>
              <w:top w:val="single" w:sz="4" w:space="0" w:color="auto"/>
              <w:left w:val="single" w:sz="4" w:space="0" w:color="auto"/>
              <w:bottom w:val="single" w:sz="4" w:space="0" w:color="auto"/>
              <w:right w:val="single" w:sz="4" w:space="0" w:color="auto"/>
            </w:tcBorders>
          </w:tcPr>
          <w:p w:rsidR="00A5738F" w:rsidRDefault="00A5738F" w:rsidP="00A5738F">
            <w:pPr>
              <w:spacing w:before="100" w:beforeAutospacing="1" w:after="100" w:afterAutospacing="1" w:line="276" w:lineRule="auto"/>
              <w:jc w:val="center"/>
              <w:rPr>
                <w:sz w:val="8"/>
                <w:szCs w:val="8"/>
                <w:lang w:eastAsia="zh-CN"/>
              </w:rPr>
            </w:pPr>
          </w:p>
          <w:p w:rsidR="00C875AC" w:rsidRPr="004200BC" w:rsidRDefault="00A5738F" w:rsidP="00A5738F">
            <w:pPr>
              <w:spacing w:before="100" w:beforeAutospacing="1" w:after="100" w:afterAutospacing="1" w:line="276" w:lineRule="auto"/>
              <w:jc w:val="center"/>
              <w:rPr>
                <w:sz w:val="24"/>
                <w:szCs w:val="24"/>
                <w:lang w:eastAsia="zh-CN"/>
              </w:rPr>
            </w:pPr>
            <w:r>
              <w:rPr>
                <w:sz w:val="24"/>
                <w:szCs w:val="24"/>
                <w:lang w:eastAsia="zh-CN"/>
              </w:rPr>
              <w:t>Interval</w:t>
            </w:r>
          </w:p>
        </w:tc>
      </w:tr>
    </w:tbl>
    <w:p w:rsidR="008D488E" w:rsidRPr="00577829" w:rsidRDefault="00C35D28">
      <w:pPr>
        <w:rPr>
          <w:rFonts w:ascii="Segoe UI" w:hAnsi="Segoe UI" w:cs="Segoe UI"/>
          <w:b/>
          <w:sz w:val="24"/>
          <w:szCs w:val="24"/>
        </w:rPr>
      </w:pPr>
      <w:r>
        <w:lastRenderedPageBreak/>
        <w:tab/>
      </w:r>
      <w:r>
        <w:tab/>
      </w:r>
      <w:r>
        <w:tab/>
      </w:r>
      <w:r>
        <w:tab/>
      </w:r>
      <w:r w:rsidR="004200BC" w:rsidRPr="00577829">
        <w:rPr>
          <w:rFonts w:ascii="Segoe UI" w:hAnsi="Segoe UI" w:cs="Segoe UI"/>
          <w:b/>
          <w:sz w:val="24"/>
          <w:szCs w:val="24"/>
        </w:rPr>
        <w:t>Data Mining Techniques</w:t>
      </w:r>
      <w:r>
        <w:rPr>
          <w:rFonts w:ascii="Segoe UI" w:hAnsi="Segoe UI" w:cs="Segoe UI"/>
          <w:b/>
          <w:sz w:val="24"/>
          <w:szCs w:val="24"/>
        </w:rPr>
        <w:t xml:space="preserve"> &amp; Methodology</w:t>
      </w:r>
    </w:p>
    <w:p w:rsidR="00EA64D8" w:rsidRDefault="00EA64D8">
      <w:pPr>
        <w:rPr>
          <w:rFonts w:ascii="Segoe UI" w:hAnsi="Segoe UI" w:cs="Segoe UI"/>
          <w:sz w:val="24"/>
          <w:szCs w:val="24"/>
        </w:rPr>
      </w:pPr>
    </w:p>
    <w:p w:rsidR="004200BC" w:rsidRPr="004200BC" w:rsidRDefault="004200BC" w:rsidP="004200BC">
      <w:pPr>
        <w:jc w:val="both"/>
        <w:rPr>
          <w:rFonts w:ascii="Segoe UI" w:hAnsi="Segoe UI" w:cs="Segoe UI"/>
          <w:sz w:val="24"/>
          <w:szCs w:val="24"/>
        </w:rPr>
      </w:pPr>
      <w:r w:rsidRPr="004200BC">
        <w:rPr>
          <w:rFonts w:ascii="Segoe UI" w:hAnsi="Segoe UI" w:cs="Segoe UI"/>
          <w:sz w:val="24"/>
          <w:szCs w:val="24"/>
        </w:rPr>
        <w:t xml:space="preserve">We chose a data set that analyzes wine quality based on different components and quantities such as acidity levels, sugar amounts, density, pH level, and others to get an idea of how they affect the quality ratings. To better understand the relationship between these variables and the quality rating, we will use the following </w:t>
      </w:r>
      <w:proofErr w:type="gramStart"/>
      <w:r w:rsidRPr="004200BC">
        <w:rPr>
          <w:rFonts w:ascii="Segoe UI" w:hAnsi="Segoe UI" w:cs="Segoe UI"/>
          <w:sz w:val="24"/>
          <w:szCs w:val="24"/>
        </w:rPr>
        <w:t>techniques :</w:t>
      </w:r>
      <w:proofErr w:type="gramEnd"/>
      <w:r w:rsidRPr="004200BC">
        <w:rPr>
          <w:rFonts w:ascii="Segoe UI" w:hAnsi="Segoe UI" w:cs="Segoe UI"/>
          <w:sz w:val="24"/>
          <w:szCs w:val="24"/>
        </w:rPr>
        <w:t xml:space="preserve"> </w:t>
      </w:r>
    </w:p>
    <w:p w:rsidR="004200BC" w:rsidRPr="004200BC" w:rsidRDefault="004200BC" w:rsidP="004200BC">
      <w:pPr>
        <w:pStyle w:val="ListParagraph"/>
        <w:numPr>
          <w:ilvl w:val="0"/>
          <w:numId w:val="2"/>
        </w:numPr>
        <w:jc w:val="both"/>
        <w:rPr>
          <w:rFonts w:ascii="Segoe UI" w:hAnsi="Segoe UI" w:cs="Segoe UI"/>
          <w:sz w:val="24"/>
          <w:szCs w:val="24"/>
        </w:rPr>
      </w:pPr>
      <w:r w:rsidRPr="004200BC">
        <w:rPr>
          <w:rFonts w:ascii="Segoe UI" w:hAnsi="Segoe UI" w:cs="Segoe UI"/>
          <w:sz w:val="24"/>
          <w:szCs w:val="24"/>
        </w:rPr>
        <w:t xml:space="preserve">Multiple Linear Regression </w:t>
      </w:r>
    </w:p>
    <w:p w:rsidR="004200BC" w:rsidRPr="004200BC" w:rsidRDefault="004200BC" w:rsidP="004200BC">
      <w:pPr>
        <w:pStyle w:val="ListParagraph"/>
        <w:numPr>
          <w:ilvl w:val="0"/>
          <w:numId w:val="2"/>
        </w:numPr>
        <w:jc w:val="both"/>
        <w:rPr>
          <w:rFonts w:ascii="Segoe UI" w:hAnsi="Segoe UI" w:cs="Segoe UI"/>
          <w:sz w:val="24"/>
          <w:szCs w:val="24"/>
        </w:rPr>
      </w:pPr>
      <w:r w:rsidRPr="004200BC">
        <w:rPr>
          <w:rFonts w:ascii="Segoe UI" w:hAnsi="Segoe UI" w:cs="Segoe UI"/>
          <w:sz w:val="24"/>
          <w:szCs w:val="24"/>
        </w:rPr>
        <w:t>Regression Tree Analysis.</w:t>
      </w:r>
    </w:p>
    <w:p w:rsidR="004200BC" w:rsidRPr="004200BC" w:rsidRDefault="004200BC" w:rsidP="004200BC">
      <w:pPr>
        <w:ind w:left="720"/>
        <w:jc w:val="both"/>
        <w:rPr>
          <w:rFonts w:ascii="Segoe UI" w:hAnsi="Segoe UI" w:cs="Segoe UI"/>
          <w:sz w:val="24"/>
          <w:szCs w:val="24"/>
        </w:rPr>
      </w:pPr>
    </w:p>
    <w:p w:rsidR="004200BC" w:rsidRDefault="004200BC" w:rsidP="004200BC">
      <w:pPr>
        <w:ind w:firstLine="360"/>
        <w:jc w:val="both"/>
        <w:rPr>
          <w:rFonts w:ascii="Segoe UI" w:hAnsi="Segoe UI" w:cs="Segoe UI"/>
          <w:sz w:val="24"/>
          <w:szCs w:val="24"/>
        </w:rPr>
      </w:pPr>
      <w:r w:rsidRPr="004200BC">
        <w:rPr>
          <w:rFonts w:ascii="Segoe UI" w:hAnsi="Segoe UI" w:cs="Segoe UI"/>
          <w:sz w:val="24"/>
          <w:szCs w:val="24"/>
        </w:rPr>
        <w:t xml:space="preserve">Multiple Linear Regression. </w:t>
      </w:r>
    </w:p>
    <w:p w:rsidR="00EA64D8" w:rsidRPr="004200BC" w:rsidRDefault="00EA64D8" w:rsidP="004200BC">
      <w:pPr>
        <w:ind w:firstLine="360"/>
        <w:jc w:val="both"/>
        <w:rPr>
          <w:rFonts w:ascii="Segoe UI" w:hAnsi="Segoe UI" w:cs="Segoe UI"/>
          <w:sz w:val="24"/>
          <w:szCs w:val="24"/>
        </w:rPr>
      </w:pPr>
    </w:p>
    <w:p w:rsidR="004200BC" w:rsidRDefault="004200BC" w:rsidP="004200BC">
      <w:pPr>
        <w:ind w:left="360" w:firstLine="720"/>
        <w:jc w:val="both"/>
        <w:rPr>
          <w:rFonts w:ascii="Segoe UI" w:hAnsi="Segoe UI" w:cs="Segoe UI"/>
          <w:sz w:val="24"/>
          <w:szCs w:val="24"/>
        </w:rPr>
      </w:pPr>
      <w:r w:rsidRPr="004200BC">
        <w:rPr>
          <w:rFonts w:ascii="Segoe UI" w:hAnsi="Segoe UI" w:cs="Segoe UI"/>
          <w:sz w:val="24"/>
          <w:szCs w:val="24"/>
        </w:rPr>
        <w:t>This method or analysis is helpful for this data set because it dissects and explains the relationship between a dependent variable and many independent variables, which we have in this case. In our analysis, the wine quality rating is the dependent variable and the levels and amounts of ingredients are the independent variable. The multiple linear regression method allows us to forecast trends in wine quality and determine what it is that makes highly rated wine. Our data set contains 11 components that affect the wine quality. This is a good data set for using the complexity of a multiple linear regression model because the higher number of independent variables to a model increases the validity of the statistics. With 11 components, forecasting efforts are significantly more precise.</w:t>
      </w:r>
    </w:p>
    <w:p w:rsidR="004200BC" w:rsidRPr="004200BC" w:rsidRDefault="004200BC" w:rsidP="004200BC">
      <w:pPr>
        <w:ind w:left="360" w:firstLine="720"/>
        <w:jc w:val="both"/>
        <w:rPr>
          <w:rFonts w:ascii="Segoe UI" w:hAnsi="Segoe UI" w:cs="Segoe UI"/>
          <w:sz w:val="24"/>
          <w:szCs w:val="24"/>
        </w:rPr>
      </w:pPr>
    </w:p>
    <w:p w:rsidR="004200BC" w:rsidRDefault="004200BC" w:rsidP="004200BC">
      <w:pPr>
        <w:ind w:firstLine="360"/>
        <w:jc w:val="both"/>
        <w:rPr>
          <w:rFonts w:ascii="Segoe UI" w:hAnsi="Segoe UI" w:cs="Segoe UI"/>
          <w:sz w:val="24"/>
          <w:szCs w:val="24"/>
        </w:rPr>
      </w:pPr>
      <w:r w:rsidRPr="004200BC">
        <w:rPr>
          <w:rFonts w:ascii="Segoe UI" w:hAnsi="Segoe UI" w:cs="Segoe UI"/>
          <w:sz w:val="24"/>
          <w:szCs w:val="24"/>
        </w:rPr>
        <w:t xml:space="preserve">Decision Tree Analysis. </w:t>
      </w:r>
    </w:p>
    <w:p w:rsidR="00EA64D8" w:rsidRPr="004200BC" w:rsidRDefault="00EA64D8" w:rsidP="004200BC">
      <w:pPr>
        <w:ind w:firstLine="360"/>
        <w:jc w:val="both"/>
        <w:rPr>
          <w:rFonts w:ascii="Segoe UI" w:hAnsi="Segoe UI" w:cs="Segoe UI"/>
          <w:sz w:val="24"/>
          <w:szCs w:val="24"/>
        </w:rPr>
      </w:pPr>
    </w:p>
    <w:p w:rsidR="004200BC" w:rsidRPr="004200BC" w:rsidRDefault="004200BC" w:rsidP="004200BC">
      <w:pPr>
        <w:ind w:left="360" w:firstLine="720"/>
        <w:jc w:val="both"/>
        <w:rPr>
          <w:rFonts w:ascii="Segoe UI" w:hAnsi="Segoe UI" w:cs="Segoe UI"/>
          <w:sz w:val="24"/>
          <w:szCs w:val="24"/>
        </w:rPr>
      </w:pPr>
      <w:r w:rsidRPr="004200BC">
        <w:rPr>
          <w:rFonts w:ascii="Segoe UI" w:hAnsi="Segoe UI" w:cs="Segoe UI"/>
          <w:sz w:val="24"/>
          <w:szCs w:val="24"/>
        </w:rPr>
        <w:t xml:space="preserve">The point of this method is to create a model that predicts the value of the target variable (quality) based on several input variables. Specifically, we will be using the regression tree model because our predicted outcome can be considered a real number. Because we are attempting to predict a target value, we use regression tree and not classification. In this model, we will fit the regression model to the target variable using each of our independent variables (pH level, sugar amount, acidity levels, etc.). Then, for each of these independent variables, we will split the data at several points. This produces an “error” between predicted value and actual value. From there, we are able to get a better understanding of the weight each variable holds in the output of the target variable. </w:t>
      </w:r>
    </w:p>
    <w:p w:rsidR="004200BC" w:rsidRDefault="004200BC" w:rsidP="004200BC"/>
    <w:p w:rsidR="004200BC" w:rsidRPr="004200BC" w:rsidRDefault="004200BC">
      <w:pPr>
        <w:rPr>
          <w:rFonts w:ascii="Segoe UI" w:hAnsi="Segoe UI" w:cs="Segoe UI"/>
          <w:sz w:val="24"/>
          <w:szCs w:val="24"/>
        </w:rPr>
      </w:pPr>
    </w:p>
    <w:p w:rsidR="004200BC" w:rsidRDefault="004200BC">
      <w:pPr>
        <w:spacing w:line="259" w:lineRule="auto"/>
      </w:pPr>
      <w:r>
        <w:br w:type="page"/>
      </w:r>
    </w:p>
    <w:p w:rsidR="009806D7" w:rsidRDefault="00EA64D8">
      <w:pPr>
        <w:rPr>
          <w:rFonts w:ascii="Segoe UI" w:hAnsi="Segoe UI" w:cs="Segoe UI"/>
          <w:b/>
          <w:sz w:val="8"/>
          <w:szCs w:val="8"/>
        </w:rPr>
      </w:pPr>
      <w:r>
        <w:lastRenderedPageBreak/>
        <w:tab/>
      </w:r>
      <w:r>
        <w:tab/>
      </w:r>
      <w:r>
        <w:tab/>
      </w:r>
      <w:r>
        <w:tab/>
      </w:r>
      <w:r>
        <w:tab/>
      </w:r>
      <w:r w:rsidR="004200BC" w:rsidRPr="00577829">
        <w:rPr>
          <w:rFonts w:ascii="Segoe UI" w:hAnsi="Segoe UI" w:cs="Segoe UI"/>
          <w:b/>
          <w:sz w:val="24"/>
          <w:szCs w:val="24"/>
        </w:rPr>
        <w:t>Data Exploration &amp; Graphs</w:t>
      </w:r>
    </w:p>
    <w:p w:rsidR="00577829" w:rsidRDefault="00274AFC">
      <w:pPr>
        <w:rPr>
          <w:rFonts w:ascii="Segoe UI" w:hAnsi="Segoe UI" w:cs="Segoe UI"/>
          <w:b/>
          <w:sz w:val="24"/>
          <w:szCs w:val="24"/>
        </w:rPr>
      </w:pPr>
      <w:r>
        <w:rPr>
          <w:rFonts w:ascii="Segoe UI" w:hAnsi="Segoe UI" w:cs="Segoe UI"/>
          <w:b/>
          <w:sz w:val="24"/>
          <w:szCs w:val="24"/>
        </w:rPr>
        <w:t xml:space="preserve">Location of Data Set </w:t>
      </w:r>
      <w:r w:rsidR="005E377E">
        <w:rPr>
          <w:rFonts w:ascii="Segoe UI" w:hAnsi="Segoe UI" w:cs="Segoe UI"/>
          <w:b/>
          <w:sz w:val="24"/>
          <w:szCs w:val="24"/>
        </w:rPr>
        <w:t xml:space="preserve">Analysis </w:t>
      </w:r>
      <w:r>
        <w:rPr>
          <w:rFonts w:ascii="Segoe UI" w:hAnsi="Segoe UI" w:cs="Segoe UI"/>
          <w:b/>
          <w:sz w:val="24"/>
          <w:szCs w:val="24"/>
        </w:rPr>
        <w:t>in SAS Miner</w:t>
      </w:r>
    </w:p>
    <w:p w:rsidR="00274AFC" w:rsidRDefault="00274AFC" w:rsidP="00274AFC">
      <w:pPr>
        <w:pStyle w:val="Header"/>
        <w:rPr>
          <w:sz w:val="8"/>
          <w:szCs w:val="8"/>
        </w:rPr>
      </w:pPr>
      <w:r>
        <w:t>Path: O:\student$\waj245\WineAnalysis</w:t>
      </w:r>
    </w:p>
    <w:p w:rsidR="00274AFC" w:rsidRPr="00274AFC" w:rsidRDefault="00274AFC" w:rsidP="00274AFC">
      <w:pPr>
        <w:pStyle w:val="Header"/>
        <w:rPr>
          <w:sz w:val="8"/>
          <w:szCs w:val="8"/>
        </w:rPr>
      </w:pPr>
    </w:p>
    <w:p w:rsidR="004200BC" w:rsidRDefault="008A2853">
      <w:pPr>
        <w:rPr>
          <w:rFonts w:ascii="Segoe UI" w:hAnsi="Segoe UI" w:cs="Segoe UI"/>
          <w:sz w:val="24"/>
          <w:szCs w:val="24"/>
        </w:rPr>
      </w:pPr>
      <w:r>
        <w:rPr>
          <w:rFonts w:ascii="Segoe UI" w:hAnsi="Segoe UI" w:cs="Segoe UI"/>
          <w:noProof/>
          <w:sz w:val="24"/>
          <w:szCs w:val="24"/>
        </w:rPr>
        <w:drawing>
          <wp:inline distT="0" distB="0" distL="0" distR="0">
            <wp:extent cx="6942455"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0383" cy="3050698"/>
                    </a:xfrm>
                    <a:prstGeom prst="rect">
                      <a:avLst/>
                    </a:prstGeom>
                    <a:noFill/>
                    <a:ln>
                      <a:noFill/>
                    </a:ln>
                  </pic:spPr>
                </pic:pic>
              </a:graphicData>
            </a:graphic>
          </wp:inline>
        </w:drawing>
      </w:r>
    </w:p>
    <w:p w:rsidR="008A2853" w:rsidRDefault="008A2853" w:rsidP="008A2853">
      <w:pPr>
        <w:jc w:val="both"/>
        <w:rPr>
          <w:rFonts w:ascii="Segoe UI" w:hAnsi="Segoe UI" w:cs="Segoe UI"/>
          <w:sz w:val="24"/>
          <w:szCs w:val="24"/>
        </w:rPr>
      </w:pPr>
      <w:r w:rsidRPr="008A2853">
        <w:rPr>
          <w:rFonts w:ascii="Segoe UI" w:hAnsi="Segoe UI" w:cs="Segoe UI"/>
          <w:sz w:val="24"/>
          <w:szCs w:val="24"/>
        </w:rPr>
        <w:t xml:space="preserve">According to this histogram, which reveals the frequency of each rating on a scale of 1-10, the majority of our target variable, quality, falls in the range of 5-7. In fact, 4535/4898 of the observations fall in this range. 183 observations fall below this range and 180 observations exceed 7 for quality. One of the main things we want to achieve in this study is to figure out what chemical property characteristics cause wines to be below average (less than 5) and above average (more than 7). </w:t>
      </w:r>
    </w:p>
    <w:p w:rsidR="008A2853" w:rsidRDefault="008A2853" w:rsidP="008A2853">
      <w:pPr>
        <w:jc w:val="both"/>
        <w:rPr>
          <w:rFonts w:ascii="Segoe UI" w:hAnsi="Segoe UI" w:cs="Segoe UI"/>
          <w:sz w:val="24"/>
          <w:szCs w:val="24"/>
        </w:rPr>
      </w:pPr>
      <w:r>
        <w:rPr>
          <w:rFonts w:ascii="Segoe UI" w:hAnsi="Segoe UI" w:cs="Segoe UI"/>
          <w:noProof/>
          <w:sz w:val="24"/>
          <w:szCs w:val="24"/>
        </w:rPr>
        <w:drawing>
          <wp:inline distT="0" distB="0" distL="0" distR="0">
            <wp:extent cx="68961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100" cy="2933700"/>
                    </a:xfrm>
                    <a:prstGeom prst="rect">
                      <a:avLst/>
                    </a:prstGeom>
                    <a:noFill/>
                    <a:ln>
                      <a:noFill/>
                    </a:ln>
                  </pic:spPr>
                </pic:pic>
              </a:graphicData>
            </a:graphic>
          </wp:inline>
        </w:drawing>
      </w:r>
    </w:p>
    <w:p w:rsidR="008A2853" w:rsidRDefault="008A2853" w:rsidP="008A2853">
      <w:r w:rsidRPr="008A2853">
        <w:rPr>
          <w:rFonts w:ascii="Segoe UI" w:hAnsi="Segoe UI" w:cs="Segoe UI"/>
          <w:sz w:val="24"/>
          <w:szCs w:val="24"/>
        </w:rPr>
        <w:t>This graph represents the 11 input variables and their direct correlation with the target variable, quality. Density seems to be the variable that is most negatively correlated with quality and alcohol is most positively correlated. We will have to look further into the individual relationships between each variable to be able to tell a little more about chemical property effects on wine quality</w:t>
      </w:r>
      <w:r>
        <w:t xml:space="preserve">. </w:t>
      </w:r>
    </w:p>
    <w:p w:rsidR="008A2853" w:rsidRDefault="008A2853" w:rsidP="008A2853">
      <w:r>
        <w:rPr>
          <w:noProof/>
        </w:rPr>
        <w:lastRenderedPageBreak/>
        <w:drawing>
          <wp:inline distT="0" distB="0" distL="0" distR="0">
            <wp:extent cx="69056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5625" cy="3219450"/>
                    </a:xfrm>
                    <a:prstGeom prst="rect">
                      <a:avLst/>
                    </a:prstGeom>
                    <a:noFill/>
                    <a:ln>
                      <a:noFill/>
                    </a:ln>
                  </pic:spPr>
                </pic:pic>
              </a:graphicData>
            </a:graphic>
          </wp:inline>
        </w:drawing>
      </w:r>
    </w:p>
    <w:p w:rsidR="008A2853" w:rsidRPr="008A2853" w:rsidRDefault="008A2853" w:rsidP="008A2853">
      <w:pPr>
        <w:jc w:val="both"/>
        <w:rPr>
          <w:rFonts w:ascii="Segoe UI" w:hAnsi="Segoe UI" w:cs="Segoe UI"/>
          <w:sz w:val="24"/>
          <w:szCs w:val="24"/>
        </w:rPr>
      </w:pPr>
      <w:r w:rsidRPr="008A2853">
        <w:rPr>
          <w:rFonts w:ascii="Segoe UI" w:hAnsi="Segoe UI" w:cs="Segoe UI"/>
          <w:sz w:val="24"/>
          <w:szCs w:val="24"/>
        </w:rPr>
        <w:t xml:space="preserve">These are some basic statistics on our data set including numbers such as mean, median, and standard deviation. The numeric correlation values are on the bottom as well. Those variables with </w:t>
      </w:r>
      <w:proofErr w:type="gramStart"/>
      <w:r w:rsidRPr="008A2853">
        <w:rPr>
          <w:rFonts w:ascii="Segoe UI" w:hAnsi="Segoe UI" w:cs="Segoe UI"/>
          <w:sz w:val="24"/>
          <w:szCs w:val="24"/>
        </w:rPr>
        <w:t>relatively  high</w:t>
      </w:r>
      <w:proofErr w:type="gramEnd"/>
      <w:r w:rsidRPr="008A2853">
        <w:rPr>
          <w:rFonts w:ascii="Segoe UI" w:hAnsi="Segoe UI" w:cs="Segoe UI"/>
          <w:sz w:val="24"/>
          <w:szCs w:val="24"/>
        </w:rPr>
        <w:t xml:space="preserve"> standard deviations (alcohol, residual sugar, and sulfur dioxide), although their ranges are relatively large as well, could provide useful information regarding wine quality because they tend to fluctuate a little more. </w:t>
      </w:r>
    </w:p>
    <w:p w:rsidR="008A2853" w:rsidRDefault="008A2853">
      <w:pPr>
        <w:rPr>
          <w:rFonts w:ascii="Segoe UI" w:hAnsi="Segoe UI" w:cs="Segoe UI"/>
          <w:sz w:val="24"/>
          <w:szCs w:val="24"/>
        </w:rPr>
      </w:pPr>
    </w:p>
    <w:p w:rsidR="004200BC" w:rsidRPr="00577829" w:rsidRDefault="008A2853">
      <w:pPr>
        <w:rPr>
          <w:rFonts w:ascii="Segoe UI" w:hAnsi="Segoe UI" w:cs="Segoe UI"/>
          <w:b/>
          <w:sz w:val="24"/>
          <w:szCs w:val="24"/>
        </w:rPr>
      </w:pPr>
      <w:r>
        <w:rPr>
          <w:rFonts w:ascii="Segoe UI" w:hAnsi="Segoe UI" w:cs="Segoe UI"/>
          <w:sz w:val="24"/>
          <w:szCs w:val="24"/>
        </w:rPr>
        <w:tab/>
      </w:r>
      <w:r w:rsidR="004200BC">
        <w:rPr>
          <w:rFonts w:ascii="Segoe UI" w:hAnsi="Segoe UI" w:cs="Segoe UI"/>
          <w:sz w:val="24"/>
          <w:szCs w:val="24"/>
        </w:rPr>
        <w:tab/>
      </w:r>
      <w:r w:rsidR="004200BC">
        <w:rPr>
          <w:rFonts w:ascii="Segoe UI" w:hAnsi="Segoe UI" w:cs="Segoe UI"/>
          <w:sz w:val="24"/>
          <w:szCs w:val="24"/>
        </w:rPr>
        <w:tab/>
      </w:r>
      <w:r w:rsidR="004200BC">
        <w:rPr>
          <w:rFonts w:ascii="Segoe UI" w:hAnsi="Segoe UI" w:cs="Segoe UI"/>
          <w:sz w:val="24"/>
          <w:szCs w:val="24"/>
        </w:rPr>
        <w:tab/>
      </w:r>
      <w:r w:rsidR="004200BC">
        <w:rPr>
          <w:rFonts w:ascii="Segoe UI" w:hAnsi="Segoe UI" w:cs="Segoe UI"/>
          <w:sz w:val="24"/>
          <w:szCs w:val="24"/>
        </w:rPr>
        <w:tab/>
      </w:r>
      <w:r w:rsidR="004200BC">
        <w:rPr>
          <w:rFonts w:ascii="Segoe UI" w:hAnsi="Segoe UI" w:cs="Segoe UI"/>
          <w:sz w:val="24"/>
          <w:szCs w:val="24"/>
        </w:rPr>
        <w:tab/>
      </w:r>
      <w:r w:rsidR="004200BC" w:rsidRPr="00577829">
        <w:rPr>
          <w:rFonts w:ascii="Segoe UI" w:hAnsi="Segoe UI" w:cs="Segoe UI"/>
          <w:b/>
          <w:sz w:val="24"/>
          <w:szCs w:val="24"/>
        </w:rPr>
        <w:t>References</w:t>
      </w:r>
    </w:p>
    <w:p w:rsidR="004200BC" w:rsidRDefault="00EA64D8" w:rsidP="00EA64D8">
      <w:pPr>
        <w:ind w:left="720" w:hanging="720"/>
        <w:rPr>
          <w:rFonts w:ascii="Segoe UI" w:hAnsi="Segoe UI" w:cs="Segoe UI"/>
          <w:sz w:val="24"/>
          <w:szCs w:val="24"/>
        </w:rPr>
      </w:pPr>
      <w:r>
        <w:rPr>
          <w:rFonts w:ascii="Segoe UI" w:hAnsi="Segoe UI" w:cs="Segoe UI"/>
          <w:sz w:val="24"/>
          <w:szCs w:val="24"/>
        </w:rPr>
        <w:t xml:space="preserve">[1] </w:t>
      </w:r>
      <w:r>
        <w:rPr>
          <w:rFonts w:ascii="Segoe UI" w:hAnsi="Segoe UI" w:cs="Segoe UI"/>
          <w:sz w:val="24"/>
          <w:szCs w:val="24"/>
        </w:rPr>
        <w:tab/>
        <w:t xml:space="preserve">Wine Quality Data Set University of </w:t>
      </w:r>
      <w:proofErr w:type="gramStart"/>
      <w:r>
        <w:rPr>
          <w:rFonts w:ascii="Segoe UI" w:hAnsi="Segoe UI" w:cs="Segoe UI"/>
          <w:sz w:val="24"/>
          <w:szCs w:val="24"/>
        </w:rPr>
        <w:t>California ,</w:t>
      </w:r>
      <w:proofErr w:type="gramEnd"/>
      <w:r>
        <w:rPr>
          <w:rFonts w:ascii="Segoe UI" w:hAnsi="Segoe UI" w:cs="Segoe UI"/>
          <w:sz w:val="24"/>
          <w:szCs w:val="24"/>
        </w:rPr>
        <w:t xml:space="preserve"> Ir</w:t>
      </w:r>
      <w:r w:rsidR="00F239F9">
        <w:rPr>
          <w:rFonts w:ascii="Segoe UI" w:hAnsi="Segoe UI" w:cs="Segoe UI"/>
          <w:sz w:val="24"/>
          <w:szCs w:val="24"/>
        </w:rPr>
        <w:t>v</w:t>
      </w:r>
      <w:r>
        <w:rPr>
          <w:rFonts w:ascii="Segoe UI" w:hAnsi="Segoe UI" w:cs="Segoe UI"/>
          <w:sz w:val="24"/>
          <w:szCs w:val="24"/>
        </w:rPr>
        <w:t>ine Center for Machine Learning and Intelligent Systems</w:t>
      </w:r>
      <w:r w:rsidRPr="00EA64D8">
        <w:rPr>
          <w:rFonts w:ascii="Segoe UI" w:hAnsi="Segoe UI" w:cs="Segoe UI"/>
          <w:sz w:val="24"/>
          <w:szCs w:val="24"/>
        </w:rPr>
        <w:t xml:space="preserve"> </w:t>
      </w:r>
      <w:hyperlink r:id="rId10" w:history="1">
        <w:r w:rsidRPr="00EA64D8">
          <w:rPr>
            <w:rStyle w:val="Hyperlink"/>
            <w:rFonts w:ascii="Segoe UI" w:hAnsi="Segoe UI" w:cs="Segoe UI"/>
            <w:color w:val="auto"/>
            <w:sz w:val="24"/>
            <w:szCs w:val="24"/>
          </w:rPr>
          <w:t>http://archive.ics.uci.edu/ml/datasets/Wine+Quality</w:t>
        </w:r>
      </w:hyperlink>
    </w:p>
    <w:p w:rsidR="00EA64D8" w:rsidRPr="00EA64D8" w:rsidRDefault="00EA64D8" w:rsidP="00EA64D8">
      <w:pPr>
        <w:ind w:left="720" w:hanging="720"/>
        <w:rPr>
          <w:rFonts w:ascii="Segoe UI" w:hAnsi="Segoe UI" w:cs="Segoe UI"/>
          <w:sz w:val="28"/>
          <w:szCs w:val="28"/>
          <w:u w:val="single"/>
        </w:rPr>
      </w:pPr>
      <w:r>
        <w:rPr>
          <w:rFonts w:ascii="Segoe UI" w:hAnsi="Segoe UI" w:cs="Segoe UI"/>
          <w:sz w:val="24"/>
          <w:szCs w:val="24"/>
        </w:rPr>
        <w:t>[2]</w:t>
      </w:r>
      <w:r>
        <w:rPr>
          <w:rFonts w:ascii="Segoe UI" w:hAnsi="Segoe UI" w:cs="Segoe UI"/>
          <w:sz w:val="24"/>
          <w:szCs w:val="24"/>
        </w:rPr>
        <w:tab/>
        <w:t xml:space="preserve">Link to data set </w:t>
      </w:r>
      <w:hyperlink r:id="rId11" w:history="1">
        <w:r w:rsidRPr="00EA64D8">
          <w:rPr>
            <w:rStyle w:val="Hyperlink"/>
            <w:rFonts w:ascii="Segoe UI" w:hAnsi="Segoe UI" w:cs="Segoe UI"/>
            <w:color w:val="auto"/>
            <w:sz w:val="24"/>
            <w:szCs w:val="24"/>
          </w:rPr>
          <w:t>http://archive.ics.uci.edu/ml/machine-learning-databases/wine-quality/winequality-white.csv</w:t>
        </w:r>
      </w:hyperlink>
    </w:p>
    <w:p w:rsidR="00EA64D8" w:rsidRPr="004200BC" w:rsidRDefault="00EA64D8">
      <w:pPr>
        <w:rPr>
          <w:rFonts w:ascii="Segoe UI" w:hAnsi="Segoe UI" w:cs="Segoe UI"/>
          <w:sz w:val="24"/>
          <w:szCs w:val="24"/>
        </w:rPr>
      </w:pPr>
    </w:p>
    <w:p w:rsidR="004200BC" w:rsidRDefault="004200BC"/>
    <w:sectPr w:rsidR="004200BC" w:rsidSect="00A865DA">
      <w:footerReference w:type="default" r:id="rId12"/>
      <w:pgSz w:w="12240" w:h="15840"/>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982" w:rsidRDefault="00623982" w:rsidP="00A865DA">
      <w:pPr>
        <w:spacing w:after="0" w:line="240" w:lineRule="auto"/>
      </w:pPr>
      <w:r>
        <w:separator/>
      </w:r>
    </w:p>
  </w:endnote>
  <w:endnote w:type="continuationSeparator" w:id="0">
    <w:p w:rsidR="00623982" w:rsidRDefault="00623982" w:rsidP="00A86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651144"/>
      <w:docPartObj>
        <w:docPartGallery w:val="Page Numbers (Bottom of Page)"/>
        <w:docPartUnique/>
      </w:docPartObj>
    </w:sdtPr>
    <w:sdtEndPr>
      <w:rPr>
        <w:noProof/>
      </w:rPr>
    </w:sdtEndPr>
    <w:sdtContent>
      <w:p w:rsidR="00A865DA" w:rsidRDefault="00A865DA">
        <w:pPr>
          <w:pStyle w:val="Footer"/>
          <w:jc w:val="right"/>
        </w:pPr>
        <w:r>
          <w:fldChar w:fldCharType="begin"/>
        </w:r>
        <w:r>
          <w:instrText xml:space="preserve"> PAGE   \* MERGEFORMAT </w:instrText>
        </w:r>
        <w:r>
          <w:fldChar w:fldCharType="separate"/>
        </w:r>
        <w:r w:rsidR="00BC3845">
          <w:rPr>
            <w:noProof/>
          </w:rPr>
          <w:t>6</w:t>
        </w:r>
        <w:r>
          <w:rPr>
            <w:noProof/>
          </w:rPr>
          <w:fldChar w:fldCharType="end"/>
        </w:r>
      </w:p>
    </w:sdtContent>
  </w:sdt>
  <w:p w:rsidR="00A865DA" w:rsidRDefault="00A86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982" w:rsidRDefault="00623982" w:rsidP="00A865DA">
      <w:pPr>
        <w:spacing w:after="0" w:line="240" w:lineRule="auto"/>
      </w:pPr>
      <w:r>
        <w:separator/>
      </w:r>
    </w:p>
  </w:footnote>
  <w:footnote w:type="continuationSeparator" w:id="0">
    <w:p w:rsidR="00623982" w:rsidRDefault="00623982" w:rsidP="00A86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9231B"/>
    <w:multiLevelType w:val="hybridMultilevel"/>
    <w:tmpl w:val="DA9A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10F8B"/>
    <w:multiLevelType w:val="hybridMultilevel"/>
    <w:tmpl w:val="DF94E7F6"/>
    <w:lvl w:ilvl="0" w:tplc="7A0806B8">
      <w:start w:val="1"/>
      <w:numFmt w:val="decimal"/>
      <w:lvlText w:val="%1."/>
      <w:lvlJc w:val="left"/>
      <w:pPr>
        <w:ind w:left="785"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BB"/>
    <w:rsid w:val="00081683"/>
    <w:rsid w:val="000B4700"/>
    <w:rsid w:val="00170AC9"/>
    <w:rsid w:val="002441AE"/>
    <w:rsid w:val="00274AFC"/>
    <w:rsid w:val="003B419A"/>
    <w:rsid w:val="004200BC"/>
    <w:rsid w:val="00436CED"/>
    <w:rsid w:val="00577829"/>
    <w:rsid w:val="005B7F6A"/>
    <w:rsid w:val="005E377E"/>
    <w:rsid w:val="00623982"/>
    <w:rsid w:val="008A2853"/>
    <w:rsid w:val="008C0ABB"/>
    <w:rsid w:val="008D488E"/>
    <w:rsid w:val="009806D7"/>
    <w:rsid w:val="009E4D71"/>
    <w:rsid w:val="00A5738F"/>
    <w:rsid w:val="00A865DA"/>
    <w:rsid w:val="00B2076D"/>
    <w:rsid w:val="00BC3845"/>
    <w:rsid w:val="00C35D28"/>
    <w:rsid w:val="00C76B47"/>
    <w:rsid w:val="00C875AC"/>
    <w:rsid w:val="00CB6F44"/>
    <w:rsid w:val="00E0563B"/>
    <w:rsid w:val="00EA64D8"/>
    <w:rsid w:val="00F2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2A2B6-E7F4-4766-8381-4C739478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5A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AC9"/>
    <w:pPr>
      <w:ind w:left="720"/>
      <w:contextualSpacing/>
    </w:pPr>
  </w:style>
  <w:style w:type="character" w:styleId="Hyperlink">
    <w:name w:val="Hyperlink"/>
    <w:basedOn w:val="DefaultParagraphFont"/>
    <w:uiPriority w:val="99"/>
    <w:unhideWhenUsed/>
    <w:rsid w:val="00EA64D8"/>
    <w:rPr>
      <w:color w:val="0563C1" w:themeColor="hyperlink"/>
      <w:u w:val="single"/>
    </w:rPr>
  </w:style>
  <w:style w:type="paragraph" w:styleId="NoSpacing">
    <w:name w:val="No Spacing"/>
    <w:link w:val="NoSpacingChar"/>
    <w:uiPriority w:val="1"/>
    <w:qFormat/>
    <w:rsid w:val="00EA64D8"/>
    <w:pPr>
      <w:spacing w:after="0" w:line="240" w:lineRule="auto"/>
    </w:pPr>
    <w:rPr>
      <w:rFonts w:eastAsiaTheme="minorEastAsia"/>
    </w:rPr>
  </w:style>
  <w:style w:type="character" w:customStyle="1" w:styleId="NoSpacingChar">
    <w:name w:val="No Spacing Char"/>
    <w:basedOn w:val="DefaultParagraphFont"/>
    <w:link w:val="NoSpacing"/>
    <w:uiPriority w:val="1"/>
    <w:rsid w:val="00EA64D8"/>
    <w:rPr>
      <w:rFonts w:eastAsiaTheme="minorEastAsia"/>
    </w:rPr>
  </w:style>
  <w:style w:type="character" w:styleId="CommentReference">
    <w:name w:val="annotation reference"/>
    <w:basedOn w:val="DefaultParagraphFont"/>
    <w:uiPriority w:val="99"/>
    <w:semiHidden/>
    <w:unhideWhenUsed/>
    <w:rsid w:val="00EA64D8"/>
    <w:rPr>
      <w:sz w:val="16"/>
      <w:szCs w:val="16"/>
    </w:rPr>
  </w:style>
  <w:style w:type="paragraph" w:styleId="CommentText">
    <w:name w:val="annotation text"/>
    <w:basedOn w:val="Normal"/>
    <w:link w:val="CommentTextChar"/>
    <w:uiPriority w:val="99"/>
    <w:semiHidden/>
    <w:unhideWhenUsed/>
    <w:rsid w:val="00EA64D8"/>
    <w:pPr>
      <w:spacing w:line="240" w:lineRule="auto"/>
    </w:pPr>
    <w:rPr>
      <w:sz w:val="20"/>
      <w:szCs w:val="20"/>
    </w:rPr>
  </w:style>
  <w:style w:type="character" w:customStyle="1" w:styleId="CommentTextChar">
    <w:name w:val="Comment Text Char"/>
    <w:basedOn w:val="DefaultParagraphFont"/>
    <w:link w:val="CommentText"/>
    <w:uiPriority w:val="99"/>
    <w:semiHidden/>
    <w:rsid w:val="00EA64D8"/>
    <w:rPr>
      <w:sz w:val="20"/>
      <w:szCs w:val="20"/>
    </w:rPr>
  </w:style>
  <w:style w:type="paragraph" w:styleId="CommentSubject">
    <w:name w:val="annotation subject"/>
    <w:basedOn w:val="CommentText"/>
    <w:next w:val="CommentText"/>
    <w:link w:val="CommentSubjectChar"/>
    <w:uiPriority w:val="99"/>
    <w:semiHidden/>
    <w:unhideWhenUsed/>
    <w:rsid w:val="00EA64D8"/>
    <w:rPr>
      <w:b/>
      <w:bCs/>
    </w:rPr>
  </w:style>
  <w:style w:type="character" w:customStyle="1" w:styleId="CommentSubjectChar">
    <w:name w:val="Comment Subject Char"/>
    <w:basedOn w:val="CommentTextChar"/>
    <w:link w:val="CommentSubject"/>
    <w:uiPriority w:val="99"/>
    <w:semiHidden/>
    <w:rsid w:val="00EA64D8"/>
    <w:rPr>
      <w:b/>
      <w:bCs/>
      <w:sz w:val="20"/>
      <w:szCs w:val="20"/>
    </w:rPr>
  </w:style>
  <w:style w:type="paragraph" w:styleId="BalloonText">
    <w:name w:val="Balloon Text"/>
    <w:basedOn w:val="Normal"/>
    <w:link w:val="BalloonTextChar"/>
    <w:uiPriority w:val="99"/>
    <w:semiHidden/>
    <w:unhideWhenUsed/>
    <w:rsid w:val="00EA6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4D8"/>
    <w:rPr>
      <w:rFonts w:ascii="Segoe UI" w:hAnsi="Segoe UI" w:cs="Segoe UI"/>
      <w:sz w:val="18"/>
      <w:szCs w:val="18"/>
    </w:rPr>
  </w:style>
  <w:style w:type="paragraph" w:styleId="Header">
    <w:name w:val="header"/>
    <w:basedOn w:val="Normal"/>
    <w:link w:val="HeaderChar"/>
    <w:uiPriority w:val="99"/>
    <w:unhideWhenUsed/>
    <w:rsid w:val="00A86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DA"/>
  </w:style>
  <w:style w:type="paragraph" w:styleId="Footer">
    <w:name w:val="footer"/>
    <w:basedOn w:val="Normal"/>
    <w:link w:val="FooterChar"/>
    <w:uiPriority w:val="99"/>
    <w:unhideWhenUsed/>
    <w:rsid w:val="00A86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machine-learning-databases/wine-quality/winequality-white.csv" TargetMode="External"/><Relationship Id="rId5" Type="http://schemas.openxmlformats.org/officeDocument/2006/relationships/footnotes" Target="footnotes.xml"/><Relationship Id="rId10" Type="http://schemas.openxmlformats.org/officeDocument/2006/relationships/hyperlink" Target="http://archive.ics.uci.edu/ml/datasets/Wine+Qual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Wine Quality Analysis</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Quality Analysis</dc:title>
  <dc:subject/>
  <dc:creator>Mohit Rajesh Desai</dc:creator>
  <cp:keywords/>
  <dc:description/>
  <cp:lastModifiedBy>Mohit Desai</cp:lastModifiedBy>
  <cp:revision>19</cp:revision>
  <cp:lastPrinted>2016-11-02T00:19:00Z</cp:lastPrinted>
  <dcterms:created xsi:type="dcterms:W3CDTF">2016-10-28T01:12:00Z</dcterms:created>
  <dcterms:modified xsi:type="dcterms:W3CDTF">2016-11-02T00:19:00Z</dcterms:modified>
</cp:coreProperties>
</file>