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83D5" w14:textId="77777777" w:rsidR="00B25BC2" w:rsidRDefault="00B25BC2" w:rsidP="00B25BC2">
      <w:pPr>
        <w:pStyle w:val="Heading1"/>
        <w:shd w:val="clear" w:color="auto" w:fill="FFFFFF"/>
        <w:rPr>
          <w:rFonts w:ascii="Montserrat" w:hAnsi="Montserrat"/>
          <w:sz w:val="42"/>
          <w:szCs w:val="42"/>
        </w:rPr>
      </w:pPr>
      <w:r>
        <w:rPr>
          <w:rFonts w:ascii="Montserrat" w:hAnsi="Montserrat"/>
          <w:b/>
          <w:bCs/>
          <w:sz w:val="42"/>
          <w:szCs w:val="42"/>
        </w:rPr>
        <w:t>Random Forest Algorithm</w:t>
      </w:r>
    </w:p>
    <w:p w14:paraId="5CDE6642" w14:textId="77777777" w:rsidR="00B25BC2" w:rsidRDefault="00B25BC2" w:rsidP="00B25BC2">
      <w:pPr>
        <w:pStyle w:val="NormalWeb"/>
        <w:shd w:val="clear" w:color="auto" w:fill="FFFFFF"/>
        <w:spacing w:before="0" w:beforeAutospacing="0"/>
        <w:jc w:val="both"/>
        <w:rPr>
          <w:rFonts w:ascii="Montserrat" w:hAnsi="Montserrat"/>
          <w:color w:val="333333"/>
          <w:sz w:val="23"/>
          <w:szCs w:val="23"/>
        </w:rPr>
      </w:pPr>
      <w:r>
        <w:rPr>
          <w:rFonts w:ascii="Montserrat" w:hAnsi="Montserrat"/>
          <w:color w:val="333333"/>
          <w:sz w:val="23"/>
          <w:szCs w:val="23"/>
        </w:rPr>
        <w:t>Random Forest is a popular machine learning algorithm that belongs to the supervised learning technique. It can be used for both Classification and Regression problems in ML. It is based on the concept of </w:t>
      </w:r>
      <w:r>
        <w:rPr>
          <w:rStyle w:val="Strong"/>
          <w:rFonts w:ascii="Montserrat" w:hAnsi="Montserrat"/>
          <w:color w:val="333333"/>
          <w:sz w:val="23"/>
          <w:szCs w:val="23"/>
        </w:rPr>
        <w:t>ensemble learning,</w:t>
      </w:r>
      <w:r>
        <w:rPr>
          <w:rFonts w:ascii="Montserrat" w:hAnsi="Montserrat"/>
          <w:color w:val="333333"/>
          <w:sz w:val="23"/>
          <w:szCs w:val="23"/>
        </w:rPr>
        <w:t> which is a process of </w:t>
      </w:r>
      <w:r>
        <w:rPr>
          <w:rStyle w:val="Emphasis"/>
          <w:rFonts w:ascii="Montserrat" w:hAnsi="Montserrat"/>
          <w:color w:val="333333"/>
          <w:sz w:val="23"/>
          <w:szCs w:val="23"/>
        </w:rPr>
        <w:t>combining multiple classifiers to solve a complex problem and to improve the performance of the model.</w:t>
      </w:r>
    </w:p>
    <w:p w14:paraId="1F210179"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As the name suggests, </w:t>
      </w:r>
      <w:r w:rsidRPr="00B25BC2">
        <w:rPr>
          <w:rFonts w:ascii="Montserrat" w:eastAsia="Times New Roman" w:hAnsi="Montserrat" w:cs="Times New Roman"/>
          <w:b/>
          <w:bCs/>
          <w:i/>
          <w:iCs/>
          <w:color w:val="333333"/>
          <w:sz w:val="23"/>
          <w:szCs w:val="23"/>
          <w:lang w:eastAsia="en-IN"/>
        </w:rPr>
        <w:t>"Random Forest is a classifier that contains a number of decision trees on various subsets of the given dataset and takes the average to improve the predictive accuracy of that dataset."</w:t>
      </w:r>
      <w:r w:rsidRPr="00B25BC2">
        <w:rPr>
          <w:rFonts w:ascii="Montserrat" w:eastAsia="Times New Roman" w:hAnsi="Montserrat" w:cs="Times New Roman"/>
          <w:color w:val="333333"/>
          <w:sz w:val="23"/>
          <w:szCs w:val="23"/>
          <w:lang w:eastAsia="en-IN"/>
        </w:rPr>
        <w:t> Instead of relying on one decision tree, the random forest takes the prediction from each tree and based on the majority votes of predictions, and it predicts the final output.</w:t>
      </w:r>
    </w:p>
    <w:p w14:paraId="50425101"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The greater number of trees in the forest leads to higher accuracy and prevents the problem of overfitting.</w:t>
      </w:r>
    </w:p>
    <w:p w14:paraId="1B2A693C"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The below diagram explains the working of the Random Forest algorithm:</w:t>
      </w:r>
    </w:p>
    <w:p w14:paraId="1A376DBC" w14:textId="382F748C" w:rsidR="00B25BC2" w:rsidRPr="00B25BC2" w:rsidRDefault="00B25BC2" w:rsidP="00B25BC2">
      <w:pPr>
        <w:spacing w:after="0" w:line="240" w:lineRule="auto"/>
        <w:rPr>
          <w:rFonts w:ascii="Times New Roman" w:eastAsia="Times New Roman" w:hAnsi="Times New Roman" w:cs="Times New Roman"/>
          <w:sz w:val="24"/>
          <w:szCs w:val="24"/>
          <w:lang w:eastAsia="en-IN"/>
        </w:rPr>
      </w:pPr>
      <w:r w:rsidRPr="00B25BC2">
        <w:rPr>
          <w:rFonts w:ascii="Times New Roman" w:eastAsia="Times New Roman" w:hAnsi="Times New Roman" w:cs="Times New Roman"/>
          <w:noProof/>
          <w:sz w:val="24"/>
          <w:szCs w:val="24"/>
          <w:lang w:eastAsia="en-IN"/>
        </w:rPr>
        <w:drawing>
          <wp:inline distT="0" distB="0" distL="0" distR="0" wp14:anchorId="02EBCE5D" wp14:editId="7BD51264">
            <wp:extent cx="5715000" cy="3810000"/>
            <wp:effectExtent l="0" t="0" r="0" b="0"/>
            <wp:docPr id="7" name="Picture 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B797241" w14:textId="77777777" w:rsidR="00B25BC2" w:rsidRPr="00B25BC2" w:rsidRDefault="00B25BC2" w:rsidP="00B25BC2">
      <w:pPr>
        <w:shd w:val="clear" w:color="auto" w:fill="ECF1DE"/>
        <w:spacing w:before="150" w:after="150" w:line="240" w:lineRule="auto"/>
        <w:outlineLvl w:val="3"/>
        <w:rPr>
          <w:rFonts w:ascii="Segoe UI" w:eastAsia="Times New Roman" w:hAnsi="Segoe UI" w:cs="Segoe UI"/>
          <w:i/>
          <w:iCs/>
          <w:sz w:val="26"/>
          <w:szCs w:val="26"/>
          <w:lang w:eastAsia="en-IN"/>
        </w:rPr>
      </w:pPr>
      <w:r w:rsidRPr="00B25BC2">
        <w:rPr>
          <w:rFonts w:ascii="Segoe UI" w:eastAsia="Times New Roman" w:hAnsi="Segoe UI" w:cs="Segoe UI"/>
          <w:i/>
          <w:iCs/>
          <w:sz w:val="26"/>
          <w:szCs w:val="26"/>
          <w:lang w:eastAsia="en-IN"/>
        </w:rPr>
        <w:t>Note: To better understand the Random Forest Algorithm, you should have knowledge of the Decision Tree Algorithm.</w:t>
      </w:r>
    </w:p>
    <w:p w14:paraId="5D2100DA"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t>Assumptions for Random Forest</w:t>
      </w:r>
    </w:p>
    <w:p w14:paraId="562A91D9"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lastRenderedPageBreak/>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B25BC2">
        <w:rPr>
          <w:rFonts w:ascii="Montserrat" w:eastAsia="Times New Roman" w:hAnsi="Montserrat" w:cs="Times New Roman"/>
          <w:color w:val="333333"/>
          <w:sz w:val="23"/>
          <w:szCs w:val="23"/>
          <w:lang w:eastAsia="en-IN"/>
        </w:rPr>
        <w:t>Random forest</w:t>
      </w:r>
      <w:proofErr w:type="gramEnd"/>
      <w:r w:rsidRPr="00B25BC2">
        <w:rPr>
          <w:rFonts w:ascii="Montserrat" w:eastAsia="Times New Roman" w:hAnsi="Montserrat" w:cs="Times New Roman"/>
          <w:color w:val="333333"/>
          <w:sz w:val="23"/>
          <w:szCs w:val="23"/>
          <w:lang w:eastAsia="en-IN"/>
        </w:rPr>
        <w:t xml:space="preserve"> classifier:</w:t>
      </w:r>
    </w:p>
    <w:p w14:paraId="3A2A05D4" w14:textId="77777777" w:rsidR="00B25BC2" w:rsidRPr="00B25BC2" w:rsidRDefault="00B25BC2" w:rsidP="00B25BC2">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There should be some actual values in the feature variable of the dataset so that the classifier can predict accurate results rather than a guessed result.</w:t>
      </w:r>
    </w:p>
    <w:p w14:paraId="792E613E" w14:textId="77777777" w:rsidR="00B25BC2" w:rsidRPr="00B25BC2" w:rsidRDefault="00B25BC2" w:rsidP="00B25BC2">
      <w:pPr>
        <w:numPr>
          <w:ilvl w:val="0"/>
          <w:numId w:val="1"/>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The predictions from each tree must have very low correlations.</w:t>
      </w:r>
    </w:p>
    <w:p w14:paraId="03556F74"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t>Why use Random Forest?</w:t>
      </w:r>
    </w:p>
    <w:p w14:paraId="7FA16637"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Below are some points that explain why we should use the Random Forest algorithm:</w:t>
      </w:r>
    </w:p>
    <w:p w14:paraId="10E13182" w14:textId="77777777" w:rsidR="00B25BC2" w:rsidRPr="00B25BC2" w:rsidRDefault="00B25BC2" w:rsidP="00B25BC2">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It takes less training time as compared to other algorithms.</w:t>
      </w:r>
    </w:p>
    <w:p w14:paraId="2A350871" w14:textId="77777777" w:rsidR="00B25BC2" w:rsidRPr="00B25BC2" w:rsidRDefault="00B25BC2" w:rsidP="00B25BC2">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It predicts output with high accuracy, even for the large dataset it runs efficiently.</w:t>
      </w:r>
    </w:p>
    <w:p w14:paraId="4F91A414" w14:textId="77777777" w:rsidR="00B25BC2" w:rsidRPr="00B25BC2" w:rsidRDefault="00B25BC2" w:rsidP="00B25BC2">
      <w:pPr>
        <w:numPr>
          <w:ilvl w:val="0"/>
          <w:numId w:val="2"/>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It can also maintain accuracy when a large proportion of data is missing.</w:t>
      </w:r>
    </w:p>
    <w:p w14:paraId="2150629E"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t>How does Random Forest algorithm work?</w:t>
      </w:r>
    </w:p>
    <w:p w14:paraId="23E40897"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Random Forest works in two-phase first is to create the random forest by combining N decision tree, and second is to make predictions for each tree created in the first phase.</w:t>
      </w:r>
    </w:p>
    <w:p w14:paraId="7E2A3D60"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The Working process can be explained in the below steps and diagram:</w:t>
      </w:r>
    </w:p>
    <w:p w14:paraId="358198BE"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Step-1:</w:t>
      </w:r>
      <w:r w:rsidRPr="00B25BC2">
        <w:rPr>
          <w:rFonts w:ascii="Montserrat" w:eastAsia="Times New Roman" w:hAnsi="Montserrat" w:cs="Times New Roman"/>
          <w:color w:val="333333"/>
          <w:sz w:val="23"/>
          <w:szCs w:val="23"/>
          <w:lang w:eastAsia="en-IN"/>
        </w:rPr>
        <w:t> Select random K data points from the training set.</w:t>
      </w:r>
    </w:p>
    <w:p w14:paraId="47CD7715"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Step-2:</w:t>
      </w:r>
      <w:r w:rsidRPr="00B25BC2">
        <w:rPr>
          <w:rFonts w:ascii="Montserrat" w:eastAsia="Times New Roman" w:hAnsi="Montserrat" w:cs="Times New Roman"/>
          <w:color w:val="333333"/>
          <w:sz w:val="23"/>
          <w:szCs w:val="23"/>
          <w:lang w:eastAsia="en-IN"/>
        </w:rPr>
        <w:t> Build the decision trees associated with the selected data points (Subsets).</w:t>
      </w:r>
    </w:p>
    <w:p w14:paraId="305E341A"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Step-3:</w:t>
      </w:r>
      <w:r w:rsidRPr="00B25BC2">
        <w:rPr>
          <w:rFonts w:ascii="Montserrat" w:eastAsia="Times New Roman" w:hAnsi="Montserrat" w:cs="Times New Roman"/>
          <w:color w:val="333333"/>
          <w:sz w:val="23"/>
          <w:szCs w:val="23"/>
          <w:lang w:eastAsia="en-IN"/>
        </w:rPr>
        <w:t> Choose the number N for decision trees that you want to build.</w:t>
      </w:r>
    </w:p>
    <w:p w14:paraId="29018A43"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Step-4:</w:t>
      </w:r>
      <w:r w:rsidRPr="00B25BC2">
        <w:rPr>
          <w:rFonts w:ascii="Montserrat" w:eastAsia="Times New Roman" w:hAnsi="Montserrat" w:cs="Times New Roman"/>
          <w:color w:val="333333"/>
          <w:sz w:val="23"/>
          <w:szCs w:val="23"/>
          <w:lang w:eastAsia="en-IN"/>
        </w:rPr>
        <w:t> Repeat Step 1 &amp; 2.</w:t>
      </w:r>
    </w:p>
    <w:p w14:paraId="3B21E463"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Step-5:</w:t>
      </w:r>
      <w:r w:rsidRPr="00B25BC2">
        <w:rPr>
          <w:rFonts w:ascii="Montserrat" w:eastAsia="Times New Roman" w:hAnsi="Montserrat" w:cs="Times New Roman"/>
          <w:color w:val="333333"/>
          <w:sz w:val="23"/>
          <w:szCs w:val="23"/>
          <w:lang w:eastAsia="en-IN"/>
        </w:rPr>
        <w:t> For new data points, find the predictions of each decision tree, and assign the new data points to the category that wins the majority votes.</w:t>
      </w:r>
    </w:p>
    <w:p w14:paraId="1E437EB6" w14:textId="6E956361" w:rsid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The working of the algorithm can be better understood by the below example:</w:t>
      </w:r>
    </w:p>
    <w:p w14:paraId="74127FC4" w14:textId="04BC6D6E" w:rsid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p>
    <w:p w14:paraId="4BBEC5BD" w14:textId="70B4C703" w:rsid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p>
    <w:p w14:paraId="6243B8BF"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p>
    <w:p w14:paraId="1E60D04E"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Example:</w:t>
      </w:r>
      <w:r w:rsidRPr="00B25BC2">
        <w:rPr>
          <w:rFonts w:ascii="Montserrat" w:eastAsia="Times New Roman" w:hAnsi="Montserrat" w:cs="Times New Roman"/>
          <w:color w:val="333333"/>
          <w:sz w:val="23"/>
          <w:szCs w:val="23"/>
          <w:lang w:eastAsia="en-IN"/>
        </w:rPr>
        <w:t xml:space="preserve"> Suppose there is a dataset that contains multiple fruit images. So, this dataset is given to the </w:t>
      </w:r>
      <w:proofErr w:type="gramStart"/>
      <w:r w:rsidRPr="00B25BC2">
        <w:rPr>
          <w:rFonts w:ascii="Montserrat" w:eastAsia="Times New Roman" w:hAnsi="Montserrat" w:cs="Times New Roman"/>
          <w:color w:val="333333"/>
          <w:sz w:val="23"/>
          <w:szCs w:val="23"/>
          <w:lang w:eastAsia="en-IN"/>
        </w:rPr>
        <w:t>Random forest</w:t>
      </w:r>
      <w:proofErr w:type="gramEnd"/>
      <w:r w:rsidRPr="00B25BC2">
        <w:rPr>
          <w:rFonts w:ascii="Montserrat" w:eastAsia="Times New Roman" w:hAnsi="Montserrat" w:cs="Times New Roman"/>
          <w:color w:val="333333"/>
          <w:sz w:val="23"/>
          <w:szCs w:val="23"/>
          <w:lang w:eastAsia="en-IN"/>
        </w:rPr>
        <w:t xml:space="preserve">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0323FF0E" w14:textId="1609E889" w:rsidR="00B25BC2" w:rsidRPr="00B25BC2" w:rsidRDefault="00B25BC2" w:rsidP="00B25BC2">
      <w:pPr>
        <w:spacing w:after="0" w:line="240" w:lineRule="auto"/>
        <w:rPr>
          <w:rFonts w:ascii="Times New Roman" w:eastAsia="Times New Roman" w:hAnsi="Times New Roman" w:cs="Times New Roman"/>
          <w:sz w:val="24"/>
          <w:szCs w:val="24"/>
          <w:lang w:eastAsia="en-IN"/>
        </w:rPr>
      </w:pPr>
      <w:r w:rsidRPr="00B25BC2">
        <w:rPr>
          <w:rFonts w:ascii="Times New Roman" w:eastAsia="Times New Roman" w:hAnsi="Times New Roman" w:cs="Times New Roman"/>
          <w:noProof/>
          <w:sz w:val="24"/>
          <w:szCs w:val="24"/>
          <w:lang w:eastAsia="en-IN"/>
        </w:rPr>
        <w:drawing>
          <wp:inline distT="0" distB="0" distL="0" distR="0" wp14:anchorId="2B587C69" wp14:editId="1F3381DE">
            <wp:extent cx="5715000" cy="4762500"/>
            <wp:effectExtent l="0" t="0" r="0" b="0"/>
            <wp:docPr id="6"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Fores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16FC70D7"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t>Applications of Random Forest</w:t>
      </w:r>
    </w:p>
    <w:p w14:paraId="6D8196C9"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 xml:space="preserve">There are mainly four sectors where </w:t>
      </w:r>
      <w:proofErr w:type="gramStart"/>
      <w:r w:rsidRPr="00B25BC2">
        <w:rPr>
          <w:rFonts w:ascii="Montserrat" w:eastAsia="Times New Roman" w:hAnsi="Montserrat" w:cs="Times New Roman"/>
          <w:color w:val="333333"/>
          <w:sz w:val="23"/>
          <w:szCs w:val="23"/>
          <w:lang w:eastAsia="en-IN"/>
        </w:rPr>
        <w:t>Random forest</w:t>
      </w:r>
      <w:proofErr w:type="gramEnd"/>
      <w:r w:rsidRPr="00B25BC2">
        <w:rPr>
          <w:rFonts w:ascii="Montserrat" w:eastAsia="Times New Roman" w:hAnsi="Montserrat" w:cs="Times New Roman"/>
          <w:color w:val="333333"/>
          <w:sz w:val="23"/>
          <w:szCs w:val="23"/>
          <w:lang w:eastAsia="en-IN"/>
        </w:rPr>
        <w:t xml:space="preserve"> mostly used:</w:t>
      </w:r>
    </w:p>
    <w:p w14:paraId="1F829415" w14:textId="77777777" w:rsidR="00B25BC2" w:rsidRPr="00B25BC2" w:rsidRDefault="00B25BC2" w:rsidP="00B25BC2">
      <w:pPr>
        <w:numPr>
          <w:ilvl w:val="0"/>
          <w:numId w:val="3"/>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B25BC2">
        <w:rPr>
          <w:rFonts w:ascii="Montserrat" w:eastAsia="Times New Roman" w:hAnsi="Montserrat" w:cs="Times New Roman"/>
          <w:b/>
          <w:bCs/>
          <w:color w:val="333333"/>
          <w:sz w:val="21"/>
          <w:szCs w:val="21"/>
          <w:lang w:eastAsia="en-IN"/>
        </w:rPr>
        <w:t>Banking:</w:t>
      </w:r>
      <w:r w:rsidRPr="00B25BC2">
        <w:rPr>
          <w:rFonts w:ascii="Montserrat" w:eastAsia="Times New Roman" w:hAnsi="Montserrat" w:cs="Times New Roman"/>
          <w:color w:val="333333"/>
          <w:sz w:val="21"/>
          <w:szCs w:val="21"/>
          <w:lang w:eastAsia="en-IN"/>
        </w:rPr>
        <w:t> Banking sector mostly uses this algorithm for the identification of loan risk.</w:t>
      </w:r>
    </w:p>
    <w:p w14:paraId="6F77B53B" w14:textId="77777777" w:rsidR="00B25BC2" w:rsidRPr="00B25BC2" w:rsidRDefault="00B25BC2" w:rsidP="00B25BC2">
      <w:pPr>
        <w:numPr>
          <w:ilvl w:val="0"/>
          <w:numId w:val="3"/>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B25BC2">
        <w:rPr>
          <w:rFonts w:ascii="Montserrat" w:eastAsia="Times New Roman" w:hAnsi="Montserrat" w:cs="Times New Roman"/>
          <w:b/>
          <w:bCs/>
          <w:color w:val="333333"/>
          <w:sz w:val="21"/>
          <w:szCs w:val="21"/>
          <w:lang w:eastAsia="en-IN"/>
        </w:rPr>
        <w:t>Medicine:</w:t>
      </w:r>
      <w:r w:rsidRPr="00B25BC2">
        <w:rPr>
          <w:rFonts w:ascii="Montserrat" w:eastAsia="Times New Roman" w:hAnsi="Montserrat" w:cs="Times New Roman"/>
          <w:color w:val="333333"/>
          <w:sz w:val="21"/>
          <w:szCs w:val="21"/>
          <w:lang w:eastAsia="en-IN"/>
        </w:rPr>
        <w:t> With the help of this algorithm, disease trends and risks of the disease can be identified.</w:t>
      </w:r>
    </w:p>
    <w:p w14:paraId="5E707CD6" w14:textId="77777777" w:rsidR="00B25BC2" w:rsidRPr="00B25BC2" w:rsidRDefault="00B25BC2" w:rsidP="00B25BC2">
      <w:pPr>
        <w:numPr>
          <w:ilvl w:val="0"/>
          <w:numId w:val="3"/>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B25BC2">
        <w:rPr>
          <w:rFonts w:ascii="Montserrat" w:eastAsia="Times New Roman" w:hAnsi="Montserrat" w:cs="Times New Roman"/>
          <w:b/>
          <w:bCs/>
          <w:color w:val="333333"/>
          <w:sz w:val="21"/>
          <w:szCs w:val="21"/>
          <w:lang w:eastAsia="en-IN"/>
        </w:rPr>
        <w:t>Land Use:</w:t>
      </w:r>
      <w:r w:rsidRPr="00B25BC2">
        <w:rPr>
          <w:rFonts w:ascii="Montserrat" w:eastAsia="Times New Roman" w:hAnsi="Montserrat" w:cs="Times New Roman"/>
          <w:color w:val="333333"/>
          <w:sz w:val="21"/>
          <w:szCs w:val="21"/>
          <w:lang w:eastAsia="en-IN"/>
        </w:rPr>
        <w:t> We can identify the areas of similar land use by this algorithm.</w:t>
      </w:r>
    </w:p>
    <w:p w14:paraId="1C7206DE" w14:textId="5B135E90" w:rsidR="00B25BC2" w:rsidRDefault="00B25BC2" w:rsidP="00B25BC2">
      <w:pPr>
        <w:numPr>
          <w:ilvl w:val="0"/>
          <w:numId w:val="3"/>
        </w:numPr>
        <w:shd w:val="clear" w:color="auto" w:fill="FFFFFF"/>
        <w:spacing w:before="100" w:beforeAutospacing="1" w:after="100" w:afterAutospacing="1" w:line="240" w:lineRule="auto"/>
        <w:jc w:val="both"/>
        <w:rPr>
          <w:rFonts w:ascii="Montserrat" w:eastAsia="Times New Roman" w:hAnsi="Montserrat" w:cs="Times New Roman"/>
          <w:color w:val="333333"/>
          <w:sz w:val="21"/>
          <w:szCs w:val="21"/>
          <w:lang w:eastAsia="en-IN"/>
        </w:rPr>
      </w:pPr>
      <w:r w:rsidRPr="00B25BC2">
        <w:rPr>
          <w:rFonts w:ascii="Montserrat" w:eastAsia="Times New Roman" w:hAnsi="Montserrat" w:cs="Times New Roman"/>
          <w:b/>
          <w:bCs/>
          <w:color w:val="333333"/>
          <w:sz w:val="21"/>
          <w:szCs w:val="21"/>
          <w:lang w:eastAsia="en-IN"/>
        </w:rPr>
        <w:t>Marketing:</w:t>
      </w:r>
      <w:r w:rsidRPr="00B25BC2">
        <w:rPr>
          <w:rFonts w:ascii="Montserrat" w:eastAsia="Times New Roman" w:hAnsi="Montserrat" w:cs="Times New Roman"/>
          <w:color w:val="333333"/>
          <w:sz w:val="21"/>
          <w:szCs w:val="21"/>
          <w:lang w:eastAsia="en-IN"/>
        </w:rPr>
        <w:t> Marketing trends can be identified using this algorithm.</w:t>
      </w:r>
    </w:p>
    <w:p w14:paraId="111F98BA" w14:textId="77777777" w:rsidR="00B25BC2" w:rsidRPr="00B25BC2" w:rsidRDefault="00B25BC2" w:rsidP="00B25BC2">
      <w:pPr>
        <w:shd w:val="clear" w:color="auto" w:fill="FFFFFF"/>
        <w:spacing w:before="100" w:beforeAutospacing="1" w:after="100" w:afterAutospacing="1" w:line="240" w:lineRule="auto"/>
        <w:ind w:left="720"/>
        <w:jc w:val="both"/>
        <w:rPr>
          <w:rFonts w:ascii="Montserrat" w:eastAsia="Times New Roman" w:hAnsi="Montserrat" w:cs="Times New Roman"/>
          <w:color w:val="333333"/>
          <w:sz w:val="21"/>
          <w:szCs w:val="21"/>
          <w:lang w:eastAsia="en-IN"/>
        </w:rPr>
      </w:pPr>
    </w:p>
    <w:p w14:paraId="5D7E466B"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lastRenderedPageBreak/>
        <w:t>Advantages of Random Forest</w:t>
      </w:r>
    </w:p>
    <w:p w14:paraId="5060538F" w14:textId="77777777" w:rsidR="00B25BC2" w:rsidRPr="00B25BC2" w:rsidRDefault="00B25BC2" w:rsidP="00B25BC2">
      <w:pPr>
        <w:numPr>
          <w:ilvl w:val="0"/>
          <w:numId w:val="4"/>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Random Forest is capable of performing both Classification and Regression tasks.</w:t>
      </w:r>
    </w:p>
    <w:p w14:paraId="1A7262E1" w14:textId="77777777" w:rsidR="00B25BC2" w:rsidRPr="00B25BC2" w:rsidRDefault="00B25BC2" w:rsidP="00B25BC2">
      <w:pPr>
        <w:numPr>
          <w:ilvl w:val="0"/>
          <w:numId w:val="4"/>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It is capable of handling large datasets with high dimensionality.</w:t>
      </w:r>
    </w:p>
    <w:p w14:paraId="3148019E" w14:textId="77777777" w:rsidR="00B25BC2" w:rsidRPr="00B25BC2" w:rsidRDefault="00B25BC2" w:rsidP="00B25BC2">
      <w:pPr>
        <w:numPr>
          <w:ilvl w:val="0"/>
          <w:numId w:val="4"/>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It enhances the accuracy of the model and prevents the overfitting issue.</w:t>
      </w:r>
    </w:p>
    <w:p w14:paraId="3272E6DC"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t>Disadvantages of Random Forest</w:t>
      </w:r>
    </w:p>
    <w:p w14:paraId="7D0F654D" w14:textId="77777777" w:rsidR="00B25BC2" w:rsidRPr="00B25BC2" w:rsidRDefault="00B25BC2" w:rsidP="00B25BC2">
      <w:pPr>
        <w:numPr>
          <w:ilvl w:val="0"/>
          <w:numId w:val="5"/>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Although random forest can be used for both classification and regression tasks, it is not more suitable for Regression tasks.</w:t>
      </w:r>
    </w:p>
    <w:p w14:paraId="52AE43F1" w14:textId="77777777" w:rsidR="00B25BC2" w:rsidRPr="00B25BC2" w:rsidRDefault="00B25BC2" w:rsidP="00B25BC2">
      <w:pPr>
        <w:shd w:val="clear" w:color="auto" w:fill="FFFFFF"/>
        <w:spacing w:before="100" w:beforeAutospacing="1" w:after="100" w:afterAutospacing="1" w:line="240" w:lineRule="auto"/>
        <w:outlineLvl w:val="1"/>
        <w:rPr>
          <w:rFonts w:ascii="Montserrat" w:eastAsia="Times New Roman" w:hAnsi="Montserrat" w:cs="Times New Roman"/>
          <w:sz w:val="35"/>
          <w:szCs w:val="35"/>
          <w:lang w:eastAsia="en-IN"/>
        </w:rPr>
      </w:pPr>
      <w:r w:rsidRPr="00B25BC2">
        <w:rPr>
          <w:rFonts w:ascii="Montserrat" w:eastAsia="Times New Roman" w:hAnsi="Montserrat" w:cs="Times New Roman"/>
          <w:sz w:val="35"/>
          <w:szCs w:val="35"/>
          <w:lang w:eastAsia="en-IN"/>
        </w:rPr>
        <w:t>Python Implementation of Random Forest Algorithm</w:t>
      </w:r>
    </w:p>
    <w:p w14:paraId="02714FE4"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Now we will implement the Random Forest Algorithm tree using Python. For this, we will use the same dataset "user_data.csv", which we have used in previous classification models. By using the same dataset, we can compare the Random Forest classifier with other classification models such as </w:t>
      </w:r>
      <w:hyperlink r:id="rId7" w:history="1">
        <w:r w:rsidRPr="00B25BC2">
          <w:rPr>
            <w:rFonts w:ascii="Montserrat" w:eastAsia="Times New Roman" w:hAnsi="Montserrat" w:cs="Times New Roman"/>
            <w:color w:val="008000"/>
            <w:sz w:val="23"/>
            <w:szCs w:val="23"/>
            <w:u w:val="single"/>
            <w:lang w:eastAsia="en-IN"/>
          </w:rPr>
          <w:t>Decision tree Classifier,</w:t>
        </w:r>
      </w:hyperlink>
      <w:r w:rsidRPr="00B25BC2">
        <w:rPr>
          <w:rFonts w:ascii="Montserrat" w:eastAsia="Times New Roman" w:hAnsi="Montserrat" w:cs="Times New Roman"/>
          <w:color w:val="333333"/>
          <w:sz w:val="23"/>
          <w:szCs w:val="23"/>
          <w:lang w:eastAsia="en-IN"/>
        </w:rPr>
        <w:t> </w:t>
      </w:r>
      <w:hyperlink r:id="rId8" w:history="1">
        <w:r w:rsidRPr="00B25BC2">
          <w:rPr>
            <w:rFonts w:ascii="Montserrat" w:eastAsia="Times New Roman" w:hAnsi="Montserrat" w:cs="Times New Roman"/>
            <w:color w:val="008000"/>
            <w:sz w:val="23"/>
            <w:szCs w:val="23"/>
            <w:u w:val="single"/>
            <w:lang w:eastAsia="en-IN"/>
          </w:rPr>
          <w:t>KNN, </w:t>
        </w:r>
      </w:hyperlink>
      <w:hyperlink r:id="rId9" w:history="1">
        <w:r w:rsidRPr="00B25BC2">
          <w:rPr>
            <w:rFonts w:ascii="Montserrat" w:eastAsia="Times New Roman" w:hAnsi="Montserrat" w:cs="Times New Roman"/>
            <w:color w:val="008000"/>
            <w:sz w:val="23"/>
            <w:szCs w:val="23"/>
            <w:u w:val="single"/>
            <w:lang w:eastAsia="en-IN"/>
          </w:rPr>
          <w:t>SVM,</w:t>
        </w:r>
      </w:hyperlink>
      <w:r w:rsidRPr="00B25BC2">
        <w:rPr>
          <w:rFonts w:ascii="Montserrat" w:eastAsia="Times New Roman" w:hAnsi="Montserrat" w:cs="Times New Roman"/>
          <w:color w:val="333333"/>
          <w:sz w:val="23"/>
          <w:szCs w:val="23"/>
          <w:lang w:eastAsia="en-IN"/>
        </w:rPr>
        <w:t> </w:t>
      </w:r>
      <w:hyperlink r:id="rId10" w:history="1">
        <w:r w:rsidRPr="00B25BC2">
          <w:rPr>
            <w:rFonts w:ascii="Montserrat" w:eastAsia="Times New Roman" w:hAnsi="Montserrat" w:cs="Times New Roman"/>
            <w:color w:val="008000"/>
            <w:sz w:val="23"/>
            <w:szCs w:val="23"/>
            <w:u w:val="single"/>
            <w:lang w:eastAsia="en-IN"/>
          </w:rPr>
          <w:t>Logistic Regression,</w:t>
        </w:r>
      </w:hyperlink>
      <w:r w:rsidRPr="00B25BC2">
        <w:rPr>
          <w:rFonts w:ascii="Montserrat" w:eastAsia="Times New Roman" w:hAnsi="Montserrat" w:cs="Times New Roman"/>
          <w:color w:val="333333"/>
          <w:sz w:val="23"/>
          <w:szCs w:val="23"/>
          <w:lang w:eastAsia="en-IN"/>
        </w:rPr>
        <w:t> etc.</w:t>
      </w:r>
    </w:p>
    <w:p w14:paraId="5012A16A"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Implementation Steps are given below:</w:t>
      </w:r>
    </w:p>
    <w:p w14:paraId="75C73334" w14:textId="77777777" w:rsidR="00B25BC2" w:rsidRPr="00B25BC2" w:rsidRDefault="00B25BC2" w:rsidP="00B25BC2">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Data Pre-processing step</w:t>
      </w:r>
    </w:p>
    <w:p w14:paraId="76043E9C" w14:textId="77777777" w:rsidR="00B25BC2" w:rsidRPr="00B25BC2" w:rsidRDefault="00B25BC2" w:rsidP="00B25BC2">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 xml:space="preserve">Fitting the </w:t>
      </w:r>
      <w:proofErr w:type="gramStart"/>
      <w:r w:rsidRPr="00B25BC2">
        <w:rPr>
          <w:rFonts w:ascii="Montserrat" w:eastAsia="Times New Roman" w:hAnsi="Montserrat" w:cs="Times New Roman"/>
          <w:color w:val="333333"/>
          <w:sz w:val="24"/>
          <w:szCs w:val="24"/>
          <w:lang w:eastAsia="en-IN"/>
        </w:rPr>
        <w:t>Random forest</w:t>
      </w:r>
      <w:proofErr w:type="gramEnd"/>
      <w:r w:rsidRPr="00B25BC2">
        <w:rPr>
          <w:rFonts w:ascii="Montserrat" w:eastAsia="Times New Roman" w:hAnsi="Montserrat" w:cs="Times New Roman"/>
          <w:color w:val="333333"/>
          <w:sz w:val="24"/>
          <w:szCs w:val="24"/>
          <w:lang w:eastAsia="en-IN"/>
        </w:rPr>
        <w:t xml:space="preserve"> algorithm to the Training set</w:t>
      </w:r>
    </w:p>
    <w:p w14:paraId="1BE2D618" w14:textId="77777777" w:rsidR="00B25BC2" w:rsidRPr="00B25BC2" w:rsidRDefault="00B25BC2" w:rsidP="00B25BC2">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Predicting the test result</w:t>
      </w:r>
    </w:p>
    <w:p w14:paraId="683C0E17" w14:textId="77777777" w:rsidR="00B25BC2" w:rsidRPr="00B25BC2" w:rsidRDefault="00B25BC2" w:rsidP="00B25BC2">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Test accuracy of the result (Creation of Confusion matrix)</w:t>
      </w:r>
    </w:p>
    <w:p w14:paraId="62F56B1C" w14:textId="77777777" w:rsidR="00B25BC2" w:rsidRPr="00B25BC2" w:rsidRDefault="00B25BC2" w:rsidP="00B25BC2">
      <w:pPr>
        <w:numPr>
          <w:ilvl w:val="0"/>
          <w:numId w:val="6"/>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lang w:eastAsia="en-IN"/>
        </w:rPr>
        <w:t>Visualizing the test set result.</w:t>
      </w:r>
    </w:p>
    <w:p w14:paraId="7C1AFA71" w14:textId="77777777" w:rsidR="00B25BC2" w:rsidRPr="00B25BC2" w:rsidRDefault="00B25BC2" w:rsidP="00B25BC2">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B25BC2">
        <w:rPr>
          <w:rFonts w:ascii="Montserrat" w:eastAsia="Times New Roman" w:hAnsi="Montserrat" w:cs="Times New Roman"/>
          <w:sz w:val="30"/>
          <w:szCs w:val="30"/>
          <w:lang w:eastAsia="en-IN"/>
        </w:rPr>
        <w:t>1.Data Pre-Processing Step:</w:t>
      </w:r>
    </w:p>
    <w:p w14:paraId="3206C91F"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Below is the code for the pre-processing step:</w:t>
      </w:r>
    </w:p>
    <w:p w14:paraId="495E7EB5"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 </w:t>
      </w:r>
      <w:proofErr w:type="gramStart"/>
      <w:r w:rsidRPr="00B25BC2">
        <w:rPr>
          <w:rFonts w:ascii="Montserrat" w:eastAsia="Times New Roman" w:hAnsi="Montserrat" w:cs="Times New Roman"/>
          <w:color w:val="333333"/>
          <w:sz w:val="24"/>
          <w:szCs w:val="24"/>
          <w:bdr w:val="none" w:sz="0" w:space="0" w:color="auto" w:frame="1"/>
          <w:lang w:eastAsia="en-IN"/>
        </w:rPr>
        <w:t>importing</w:t>
      </w:r>
      <w:proofErr w:type="gramEnd"/>
      <w:r w:rsidRPr="00B25BC2">
        <w:rPr>
          <w:rFonts w:ascii="Montserrat" w:eastAsia="Times New Roman" w:hAnsi="Montserrat" w:cs="Times New Roman"/>
          <w:color w:val="333333"/>
          <w:sz w:val="24"/>
          <w:szCs w:val="24"/>
          <w:bdr w:val="none" w:sz="0" w:space="0" w:color="auto" w:frame="1"/>
          <w:lang w:eastAsia="en-IN"/>
        </w:rPr>
        <w:t> libraries  </w:t>
      </w:r>
    </w:p>
    <w:p w14:paraId="492FB46E"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numpy</w:t>
      </w:r>
      <w:proofErr w:type="spellEnd"/>
      <w:r w:rsidRPr="00B25BC2">
        <w:rPr>
          <w:rFonts w:ascii="Montserrat" w:eastAsia="Times New Roman" w:hAnsi="Montserrat" w:cs="Times New Roman"/>
          <w:color w:val="333333"/>
          <w:sz w:val="24"/>
          <w:szCs w:val="24"/>
          <w:bdr w:val="none" w:sz="0" w:space="0" w:color="auto" w:frame="1"/>
          <w:lang w:eastAsia="en-IN"/>
        </w:rPr>
        <w:t> as nm  </w:t>
      </w:r>
    </w:p>
    <w:p w14:paraId="4629AF29"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matplotlib.pyplot</w:t>
      </w:r>
      <w:proofErr w:type="spellEnd"/>
      <w:proofErr w:type="gramEnd"/>
      <w:r w:rsidRPr="00B25BC2">
        <w:rPr>
          <w:rFonts w:ascii="Montserrat" w:eastAsia="Times New Roman" w:hAnsi="Montserrat" w:cs="Times New Roman"/>
          <w:color w:val="333333"/>
          <w:sz w:val="24"/>
          <w:szCs w:val="24"/>
          <w:bdr w:val="none" w:sz="0" w:space="0" w:color="auto" w:frame="1"/>
          <w:lang w:eastAsia="en-IN"/>
        </w:rPr>
        <w:t> as </w:t>
      </w:r>
      <w:proofErr w:type="spellStart"/>
      <w:r w:rsidRPr="00B25BC2">
        <w:rPr>
          <w:rFonts w:ascii="Montserrat" w:eastAsia="Times New Roman" w:hAnsi="Montserrat" w:cs="Times New Roman"/>
          <w:color w:val="333333"/>
          <w:sz w:val="24"/>
          <w:szCs w:val="24"/>
          <w:bdr w:val="none" w:sz="0" w:space="0" w:color="auto" w:frame="1"/>
          <w:lang w:eastAsia="en-IN"/>
        </w:rPr>
        <w:t>mtp</w:t>
      </w:r>
      <w:proofErr w:type="spellEnd"/>
      <w:r w:rsidRPr="00B25BC2">
        <w:rPr>
          <w:rFonts w:ascii="Montserrat" w:eastAsia="Times New Roman" w:hAnsi="Montserrat" w:cs="Times New Roman"/>
          <w:color w:val="333333"/>
          <w:sz w:val="24"/>
          <w:szCs w:val="24"/>
          <w:bdr w:val="none" w:sz="0" w:space="0" w:color="auto" w:frame="1"/>
          <w:lang w:eastAsia="en-IN"/>
        </w:rPr>
        <w:t>  </w:t>
      </w:r>
    </w:p>
    <w:p w14:paraId="48319182"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pandas as pd  </w:t>
      </w:r>
    </w:p>
    <w:p w14:paraId="30A80B5C"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  </w:t>
      </w:r>
    </w:p>
    <w:p w14:paraId="39C887D0"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w:t>
      </w:r>
      <w:proofErr w:type="gramStart"/>
      <w:r w:rsidRPr="00B25BC2">
        <w:rPr>
          <w:rFonts w:ascii="Montserrat" w:eastAsia="Times New Roman" w:hAnsi="Montserrat" w:cs="Times New Roman"/>
          <w:color w:val="333333"/>
          <w:sz w:val="24"/>
          <w:szCs w:val="24"/>
          <w:bdr w:val="none" w:sz="0" w:space="0" w:color="auto" w:frame="1"/>
          <w:lang w:eastAsia="en-IN"/>
        </w:rPr>
        <w:t>importing</w:t>
      </w:r>
      <w:proofErr w:type="gramEnd"/>
      <w:r w:rsidRPr="00B25BC2">
        <w:rPr>
          <w:rFonts w:ascii="Montserrat" w:eastAsia="Times New Roman" w:hAnsi="Montserrat" w:cs="Times New Roman"/>
          <w:color w:val="333333"/>
          <w:sz w:val="24"/>
          <w:szCs w:val="24"/>
          <w:bdr w:val="none" w:sz="0" w:space="0" w:color="auto" w:frame="1"/>
          <w:lang w:eastAsia="en-IN"/>
        </w:rPr>
        <w:t> datasets  </w:t>
      </w:r>
    </w:p>
    <w:p w14:paraId="5D0F03AA"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proofErr w:type="spellStart"/>
      <w:r w:rsidRPr="00B25BC2">
        <w:rPr>
          <w:rFonts w:ascii="Montserrat" w:eastAsia="Times New Roman" w:hAnsi="Montserrat" w:cs="Times New Roman"/>
          <w:color w:val="333333"/>
          <w:sz w:val="24"/>
          <w:szCs w:val="24"/>
          <w:bdr w:val="none" w:sz="0" w:space="0" w:color="auto" w:frame="1"/>
          <w:lang w:eastAsia="en-IN"/>
        </w:rPr>
        <w:t>data_set</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pd.read</w:t>
      </w:r>
      <w:proofErr w:type="gramEnd"/>
      <w:r w:rsidRPr="00B25BC2">
        <w:rPr>
          <w:rFonts w:ascii="Montserrat" w:eastAsia="Times New Roman" w:hAnsi="Montserrat" w:cs="Times New Roman"/>
          <w:color w:val="333333"/>
          <w:sz w:val="24"/>
          <w:szCs w:val="24"/>
          <w:bdr w:val="none" w:sz="0" w:space="0" w:color="auto" w:frame="1"/>
          <w:lang w:eastAsia="en-IN"/>
        </w:rPr>
        <w:t>_csv</w:t>
      </w:r>
      <w:proofErr w:type="spellEnd"/>
      <w:r w:rsidRPr="00B25BC2">
        <w:rPr>
          <w:rFonts w:ascii="Montserrat" w:eastAsia="Times New Roman" w:hAnsi="Montserrat" w:cs="Times New Roman"/>
          <w:color w:val="333333"/>
          <w:sz w:val="24"/>
          <w:szCs w:val="24"/>
          <w:bdr w:val="none" w:sz="0" w:space="0" w:color="auto" w:frame="1"/>
          <w:lang w:eastAsia="en-IN"/>
        </w:rPr>
        <w:t>('user_data.csv')  </w:t>
      </w:r>
    </w:p>
    <w:p w14:paraId="240C6714"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  </w:t>
      </w:r>
    </w:p>
    <w:p w14:paraId="0ADB2756"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#Extracting Independent and dependent Variable  </w:t>
      </w:r>
    </w:p>
    <w:p w14:paraId="2ACB1F0F" w14:textId="406E25F8"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p>
    <w:p w14:paraId="4D735A44"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  </w:t>
      </w:r>
    </w:p>
    <w:p w14:paraId="5D5AB80C"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lastRenderedPageBreak/>
        <w:t># Splitting the dataset into training and test set.  </w:t>
      </w:r>
    </w:p>
    <w:p w14:paraId="7C5379ED"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from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sklearn.model</w:t>
      </w:r>
      <w:proofErr w:type="gramEnd"/>
      <w:r w:rsidRPr="00B25BC2">
        <w:rPr>
          <w:rFonts w:ascii="Montserrat" w:eastAsia="Times New Roman" w:hAnsi="Montserrat" w:cs="Times New Roman"/>
          <w:color w:val="333333"/>
          <w:sz w:val="24"/>
          <w:szCs w:val="24"/>
          <w:bdr w:val="none" w:sz="0" w:space="0" w:color="auto" w:frame="1"/>
          <w:lang w:eastAsia="en-IN"/>
        </w:rPr>
        <w:t>_selection</w:t>
      </w:r>
      <w:proofErr w:type="spellEnd"/>
      <w:r w:rsidRPr="00B25BC2">
        <w:rPr>
          <w:rFonts w:ascii="Montserrat" w:eastAsia="Times New Roman" w:hAnsi="Montserrat" w:cs="Times New Roman"/>
          <w:color w:val="333333"/>
          <w:sz w:val="24"/>
          <w:szCs w:val="24"/>
          <w:bdr w:val="none" w:sz="0" w:space="0" w:color="auto" w:frame="1"/>
          <w:lang w:eastAsia="en-IN"/>
        </w:rPr>
        <w:t> </w:t>
      </w: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train_test_split</w:t>
      </w:r>
      <w:proofErr w:type="spellEnd"/>
      <w:r w:rsidRPr="00B25BC2">
        <w:rPr>
          <w:rFonts w:ascii="Montserrat" w:eastAsia="Times New Roman" w:hAnsi="Montserrat" w:cs="Times New Roman"/>
          <w:color w:val="333333"/>
          <w:sz w:val="24"/>
          <w:szCs w:val="24"/>
          <w:bdr w:val="none" w:sz="0" w:space="0" w:color="auto" w:frame="1"/>
          <w:lang w:eastAsia="en-IN"/>
        </w:rPr>
        <w:t>  </w:t>
      </w:r>
    </w:p>
    <w:p w14:paraId="29796393"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x_train, x_test, y_train, y_test= train_test_</w:t>
      </w:r>
      <w:proofErr w:type="gramStart"/>
      <w:r w:rsidRPr="00B25BC2">
        <w:rPr>
          <w:rFonts w:ascii="Montserrat" w:eastAsia="Times New Roman" w:hAnsi="Montserrat" w:cs="Times New Roman"/>
          <w:color w:val="333333"/>
          <w:sz w:val="24"/>
          <w:szCs w:val="24"/>
          <w:bdr w:val="none" w:sz="0" w:space="0" w:color="auto" w:frame="1"/>
          <w:lang w:eastAsia="en-IN"/>
        </w:rPr>
        <w:t>split(</w:t>
      </w:r>
      <w:proofErr w:type="gramEnd"/>
      <w:r w:rsidRPr="00B25BC2">
        <w:rPr>
          <w:rFonts w:ascii="Montserrat" w:eastAsia="Times New Roman" w:hAnsi="Montserrat" w:cs="Times New Roman"/>
          <w:color w:val="333333"/>
          <w:sz w:val="24"/>
          <w:szCs w:val="24"/>
          <w:bdr w:val="none" w:sz="0" w:space="0" w:color="auto" w:frame="1"/>
          <w:lang w:eastAsia="en-IN"/>
        </w:rPr>
        <w:t>x, y, test_size= </w:t>
      </w:r>
      <w:r w:rsidRPr="00B25BC2">
        <w:rPr>
          <w:rFonts w:ascii="Montserrat" w:eastAsia="Times New Roman" w:hAnsi="Montserrat" w:cs="Times New Roman"/>
          <w:color w:val="C00000"/>
          <w:sz w:val="24"/>
          <w:szCs w:val="24"/>
          <w:bdr w:val="none" w:sz="0" w:space="0" w:color="auto" w:frame="1"/>
          <w:lang w:eastAsia="en-IN"/>
        </w:rPr>
        <w:t>0.25</w:t>
      </w:r>
      <w:r w:rsidRPr="00B25BC2">
        <w:rPr>
          <w:rFonts w:ascii="Montserrat" w:eastAsia="Times New Roman" w:hAnsi="Montserrat" w:cs="Times New Roman"/>
          <w:color w:val="333333"/>
          <w:sz w:val="24"/>
          <w:szCs w:val="24"/>
          <w:bdr w:val="none" w:sz="0" w:space="0" w:color="auto" w:frame="1"/>
          <w:lang w:eastAsia="en-IN"/>
        </w:rPr>
        <w:t>, random_state=</w:t>
      </w:r>
      <w:r w:rsidRPr="00B25BC2">
        <w:rPr>
          <w:rFonts w:ascii="Montserrat" w:eastAsia="Times New Roman" w:hAnsi="Montserrat" w:cs="Times New Roman"/>
          <w:color w:val="C00000"/>
          <w:sz w:val="24"/>
          <w:szCs w:val="24"/>
          <w:bdr w:val="none" w:sz="0" w:space="0" w:color="auto" w:frame="1"/>
          <w:lang w:eastAsia="en-IN"/>
        </w:rPr>
        <w:t>0</w:t>
      </w:r>
      <w:r w:rsidRPr="00B25BC2">
        <w:rPr>
          <w:rFonts w:ascii="Montserrat" w:eastAsia="Times New Roman" w:hAnsi="Montserrat" w:cs="Times New Roman"/>
          <w:color w:val="333333"/>
          <w:sz w:val="24"/>
          <w:szCs w:val="24"/>
          <w:bdr w:val="none" w:sz="0" w:space="0" w:color="auto" w:frame="1"/>
          <w:lang w:eastAsia="en-IN"/>
        </w:rPr>
        <w:t>)  </w:t>
      </w:r>
    </w:p>
    <w:p w14:paraId="30EDB63A"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  </w:t>
      </w:r>
    </w:p>
    <w:p w14:paraId="2A748EE9"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w:t>
      </w:r>
      <w:proofErr w:type="gramStart"/>
      <w:r w:rsidRPr="00B25BC2">
        <w:rPr>
          <w:rFonts w:ascii="Montserrat" w:eastAsia="Times New Roman" w:hAnsi="Montserrat" w:cs="Times New Roman"/>
          <w:color w:val="333333"/>
          <w:sz w:val="24"/>
          <w:szCs w:val="24"/>
          <w:bdr w:val="none" w:sz="0" w:space="0" w:color="auto" w:frame="1"/>
          <w:lang w:eastAsia="en-IN"/>
        </w:rPr>
        <w:t>feature</w:t>
      </w:r>
      <w:proofErr w:type="gramEnd"/>
      <w:r w:rsidRPr="00B25BC2">
        <w:rPr>
          <w:rFonts w:ascii="Montserrat" w:eastAsia="Times New Roman" w:hAnsi="Montserrat" w:cs="Times New Roman"/>
          <w:color w:val="333333"/>
          <w:sz w:val="24"/>
          <w:szCs w:val="24"/>
          <w:bdr w:val="none" w:sz="0" w:space="0" w:color="auto" w:frame="1"/>
          <w:lang w:eastAsia="en-IN"/>
        </w:rPr>
        <w:t> Scaling  </w:t>
      </w:r>
    </w:p>
    <w:p w14:paraId="549B5131"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from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sklearn.preprocessing</w:t>
      </w:r>
      <w:proofErr w:type="spellEnd"/>
      <w:proofErr w:type="gramEnd"/>
      <w:r w:rsidRPr="00B25BC2">
        <w:rPr>
          <w:rFonts w:ascii="Montserrat" w:eastAsia="Times New Roman" w:hAnsi="Montserrat" w:cs="Times New Roman"/>
          <w:color w:val="333333"/>
          <w:sz w:val="24"/>
          <w:szCs w:val="24"/>
          <w:bdr w:val="none" w:sz="0" w:space="0" w:color="auto" w:frame="1"/>
          <w:lang w:eastAsia="en-IN"/>
        </w:rPr>
        <w:t> </w:t>
      </w: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StandardScaler</w:t>
      </w:r>
      <w:proofErr w:type="spellEnd"/>
      <w:r w:rsidRPr="00B25BC2">
        <w:rPr>
          <w:rFonts w:ascii="Montserrat" w:eastAsia="Times New Roman" w:hAnsi="Montserrat" w:cs="Times New Roman"/>
          <w:color w:val="333333"/>
          <w:sz w:val="24"/>
          <w:szCs w:val="24"/>
          <w:bdr w:val="none" w:sz="0" w:space="0" w:color="auto" w:frame="1"/>
          <w:lang w:eastAsia="en-IN"/>
        </w:rPr>
        <w:t>    </w:t>
      </w:r>
    </w:p>
    <w:p w14:paraId="6586A8C1"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proofErr w:type="spellStart"/>
      <w:r w:rsidRPr="00B25BC2">
        <w:rPr>
          <w:rFonts w:ascii="Montserrat" w:eastAsia="Times New Roman" w:hAnsi="Montserrat" w:cs="Times New Roman"/>
          <w:color w:val="333333"/>
          <w:sz w:val="24"/>
          <w:szCs w:val="24"/>
          <w:bdr w:val="none" w:sz="0" w:space="0" w:color="auto" w:frame="1"/>
          <w:lang w:eastAsia="en-IN"/>
        </w:rPr>
        <w:t>st_x</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StandardScaler</w:t>
      </w:r>
      <w:proofErr w:type="spellEnd"/>
      <w:r w:rsidRPr="00B25BC2">
        <w:rPr>
          <w:rFonts w:ascii="Montserrat" w:eastAsia="Times New Roman" w:hAnsi="Montserrat" w:cs="Times New Roman"/>
          <w:color w:val="333333"/>
          <w:sz w:val="24"/>
          <w:szCs w:val="24"/>
          <w:bdr w:val="none" w:sz="0" w:space="0" w:color="auto" w:frame="1"/>
          <w:lang w:eastAsia="en-IN"/>
        </w:rPr>
        <w:t>(</w:t>
      </w:r>
      <w:proofErr w:type="gramEnd"/>
      <w:r w:rsidRPr="00B25BC2">
        <w:rPr>
          <w:rFonts w:ascii="Montserrat" w:eastAsia="Times New Roman" w:hAnsi="Montserrat" w:cs="Times New Roman"/>
          <w:color w:val="333333"/>
          <w:sz w:val="24"/>
          <w:szCs w:val="24"/>
          <w:bdr w:val="none" w:sz="0" w:space="0" w:color="auto" w:frame="1"/>
          <w:lang w:eastAsia="en-IN"/>
        </w:rPr>
        <w:t>)    </w:t>
      </w:r>
    </w:p>
    <w:p w14:paraId="7A04D9CA" w14:textId="77777777" w:rsidR="00B25BC2" w:rsidRPr="00B25BC2" w:rsidRDefault="00B25BC2" w:rsidP="00B25BC2">
      <w:pPr>
        <w:numPr>
          <w:ilvl w:val="0"/>
          <w:numId w:val="7"/>
        </w:numPr>
        <w:spacing w:after="0" w:line="240" w:lineRule="auto"/>
        <w:rPr>
          <w:rFonts w:ascii="Montserrat" w:eastAsia="Times New Roman" w:hAnsi="Montserrat" w:cs="Times New Roman"/>
          <w:color w:val="333333"/>
          <w:sz w:val="24"/>
          <w:szCs w:val="24"/>
          <w:lang w:eastAsia="en-IN"/>
        </w:rPr>
      </w:pPr>
      <w:proofErr w:type="spellStart"/>
      <w:r w:rsidRPr="00B25BC2">
        <w:rPr>
          <w:rFonts w:ascii="Montserrat" w:eastAsia="Times New Roman" w:hAnsi="Montserrat" w:cs="Times New Roman"/>
          <w:color w:val="333333"/>
          <w:sz w:val="24"/>
          <w:szCs w:val="24"/>
          <w:bdr w:val="none" w:sz="0" w:space="0" w:color="auto" w:frame="1"/>
          <w:lang w:eastAsia="en-IN"/>
        </w:rPr>
        <w:t>x_train</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st_x.fit_transform</w:t>
      </w:r>
      <w:proofErr w:type="spellEnd"/>
      <w:r w:rsidRPr="00B25BC2">
        <w:rPr>
          <w:rFonts w:ascii="Montserrat" w:eastAsia="Times New Roman" w:hAnsi="Montserrat" w:cs="Times New Roman"/>
          <w:color w:val="333333"/>
          <w:sz w:val="24"/>
          <w:szCs w:val="24"/>
          <w:bdr w:val="none" w:sz="0" w:space="0" w:color="auto" w:frame="1"/>
          <w:lang w:eastAsia="en-IN"/>
        </w:rPr>
        <w:t>(</w:t>
      </w:r>
      <w:proofErr w:type="spellStart"/>
      <w:r w:rsidRPr="00B25BC2">
        <w:rPr>
          <w:rFonts w:ascii="Montserrat" w:eastAsia="Times New Roman" w:hAnsi="Montserrat" w:cs="Times New Roman"/>
          <w:color w:val="333333"/>
          <w:sz w:val="24"/>
          <w:szCs w:val="24"/>
          <w:bdr w:val="none" w:sz="0" w:space="0" w:color="auto" w:frame="1"/>
          <w:lang w:eastAsia="en-IN"/>
        </w:rPr>
        <w:t>x_train</w:t>
      </w:r>
      <w:proofErr w:type="spellEnd"/>
      <w:r w:rsidRPr="00B25BC2">
        <w:rPr>
          <w:rFonts w:ascii="Montserrat" w:eastAsia="Times New Roman" w:hAnsi="Montserrat" w:cs="Times New Roman"/>
          <w:color w:val="333333"/>
          <w:sz w:val="24"/>
          <w:szCs w:val="24"/>
          <w:bdr w:val="none" w:sz="0" w:space="0" w:color="auto" w:frame="1"/>
          <w:lang w:eastAsia="en-IN"/>
        </w:rPr>
        <w:t>)    </w:t>
      </w:r>
    </w:p>
    <w:p w14:paraId="272406E1" w14:textId="77777777" w:rsidR="00B25BC2" w:rsidRPr="00B25BC2" w:rsidRDefault="00B25BC2" w:rsidP="00B25BC2">
      <w:pPr>
        <w:numPr>
          <w:ilvl w:val="0"/>
          <w:numId w:val="7"/>
        </w:numPr>
        <w:spacing w:after="120" w:line="240" w:lineRule="auto"/>
        <w:rPr>
          <w:rFonts w:ascii="Montserrat" w:eastAsia="Times New Roman" w:hAnsi="Montserrat" w:cs="Times New Roman"/>
          <w:color w:val="333333"/>
          <w:sz w:val="24"/>
          <w:szCs w:val="24"/>
          <w:lang w:eastAsia="en-IN"/>
        </w:rPr>
      </w:pPr>
      <w:proofErr w:type="spellStart"/>
      <w:r w:rsidRPr="00B25BC2">
        <w:rPr>
          <w:rFonts w:ascii="Montserrat" w:eastAsia="Times New Roman" w:hAnsi="Montserrat" w:cs="Times New Roman"/>
          <w:color w:val="333333"/>
          <w:sz w:val="24"/>
          <w:szCs w:val="24"/>
          <w:bdr w:val="none" w:sz="0" w:space="0" w:color="auto" w:frame="1"/>
          <w:lang w:eastAsia="en-IN"/>
        </w:rPr>
        <w:t>x_test</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st_</w:t>
      </w:r>
      <w:proofErr w:type="gramStart"/>
      <w:r w:rsidRPr="00B25BC2">
        <w:rPr>
          <w:rFonts w:ascii="Montserrat" w:eastAsia="Times New Roman" w:hAnsi="Montserrat" w:cs="Times New Roman"/>
          <w:color w:val="333333"/>
          <w:sz w:val="24"/>
          <w:szCs w:val="24"/>
          <w:bdr w:val="none" w:sz="0" w:space="0" w:color="auto" w:frame="1"/>
          <w:lang w:eastAsia="en-IN"/>
        </w:rPr>
        <w:t>x.transform</w:t>
      </w:r>
      <w:proofErr w:type="spellEnd"/>
      <w:proofErr w:type="gramEnd"/>
      <w:r w:rsidRPr="00B25BC2">
        <w:rPr>
          <w:rFonts w:ascii="Montserrat" w:eastAsia="Times New Roman" w:hAnsi="Montserrat" w:cs="Times New Roman"/>
          <w:color w:val="333333"/>
          <w:sz w:val="24"/>
          <w:szCs w:val="24"/>
          <w:bdr w:val="none" w:sz="0" w:space="0" w:color="auto" w:frame="1"/>
          <w:lang w:eastAsia="en-IN"/>
        </w:rPr>
        <w:t>(</w:t>
      </w:r>
      <w:proofErr w:type="spellStart"/>
      <w:r w:rsidRPr="00B25BC2">
        <w:rPr>
          <w:rFonts w:ascii="Montserrat" w:eastAsia="Times New Roman" w:hAnsi="Montserrat" w:cs="Times New Roman"/>
          <w:color w:val="333333"/>
          <w:sz w:val="24"/>
          <w:szCs w:val="24"/>
          <w:bdr w:val="none" w:sz="0" w:space="0" w:color="auto" w:frame="1"/>
          <w:lang w:eastAsia="en-IN"/>
        </w:rPr>
        <w:t>x_test</w:t>
      </w:r>
      <w:proofErr w:type="spellEnd"/>
      <w:r w:rsidRPr="00B25BC2">
        <w:rPr>
          <w:rFonts w:ascii="Montserrat" w:eastAsia="Times New Roman" w:hAnsi="Montserrat" w:cs="Times New Roman"/>
          <w:color w:val="333333"/>
          <w:sz w:val="24"/>
          <w:szCs w:val="24"/>
          <w:bdr w:val="none" w:sz="0" w:space="0" w:color="auto" w:frame="1"/>
          <w:lang w:eastAsia="en-IN"/>
        </w:rPr>
        <w:t>)    </w:t>
      </w:r>
    </w:p>
    <w:p w14:paraId="2C28C02E"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In the above code, we have pre-processed the data. Where we have loaded the dataset, which is given as:</w:t>
      </w:r>
    </w:p>
    <w:p w14:paraId="32616167" w14:textId="38E36438" w:rsidR="00B25BC2" w:rsidRPr="00B25BC2" w:rsidRDefault="00B25BC2" w:rsidP="00B25BC2">
      <w:pPr>
        <w:spacing w:after="0" w:line="240" w:lineRule="auto"/>
        <w:rPr>
          <w:rFonts w:ascii="Times New Roman" w:eastAsia="Times New Roman" w:hAnsi="Times New Roman" w:cs="Times New Roman"/>
          <w:sz w:val="24"/>
          <w:szCs w:val="24"/>
          <w:lang w:eastAsia="en-IN"/>
        </w:rPr>
      </w:pPr>
    </w:p>
    <w:p w14:paraId="5CE28B33" w14:textId="77777777" w:rsidR="00B25BC2" w:rsidRPr="00B25BC2" w:rsidRDefault="00B25BC2" w:rsidP="00B25BC2">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B25BC2">
        <w:rPr>
          <w:rFonts w:ascii="Montserrat" w:eastAsia="Times New Roman" w:hAnsi="Montserrat" w:cs="Times New Roman"/>
          <w:sz w:val="30"/>
          <w:szCs w:val="30"/>
          <w:lang w:eastAsia="en-IN"/>
        </w:rPr>
        <w:t>2. Fitting the Random Forest algorithm to the training set:</w:t>
      </w:r>
    </w:p>
    <w:p w14:paraId="7A031B1C"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 xml:space="preserve">Now we will fit the </w:t>
      </w:r>
      <w:proofErr w:type="gramStart"/>
      <w:r w:rsidRPr="00B25BC2">
        <w:rPr>
          <w:rFonts w:ascii="Montserrat" w:eastAsia="Times New Roman" w:hAnsi="Montserrat" w:cs="Times New Roman"/>
          <w:color w:val="333333"/>
          <w:sz w:val="23"/>
          <w:szCs w:val="23"/>
          <w:lang w:eastAsia="en-IN"/>
        </w:rPr>
        <w:t>Random forest</w:t>
      </w:r>
      <w:proofErr w:type="gramEnd"/>
      <w:r w:rsidRPr="00B25BC2">
        <w:rPr>
          <w:rFonts w:ascii="Montserrat" w:eastAsia="Times New Roman" w:hAnsi="Montserrat" w:cs="Times New Roman"/>
          <w:color w:val="333333"/>
          <w:sz w:val="23"/>
          <w:szCs w:val="23"/>
          <w:lang w:eastAsia="en-IN"/>
        </w:rPr>
        <w:t xml:space="preserve"> algorithm to the training set. To fit it, we will import the</w:t>
      </w:r>
      <w:r w:rsidRPr="00B25BC2">
        <w:rPr>
          <w:rFonts w:ascii="Montserrat" w:eastAsia="Times New Roman" w:hAnsi="Montserrat" w:cs="Times New Roman"/>
          <w:b/>
          <w:bCs/>
          <w:color w:val="333333"/>
          <w:sz w:val="23"/>
          <w:szCs w:val="23"/>
          <w:lang w:eastAsia="en-IN"/>
        </w:rPr>
        <w:t> </w:t>
      </w:r>
      <w:proofErr w:type="spellStart"/>
      <w:r w:rsidRPr="00B25BC2">
        <w:rPr>
          <w:rFonts w:ascii="Montserrat" w:eastAsia="Times New Roman" w:hAnsi="Montserrat" w:cs="Times New Roman"/>
          <w:b/>
          <w:bCs/>
          <w:color w:val="333333"/>
          <w:sz w:val="23"/>
          <w:szCs w:val="23"/>
          <w:lang w:eastAsia="en-IN"/>
        </w:rPr>
        <w:t>RandomForestClassifier</w:t>
      </w:r>
      <w:proofErr w:type="spellEnd"/>
      <w:r w:rsidRPr="00B25BC2">
        <w:rPr>
          <w:rFonts w:ascii="Montserrat" w:eastAsia="Times New Roman" w:hAnsi="Montserrat" w:cs="Times New Roman"/>
          <w:b/>
          <w:bCs/>
          <w:color w:val="333333"/>
          <w:sz w:val="23"/>
          <w:szCs w:val="23"/>
          <w:lang w:eastAsia="en-IN"/>
        </w:rPr>
        <w:t> </w:t>
      </w:r>
      <w:r w:rsidRPr="00B25BC2">
        <w:rPr>
          <w:rFonts w:ascii="Montserrat" w:eastAsia="Times New Roman" w:hAnsi="Montserrat" w:cs="Times New Roman"/>
          <w:color w:val="333333"/>
          <w:sz w:val="23"/>
          <w:szCs w:val="23"/>
          <w:lang w:eastAsia="en-IN"/>
        </w:rPr>
        <w:t>class from the </w:t>
      </w:r>
      <w:proofErr w:type="spellStart"/>
      <w:proofErr w:type="gramStart"/>
      <w:r w:rsidRPr="00B25BC2">
        <w:rPr>
          <w:rFonts w:ascii="Montserrat" w:eastAsia="Times New Roman" w:hAnsi="Montserrat" w:cs="Times New Roman"/>
          <w:b/>
          <w:bCs/>
          <w:color w:val="333333"/>
          <w:sz w:val="23"/>
          <w:szCs w:val="23"/>
          <w:lang w:eastAsia="en-IN"/>
        </w:rPr>
        <w:t>sklearn.ensemble</w:t>
      </w:r>
      <w:proofErr w:type="spellEnd"/>
      <w:proofErr w:type="gramEnd"/>
      <w:r w:rsidRPr="00B25BC2">
        <w:rPr>
          <w:rFonts w:ascii="Montserrat" w:eastAsia="Times New Roman" w:hAnsi="Montserrat" w:cs="Times New Roman"/>
          <w:color w:val="333333"/>
          <w:sz w:val="23"/>
          <w:szCs w:val="23"/>
          <w:lang w:eastAsia="en-IN"/>
        </w:rPr>
        <w:t> library. The code is given below:</w:t>
      </w:r>
    </w:p>
    <w:p w14:paraId="6433FD7A" w14:textId="77777777" w:rsidR="00B25BC2" w:rsidRPr="00B25BC2" w:rsidRDefault="00B25BC2" w:rsidP="00B25BC2">
      <w:pPr>
        <w:numPr>
          <w:ilvl w:val="0"/>
          <w:numId w:val="8"/>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#Fitting Decision Tree classifier to the training set  </w:t>
      </w:r>
    </w:p>
    <w:p w14:paraId="39901859" w14:textId="77777777" w:rsidR="00B25BC2" w:rsidRPr="00B25BC2" w:rsidRDefault="00B25BC2" w:rsidP="00B25BC2">
      <w:pPr>
        <w:numPr>
          <w:ilvl w:val="0"/>
          <w:numId w:val="8"/>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from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sklearn.ensemble</w:t>
      </w:r>
      <w:proofErr w:type="spellEnd"/>
      <w:proofErr w:type="gramEnd"/>
      <w:r w:rsidRPr="00B25BC2">
        <w:rPr>
          <w:rFonts w:ascii="Montserrat" w:eastAsia="Times New Roman" w:hAnsi="Montserrat" w:cs="Times New Roman"/>
          <w:color w:val="333333"/>
          <w:sz w:val="24"/>
          <w:szCs w:val="24"/>
          <w:bdr w:val="none" w:sz="0" w:space="0" w:color="auto" w:frame="1"/>
          <w:lang w:eastAsia="en-IN"/>
        </w:rPr>
        <w:t> </w:t>
      </w: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RandomForestClassifier</w:t>
      </w:r>
      <w:proofErr w:type="spellEnd"/>
      <w:r w:rsidRPr="00B25BC2">
        <w:rPr>
          <w:rFonts w:ascii="Montserrat" w:eastAsia="Times New Roman" w:hAnsi="Montserrat" w:cs="Times New Roman"/>
          <w:color w:val="333333"/>
          <w:sz w:val="24"/>
          <w:szCs w:val="24"/>
          <w:bdr w:val="none" w:sz="0" w:space="0" w:color="auto" w:frame="1"/>
          <w:lang w:eastAsia="en-IN"/>
        </w:rPr>
        <w:t>  </w:t>
      </w:r>
    </w:p>
    <w:p w14:paraId="6802DECE" w14:textId="77777777" w:rsidR="00B25BC2" w:rsidRPr="00B25BC2" w:rsidRDefault="00B25BC2" w:rsidP="00B25BC2">
      <w:pPr>
        <w:numPr>
          <w:ilvl w:val="0"/>
          <w:numId w:val="8"/>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classifier= </w:t>
      </w:r>
      <w:proofErr w:type="gramStart"/>
      <w:r w:rsidRPr="00B25BC2">
        <w:rPr>
          <w:rFonts w:ascii="Montserrat" w:eastAsia="Times New Roman" w:hAnsi="Montserrat" w:cs="Times New Roman"/>
          <w:color w:val="333333"/>
          <w:sz w:val="24"/>
          <w:szCs w:val="24"/>
          <w:bdr w:val="none" w:sz="0" w:space="0" w:color="auto" w:frame="1"/>
          <w:lang w:eastAsia="en-IN"/>
        </w:rPr>
        <w:t>RandomForestClassifier(</w:t>
      </w:r>
      <w:proofErr w:type="gramEnd"/>
      <w:r w:rsidRPr="00B25BC2">
        <w:rPr>
          <w:rFonts w:ascii="Montserrat" w:eastAsia="Times New Roman" w:hAnsi="Montserrat" w:cs="Times New Roman"/>
          <w:color w:val="333333"/>
          <w:sz w:val="24"/>
          <w:szCs w:val="24"/>
          <w:bdr w:val="none" w:sz="0" w:space="0" w:color="auto" w:frame="1"/>
          <w:lang w:eastAsia="en-IN"/>
        </w:rPr>
        <w:t>n_estimators= </w:t>
      </w:r>
      <w:r w:rsidRPr="00B25BC2">
        <w:rPr>
          <w:rFonts w:ascii="Montserrat" w:eastAsia="Times New Roman" w:hAnsi="Montserrat" w:cs="Times New Roman"/>
          <w:color w:val="C00000"/>
          <w:sz w:val="24"/>
          <w:szCs w:val="24"/>
          <w:bdr w:val="none" w:sz="0" w:space="0" w:color="auto" w:frame="1"/>
          <w:lang w:eastAsia="en-IN"/>
        </w:rPr>
        <w:t>10</w:t>
      </w:r>
      <w:r w:rsidRPr="00B25BC2">
        <w:rPr>
          <w:rFonts w:ascii="Montserrat" w:eastAsia="Times New Roman" w:hAnsi="Montserrat" w:cs="Times New Roman"/>
          <w:color w:val="333333"/>
          <w:sz w:val="24"/>
          <w:szCs w:val="24"/>
          <w:bdr w:val="none" w:sz="0" w:space="0" w:color="auto" w:frame="1"/>
          <w:lang w:eastAsia="en-IN"/>
        </w:rPr>
        <w:t>, criterion="entropy")  </w:t>
      </w:r>
    </w:p>
    <w:p w14:paraId="512A61D2" w14:textId="77777777" w:rsidR="00B25BC2" w:rsidRPr="00B25BC2" w:rsidRDefault="00B25BC2" w:rsidP="00B25BC2">
      <w:pPr>
        <w:numPr>
          <w:ilvl w:val="0"/>
          <w:numId w:val="8"/>
        </w:numPr>
        <w:spacing w:after="120" w:line="240" w:lineRule="auto"/>
        <w:rPr>
          <w:rFonts w:ascii="Montserrat" w:eastAsia="Times New Roman" w:hAnsi="Montserrat" w:cs="Times New Roman"/>
          <w:color w:val="333333"/>
          <w:sz w:val="24"/>
          <w:szCs w:val="24"/>
          <w:lang w:eastAsia="en-IN"/>
        </w:rPr>
      </w:pPr>
      <w:proofErr w:type="spellStart"/>
      <w:proofErr w:type="gramStart"/>
      <w:r w:rsidRPr="00B25BC2">
        <w:rPr>
          <w:rFonts w:ascii="Montserrat" w:eastAsia="Times New Roman" w:hAnsi="Montserrat" w:cs="Times New Roman"/>
          <w:color w:val="333333"/>
          <w:sz w:val="24"/>
          <w:szCs w:val="24"/>
          <w:bdr w:val="none" w:sz="0" w:space="0" w:color="auto" w:frame="1"/>
          <w:lang w:eastAsia="en-IN"/>
        </w:rPr>
        <w:t>classifier.fit</w:t>
      </w:r>
      <w:proofErr w:type="spellEnd"/>
      <w:r w:rsidRPr="00B25BC2">
        <w:rPr>
          <w:rFonts w:ascii="Montserrat" w:eastAsia="Times New Roman" w:hAnsi="Montserrat" w:cs="Times New Roman"/>
          <w:color w:val="333333"/>
          <w:sz w:val="24"/>
          <w:szCs w:val="24"/>
          <w:bdr w:val="none" w:sz="0" w:space="0" w:color="auto" w:frame="1"/>
          <w:lang w:eastAsia="en-IN"/>
        </w:rPr>
        <w:t>(</w:t>
      </w:r>
      <w:proofErr w:type="spellStart"/>
      <w:proofErr w:type="gramEnd"/>
      <w:r w:rsidRPr="00B25BC2">
        <w:rPr>
          <w:rFonts w:ascii="Montserrat" w:eastAsia="Times New Roman" w:hAnsi="Montserrat" w:cs="Times New Roman"/>
          <w:color w:val="333333"/>
          <w:sz w:val="24"/>
          <w:szCs w:val="24"/>
          <w:bdr w:val="none" w:sz="0" w:space="0" w:color="auto" w:frame="1"/>
          <w:lang w:eastAsia="en-IN"/>
        </w:rPr>
        <w:t>x_train</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y_train</w:t>
      </w:r>
      <w:proofErr w:type="spellEnd"/>
      <w:r w:rsidRPr="00B25BC2">
        <w:rPr>
          <w:rFonts w:ascii="Montserrat" w:eastAsia="Times New Roman" w:hAnsi="Montserrat" w:cs="Times New Roman"/>
          <w:color w:val="333333"/>
          <w:sz w:val="24"/>
          <w:szCs w:val="24"/>
          <w:bdr w:val="none" w:sz="0" w:space="0" w:color="auto" w:frame="1"/>
          <w:lang w:eastAsia="en-IN"/>
        </w:rPr>
        <w:t>)  </w:t>
      </w:r>
    </w:p>
    <w:p w14:paraId="61F79F16"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In the above code, the classifier object takes below parameters:</w:t>
      </w:r>
    </w:p>
    <w:p w14:paraId="739EFB1C" w14:textId="77777777" w:rsidR="00B25BC2" w:rsidRPr="00B25BC2" w:rsidRDefault="00B25BC2" w:rsidP="00B25BC2">
      <w:pPr>
        <w:numPr>
          <w:ilvl w:val="0"/>
          <w:numId w:val="9"/>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proofErr w:type="spellStart"/>
      <w:r w:rsidRPr="00B25BC2">
        <w:rPr>
          <w:rFonts w:ascii="Montserrat" w:eastAsia="Times New Roman" w:hAnsi="Montserrat" w:cs="Times New Roman"/>
          <w:b/>
          <w:bCs/>
          <w:color w:val="333333"/>
          <w:sz w:val="24"/>
          <w:szCs w:val="24"/>
          <w:lang w:eastAsia="en-IN"/>
        </w:rPr>
        <w:t>n_estimators</w:t>
      </w:r>
      <w:proofErr w:type="spellEnd"/>
      <w:r w:rsidRPr="00B25BC2">
        <w:rPr>
          <w:rFonts w:ascii="Montserrat" w:eastAsia="Times New Roman" w:hAnsi="Montserrat" w:cs="Times New Roman"/>
          <w:b/>
          <w:bCs/>
          <w:color w:val="333333"/>
          <w:sz w:val="24"/>
          <w:szCs w:val="24"/>
          <w:lang w:eastAsia="en-IN"/>
        </w:rPr>
        <w:t>=</w:t>
      </w:r>
      <w:r w:rsidRPr="00B25BC2">
        <w:rPr>
          <w:rFonts w:ascii="Montserrat" w:eastAsia="Times New Roman" w:hAnsi="Montserrat" w:cs="Times New Roman"/>
          <w:color w:val="333333"/>
          <w:sz w:val="24"/>
          <w:szCs w:val="24"/>
          <w:lang w:eastAsia="en-IN"/>
        </w:rPr>
        <w:t> The required number of trees in the Random Forest. The default value is 10. We can choose any number but need to take care of the overfitting issue.</w:t>
      </w:r>
    </w:p>
    <w:p w14:paraId="3514657F" w14:textId="77777777" w:rsidR="00B25BC2" w:rsidRPr="00B25BC2" w:rsidRDefault="00B25BC2" w:rsidP="00B25BC2">
      <w:pPr>
        <w:numPr>
          <w:ilvl w:val="0"/>
          <w:numId w:val="9"/>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333333"/>
          <w:sz w:val="24"/>
          <w:szCs w:val="24"/>
          <w:lang w:eastAsia="en-IN"/>
        </w:rPr>
      </w:pPr>
      <w:r w:rsidRPr="00B25BC2">
        <w:rPr>
          <w:rFonts w:ascii="Montserrat" w:eastAsia="Times New Roman" w:hAnsi="Montserrat" w:cs="Times New Roman"/>
          <w:b/>
          <w:bCs/>
          <w:color w:val="333333"/>
          <w:sz w:val="24"/>
          <w:szCs w:val="24"/>
          <w:lang w:eastAsia="en-IN"/>
        </w:rPr>
        <w:t>criterion=</w:t>
      </w:r>
      <w:r w:rsidRPr="00B25BC2">
        <w:rPr>
          <w:rFonts w:ascii="Montserrat" w:eastAsia="Times New Roman" w:hAnsi="Montserrat" w:cs="Times New Roman"/>
          <w:color w:val="333333"/>
          <w:sz w:val="24"/>
          <w:szCs w:val="24"/>
          <w:lang w:eastAsia="en-IN"/>
        </w:rPr>
        <w:t xml:space="preserve"> It is a function to </w:t>
      </w:r>
      <w:proofErr w:type="spellStart"/>
      <w:r w:rsidRPr="00B25BC2">
        <w:rPr>
          <w:rFonts w:ascii="Montserrat" w:eastAsia="Times New Roman" w:hAnsi="Montserrat" w:cs="Times New Roman"/>
          <w:color w:val="333333"/>
          <w:sz w:val="24"/>
          <w:szCs w:val="24"/>
          <w:lang w:eastAsia="en-IN"/>
        </w:rPr>
        <w:t>analyze</w:t>
      </w:r>
      <w:proofErr w:type="spellEnd"/>
      <w:r w:rsidRPr="00B25BC2">
        <w:rPr>
          <w:rFonts w:ascii="Montserrat" w:eastAsia="Times New Roman" w:hAnsi="Montserrat" w:cs="Times New Roman"/>
          <w:color w:val="333333"/>
          <w:sz w:val="24"/>
          <w:szCs w:val="24"/>
          <w:lang w:eastAsia="en-IN"/>
        </w:rPr>
        <w:t xml:space="preserve"> the accuracy of the split. Here we have taken "entropy" for the information gain.</w:t>
      </w:r>
    </w:p>
    <w:p w14:paraId="32420180" w14:textId="77777777" w:rsidR="00B25BC2" w:rsidRPr="00B25BC2" w:rsidRDefault="00B25BC2" w:rsidP="00B25BC2">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B25BC2">
        <w:rPr>
          <w:rFonts w:ascii="Montserrat" w:eastAsia="Times New Roman" w:hAnsi="Montserrat" w:cs="Times New Roman"/>
          <w:sz w:val="30"/>
          <w:szCs w:val="30"/>
          <w:lang w:eastAsia="en-IN"/>
        </w:rPr>
        <w:t>3. Predicting the Test Set result</w:t>
      </w:r>
    </w:p>
    <w:p w14:paraId="2940632B"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 xml:space="preserve">Since our model is fitted to the training set, so now we can predict the test result. For prediction, we will create a new prediction vector </w:t>
      </w:r>
      <w:proofErr w:type="spellStart"/>
      <w:r w:rsidRPr="00B25BC2">
        <w:rPr>
          <w:rFonts w:ascii="Montserrat" w:eastAsia="Times New Roman" w:hAnsi="Montserrat" w:cs="Times New Roman"/>
          <w:color w:val="333333"/>
          <w:sz w:val="23"/>
          <w:szCs w:val="23"/>
          <w:lang w:eastAsia="en-IN"/>
        </w:rPr>
        <w:t>y_pred</w:t>
      </w:r>
      <w:proofErr w:type="spellEnd"/>
      <w:r w:rsidRPr="00B25BC2">
        <w:rPr>
          <w:rFonts w:ascii="Montserrat" w:eastAsia="Times New Roman" w:hAnsi="Montserrat" w:cs="Times New Roman"/>
          <w:color w:val="333333"/>
          <w:sz w:val="23"/>
          <w:szCs w:val="23"/>
          <w:lang w:eastAsia="en-IN"/>
        </w:rPr>
        <w:t>. Below is the code for it:</w:t>
      </w:r>
    </w:p>
    <w:p w14:paraId="26293008" w14:textId="77777777" w:rsidR="00B25BC2" w:rsidRPr="00B25BC2" w:rsidRDefault="00B25BC2" w:rsidP="00B25BC2">
      <w:pPr>
        <w:numPr>
          <w:ilvl w:val="0"/>
          <w:numId w:val="10"/>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#Predicting the test set result  </w:t>
      </w:r>
    </w:p>
    <w:p w14:paraId="15245A5B" w14:textId="77777777" w:rsidR="00B25BC2" w:rsidRPr="00B25BC2" w:rsidRDefault="00B25BC2" w:rsidP="00B25BC2">
      <w:pPr>
        <w:numPr>
          <w:ilvl w:val="0"/>
          <w:numId w:val="10"/>
        </w:numPr>
        <w:spacing w:after="120" w:line="240" w:lineRule="auto"/>
        <w:rPr>
          <w:rFonts w:ascii="Montserrat" w:eastAsia="Times New Roman" w:hAnsi="Montserrat" w:cs="Times New Roman"/>
          <w:color w:val="333333"/>
          <w:sz w:val="24"/>
          <w:szCs w:val="24"/>
          <w:lang w:eastAsia="en-IN"/>
        </w:rPr>
      </w:pPr>
      <w:proofErr w:type="spellStart"/>
      <w:r w:rsidRPr="00B25BC2">
        <w:rPr>
          <w:rFonts w:ascii="Montserrat" w:eastAsia="Times New Roman" w:hAnsi="Montserrat" w:cs="Times New Roman"/>
          <w:color w:val="333333"/>
          <w:sz w:val="24"/>
          <w:szCs w:val="24"/>
          <w:bdr w:val="none" w:sz="0" w:space="0" w:color="auto" w:frame="1"/>
          <w:lang w:eastAsia="en-IN"/>
        </w:rPr>
        <w:t>y_pred</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classifier.predict</w:t>
      </w:r>
      <w:proofErr w:type="spellEnd"/>
      <w:proofErr w:type="gramEnd"/>
      <w:r w:rsidRPr="00B25BC2">
        <w:rPr>
          <w:rFonts w:ascii="Montserrat" w:eastAsia="Times New Roman" w:hAnsi="Montserrat" w:cs="Times New Roman"/>
          <w:color w:val="333333"/>
          <w:sz w:val="24"/>
          <w:szCs w:val="24"/>
          <w:bdr w:val="none" w:sz="0" w:space="0" w:color="auto" w:frame="1"/>
          <w:lang w:eastAsia="en-IN"/>
        </w:rPr>
        <w:t>(</w:t>
      </w:r>
      <w:proofErr w:type="spellStart"/>
      <w:r w:rsidRPr="00B25BC2">
        <w:rPr>
          <w:rFonts w:ascii="Montserrat" w:eastAsia="Times New Roman" w:hAnsi="Montserrat" w:cs="Times New Roman"/>
          <w:color w:val="333333"/>
          <w:sz w:val="24"/>
          <w:szCs w:val="24"/>
          <w:bdr w:val="none" w:sz="0" w:space="0" w:color="auto" w:frame="1"/>
          <w:lang w:eastAsia="en-IN"/>
        </w:rPr>
        <w:t>x_test</w:t>
      </w:r>
      <w:proofErr w:type="spellEnd"/>
      <w:r w:rsidRPr="00B25BC2">
        <w:rPr>
          <w:rFonts w:ascii="Montserrat" w:eastAsia="Times New Roman" w:hAnsi="Montserrat" w:cs="Times New Roman"/>
          <w:color w:val="333333"/>
          <w:sz w:val="24"/>
          <w:szCs w:val="24"/>
          <w:bdr w:val="none" w:sz="0" w:space="0" w:color="auto" w:frame="1"/>
          <w:lang w:eastAsia="en-IN"/>
        </w:rPr>
        <w:t>)  </w:t>
      </w:r>
    </w:p>
    <w:p w14:paraId="2EAB186C"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b/>
          <w:bCs/>
          <w:color w:val="333333"/>
          <w:sz w:val="23"/>
          <w:szCs w:val="23"/>
          <w:lang w:eastAsia="en-IN"/>
        </w:rPr>
        <w:t>Output:</w:t>
      </w:r>
    </w:p>
    <w:p w14:paraId="74D4A605"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The prediction vector is given as:</w:t>
      </w:r>
    </w:p>
    <w:p w14:paraId="1CF21643" w14:textId="0432C5F4" w:rsidR="00B25BC2" w:rsidRPr="00B25BC2" w:rsidRDefault="00B25BC2" w:rsidP="00B25BC2">
      <w:pPr>
        <w:spacing w:after="0" w:line="240" w:lineRule="auto"/>
        <w:rPr>
          <w:rFonts w:ascii="Times New Roman" w:eastAsia="Times New Roman" w:hAnsi="Times New Roman" w:cs="Times New Roman"/>
          <w:sz w:val="24"/>
          <w:szCs w:val="24"/>
          <w:lang w:eastAsia="en-IN"/>
        </w:rPr>
      </w:pPr>
    </w:p>
    <w:p w14:paraId="0E4CD957"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By checking the above prediction vector and test set real vector, we can determine the incorrect predictions done by the classifier.</w:t>
      </w:r>
    </w:p>
    <w:p w14:paraId="353A9FA5" w14:textId="77777777" w:rsidR="00B25BC2" w:rsidRPr="00B25BC2" w:rsidRDefault="00B25BC2" w:rsidP="00B25BC2">
      <w:pPr>
        <w:shd w:val="clear" w:color="auto" w:fill="FFFFFF"/>
        <w:spacing w:before="100" w:beforeAutospacing="1" w:after="100" w:afterAutospacing="1" w:line="240" w:lineRule="auto"/>
        <w:outlineLvl w:val="2"/>
        <w:rPr>
          <w:rFonts w:ascii="Montserrat" w:eastAsia="Times New Roman" w:hAnsi="Montserrat" w:cs="Times New Roman"/>
          <w:sz w:val="30"/>
          <w:szCs w:val="30"/>
          <w:lang w:eastAsia="en-IN"/>
        </w:rPr>
      </w:pPr>
      <w:r w:rsidRPr="00B25BC2">
        <w:rPr>
          <w:rFonts w:ascii="Montserrat" w:eastAsia="Times New Roman" w:hAnsi="Montserrat" w:cs="Times New Roman"/>
          <w:sz w:val="30"/>
          <w:szCs w:val="30"/>
          <w:lang w:eastAsia="en-IN"/>
        </w:rPr>
        <w:t>4. Creating the Confusion Matrix</w:t>
      </w:r>
    </w:p>
    <w:p w14:paraId="250B49E5" w14:textId="77777777" w:rsidR="00B25BC2" w:rsidRPr="00B25BC2" w:rsidRDefault="00B25BC2" w:rsidP="00B25BC2">
      <w:pPr>
        <w:shd w:val="clear" w:color="auto" w:fill="FFFFFF"/>
        <w:spacing w:after="100" w:afterAutospacing="1" w:line="240" w:lineRule="auto"/>
        <w:jc w:val="both"/>
        <w:rPr>
          <w:rFonts w:ascii="Montserrat" w:eastAsia="Times New Roman" w:hAnsi="Montserrat" w:cs="Times New Roman"/>
          <w:color w:val="333333"/>
          <w:sz w:val="23"/>
          <w:szCs w:val="23"/>
          <w:lang w:eastAsia="en-IN"/>
        </w:rPr>
      </w:pPr>
      <w:r w:rsidRPr="00B25BC2">
        <w:rPr>
          <w:rFonts w:ascii="Montserrat" w:eastAsia="Times New Roman" w:hAnsi="Montserrat" w:cs="Times New Roman"/>
          <w:color w:val="333333"/>
          <w:sz w:val="23"/>
          <w:szCs w:val="23"/>
          <w:lang w:eastAsia="en-IN"/>
        </w:rPr>
        <w:t>Now we will create the confusion matrix to determine the correct and incorrect predictions. Below is the code for it:</w:t>
      </w:r>
    </w:p>
    <w:p w14:paraId="3D1E9E93" w14:textId="77777777" w:rsidR="00B25BC2" w:rsidRPr="00B25BC2" w:rsidRDefault="00B25BC2" w:rsidP="00B25BC2">
      <w:pPr>
        <w:numPr>
          <w:ilvl w:val="0"/>
          <w:numId w:val="11"/>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#Creating the Confusion matrix  </w:t>
      </w:r>
    </w:p>
    <w:p w14:paraId="5AB632B6" w14:textId="77777777" w:rsidR="00B25BC2" w:rsidRPr="00B25BC2" w:rsidRDefault="00B25BC2" w:rsidP="00B25BC2">
      <w:pPr>
        <w:numPr>
          <w:ilvl w:val="0"/>
          <w:numId w:val="11"/>
        </w:numPr>
        <w:spacing w:after="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from </w:t>
      </w:r>
      <w:proofErr w:type="spellStart"/>
      <w:proofErr w:type="gramStart"/>
      <w:r w:rsidRPr="00B25BC2">
        <w:rPr>
          <w:rFonts w:ascii="Montserrat" w:eastAsia="Times New Roman" w:hAnsi="Montserrat" w:cs="Times New Roman"/>
          <w:color w:val="333333"/>
          <w:sz w:val="24"/>
          <w:szCs w:val="24"/>
          <w:bdr w:val="none" w:sz="0" w:space="0" w:color="auto" w:frame="1"/>
          <w:lang w:eastAsia="en-IN"/>
        </w:rPr>
        <w:t>sklearn.metrics</w:t>
      </w:r>
      <w:proofErr w:type="spellEnd"/>
      <w:proofErr w:type="gramEnd"/>
      <w:r w:rsidRPr="00B25BC2">
        <w:rPr>
          <w:rFonts w:ascii="Montserrat" w:eastAsia="Times New Roman" w:hAnsi="Montserrat" w:cs="Times New Roman"/>
          <w:color w:val="333333"/>
          <w:sz w:val="24"/>
          <w:szCs w:val="24"/>
          <w:bdr w:val="none" w:sz="0" w:space="0" w:color="auto" w:frame="1"/>
          <w:lang w:eastAsia="en-IN"/>
        </w:rPr>
        <w:t> </w:t>
      </w:r>
      <w:r w:rsidRPr="00B25BC2">
        <w:rPr>
          <w:rFonts w:ascii="Montserrat" w:eastAsia="Times New Roman" w:hAnsi="Montserrat" w:cs="Times New Roman"/>
          <w:b/>
          <w:bCs/>
          <w:color w:val="006699"/>
          <w:sz w:val="24"/>
          <w:szCs w:val="24"/>
          <w:bdr w:val="none" w:sz="0" w:space="0" w:color="auto" w:frame="1"/>
          <w:lang w:eastAsia="en-IN"/>
        </w:rPr>
        <w:t>import</w:t>
      </w:r>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confusion_matrix</w:t>
      </w:r>
      <w:proofErr w:type="spellEnd"/>
      <w:r w:rsidRPr="00B25BC2">
        <w:rPr>
          <w:rFonts w:ascii="Montserrat" w:eastAsia="Times New Roman" w:hAnsi="Montserrat" w:cs="Times New Roman"/>
          <w:color w:val="333333"/>
          <w:sz w:val="24"/>
          <w:szCs w:val="24"/>
          <w:bdr w:val="none" w:sz="0" w:space="0" w:color="auto" w:frame="1"/>
          <w:lang w:eastAsia="en-IN"/>
        </w:rPr>
        <w:t>  </w:t>
      </w:r>
    </w:p>
    <w:p w14:paraId="1AC44AA2" w14:textId="77777777" w:rsidR="00B25BC2" w:rsidRPr="00B25BC2" w:rsidRDefault="00B25BC2" w:rsidP="00B25BC2">
      <w:pPr>
        <w:numPr>
          <w:ilvl w:val="0"/>
          <w:numId w:val="11"/>
        </w:numPr>
        <w:spacing w:after="120" w:line="240" w:lineRule="auto"/>
        <w:rPr>
          <w:rFonts w:ascii="Montserrat" w:eastAsia="Times New Roman" w:hAnsi="Montserrat" w:cs="Times New Roman"/>
          <w:color w:val="333333"/>
          <w:sz w:val="24"/>
          <w:szCs w:val="24"/>
          <w:lang w:eastAsia="en-IN"/>
        </w:rPr>
      </w:pPr>
      <w:r w:rsidRPr="00B25BC2">
        <w:rPr>
          <w:rFonts w:ascii="Montserrat" w:eastAsia="Times New Roman" w:hAnsi="Montserrat" w:cs="Times New Roman"/>
          <w:color w:val="333333"/>
          <w:sz w:val="24"/>
          <w:szCs w:val="24"/>
          <w:bdr w:val="none" w:sz="0" w:space="0" w:color="auto" w:frame="1"/>
          <w:lang w:eastAsia="en-IN"/>
        </w:rPr>
        <w:t>cm= </w:t>
      </w:r>
      <w:proofErr w:type="spellStart"/>
      <w:r w:rsidRPr="00B25BC2">
        <w:rPr>
          <w:rFonts w:ascii="Montserrat" w:eastAsia="Times New Roman" w:hAnsi="Montserrat" w:cs="Times New Roman"/>
          <w:color w:val="333333"/>
          <w:sz w:val="24"/>
          <w:szCs w:val="24"/>
          <w:bdr w:val="none" w:sz="0" w:space="0" w:color="auto" w:frame="1"/>
          <w:lang w:eastAsia="en-IN"/>
        </w:rPr>
        <w:t>confusion_</w:t>
      </w:r>
      <w:proofErr w:type="gramStart"/>
      <w:r w:rsidRPr="00B25BC2">
        <w:rPr>
          <w:rFonts w:ascii="Montserrat" w:eastAsia="Times New Roman" w:hAnsi="Montserrat" w:cs="Times New Roman"/>
          <w:color w:val="333333"/>
          <w:sz w:val="24"/>
          <w:szCs w:val="24"/>
          <w:bdr w:val="none" w:sz="0" w:space="0" w:color="auto" w:frame="1"/>
          <w:lang w:eastAsia="en-IN"/>
        </w:rPr>
        <w:t>matrix</w:t>
      </w:r>
      <w:proofErr w:type="spellEnd"/>
      <w:r w:rsidRPr="00B25BC2">
        <w:rPr>
          <w:rFonts w:ascii="Montserrat" w:eastAsia="Times New Roman" w:hAnsi="Montserrat" w:cs="Times New Roman"/>
          <w:color w:val="333333"/>
          <w:sz w:val="24"/>
          <w:szCs w:val="24"/>
          <w:bdr w:val="none" w:sz="0" w:space="0" w:color="auto" w:frame="1"/>
          <w:lang w:eastAsia="en-IN"/>
        </w:rPr>
        <w:t>(</w:t>
      </w:r>
      <w:proofErr w:type="spellStart"/>
      <w:proofErr w:type="gramEnd"/>
      <w:r w:rsidRPr="00B25BC2">
        <w:rPr>
          <w:rFonts w:ascii="Montserrat" w:eastAsia="Times New Roman" w:hAnsi="Montserrat" w:cs="Times New Roman"/>
          <w:color w:val="333333"/>
          <w:sz w:val="24"/>
          <w:szCs w:val="24"/>
          <w:bdr w:val="none" w:sz="0" w:space="0" w:color="auto" w:frame="1"/>
          <w:lang w:eastAsia="en-IN"/>
        </w:rPr>
        <w:t>y_test</w:t>
      </w:r>
      <w:proofErr w:type="spellEnd"/>
      <w:r w:rsidRPr="00B25BC2">
        <w:rPr>
          <w:rFonts w:ascii="Montserrat" w:eastAsia="Times New Roman" w:hAnsi="Montserrat" w:cs="Times New Roman"/>
          <w:color w:val="333333"/>
          <w:sz w:val="24"/>
          <w:szCs w:val="24"/>
          <w:bdr w:val="none" w:sz="0" w:space="0" w:color="auto" w:frame="1"/>
          <w:lang w:eastAsia="en-IN"/>
        </w:rPr>
        <w:t>, </w:t>
      </w:r>
      <w:proofErr w:type="spellStart"/>
      <w:r w:rsidRPr="00B25BC2">
        <w:rPr>
          <w:rFonts w:ascii="Montserrat" w:eastAsia="Times New Roman" w:hAnsi="Montserrat" w:cs="Times New Roman"/>
          <w:color w:val="333333"/>
          <w:sz w:val="24"/>
          <w:szCs w:val="24"/>
          <w:bdr w:val="none" w:sz="0" w:space="0" w:color="auto" w:frame="1"/>
          <w:lang w:eastAsia="en-IN"/>
        </w:rPr>
        <w:t>y_pred</w:t>
      </w:r>
      <w:proofErr w:type="spellEnd"/>
      <w:r w:rsidRPr="00B25BC2">
        <w:rPr>
          <w:rFonts w:ascii="Montserrat" w:eastAsia="Times New Roman" w:hAnsi="Montserrat" w:cs="Times New Roman"/>
          <w:color w:val="333333"/>
          <w:sz w:val="24"/>
          <w:szCs w:val="24"/>
          <w:bdr w:val="none" w:sz="0" w:space="0" w:color="auto" w:frame="1"/>
          <w:lang w:eastAsia="en-IN"/>
        </w:rPr>
        <w:t>)  </w:t>
      </w:r>
    </w:p>
    <w:p w14:paraId="74344B8B" w14:textId="77777777" w:rsidR="004B457A" w:rsidRDefault="004B457A" w:rsidP="004B457A">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Random Forest vs. Other Machine Learning Algorithms</w:t>
      </w:r>
    </w:p>
    <w:p w14:paraId="1543082A" w14:textId="77777777" w:rsidR="004B457A" w:rsidRDefault="004B457A" w:rsidP="004B457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Some of the key-differences are discussed below.</w:t>
      </w:r>
    </w:p>
    <w:tbl>
      <w:tblPr>
        <w:tblW w:w="0" w:type="auto"/>
        <w:shd w:val="clear" w:color="auto" w:fill="FFFFFF"/>
        <w:tblCellMar>
          <w:left w:w="0" w:type="dxa"/>
          <w:right w:w="0" w:type="dxa"/>
        </w:tblCellMar>
        <w:tblLook w:val="04A0" w:firstRow="1" w:lastRow="0" w:firstColumn="1" w:lastColumn="0" w:noHBand="0" w:noVBand="1"/>
      </w:tblPr>
      <w:tblGrid>
        <w:gridCol w:w="1719"/>
        <w:gridCol w:w="3537"/>
        <w:gridCol w:w="3764"/>
      </w:tblGrid>
      <w:tr w:rsidR="004B457A" w14:paraId="176F2A37" w14:textId="77777777" w:rsidTr="004B457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79CDFB1" w14:textId="77777777" w:rsidR="004B457A" w:rsidRDefault="004B457A">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3E5820" w14:textId="77777777" w:rsidR="004B457A" w:rsidRDefault="004B457A">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Random Forest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C7A0C3" w14:textId="77777777" w:rsidR="004B457A" w:rsidRDefault="004B457A">
            <w:pPr>
              <w:pStyle w:val="NormalWeb"/>
              <w:spacing w:before="0" w:beforeAutospacing="0" w:after="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Other ML Algorithms</w:t>
            </w:r>
          </w:p>
        </w:tc>
      </w:tr>
      <w:tr w:rsidR="004B457A" w14:paraId="0F41A00F" w14:textId="77777777" w:rsidTr="004B45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33D80"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Ensemble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4B0FD8"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Utilizes an ensemble of decision trees, combining their outputs for predictions, fostering robustness and accuracy.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ABC217"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Typically relies on a single model (e.g., linear regression, support vector machine) without the ensemble approach, potentially leading to less resilience against noise.</w:t>
            </w:r>
          </w:p>
        </w:tc>
      </w:tr>
      <w:tr w:rsidR="004B457A" w14:paraId="6D3904C6" w14:textId="77777777" w:rsidTr="004B45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A61FA9"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Overfitting Resistance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1989C8"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Resistant to overfitting due to the aggregation of diverse decision trees, preventing memorization of training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C7B35F"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Some algorithms may be prone to overfitting, especially when dealing with complex datasets, as they may excessively adapt to training noise.</w:t>
            </w:r>
          </w:p>
        </w:tc>
      </w:tr>
      <w:tr w:rsidR="004B457A" w14:paraId="6D7D5DEC" w14:textId="77777777" w:rsidTr="004B457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901C9"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Handling of Missing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465E8D"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Exhibits resilience in handling missing values by leveraging available features for predictions, contributing to practicality in real-world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61B98" w14:textId="77777777" w:rsidR="004B457A" w:rsidRDefault="004B457A">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Other algorithms may require imputation or elimination of missing data, potentially impacting model training and performance.</w:t>
            </w:r>
          </w:p>
        </w:tc>
      </w:tr>
    </w:tbl>
    <w:p w14:paraId="6357B96C" w14:textId="4F94E193" w:rsidR="00B25BC2" w:rsidRDefault="00B25BC2" w:rsidP="00B25BC2">
      <w:pPr>
        <w:spacing w:after="0" w:line="240" w:lineRule="auto"/>
        <w:rPr>
          <w:rFonts w:ascii="Times New Roman" w:eastAsia="Times New Roman" w:hAnsi="Times New Roman" w:cs="Times New Roman"/>
          <w:sz w:val="24"/>
          <w:szCs w:val="24"/>
          <w:lang w:eastAsia="en-IN"/>
        </w:rPr>
      </w:pPr>
    </w:p>
    <w:p w14:paraId="1D9E9447" w14:textId="67AB3365" w:rsidR="004B457A" w:rsidRDefault="004B457A" w:rsidP="00B25BC2">
      <w:pPr>
        <w:spacing w:after="0" w:line="240" w:lineRule="auto"/>
        <w:rPr>
          <w:rFonts w:ascii="Times New Roman" w:eastAsia="Times New Roman" w:hAnsi="Times New Roman" w:cs="Times New Roman"/>
          <w:sz w:val="24"/>
          <w:szCs w:val="24"/>
          <w:lang w:eastAsia="en-IN"/>
        </w:rPr>
      </w:pPr>
    </w:p>
    <w:p w14:paraId="2DDF8E19" w14:textId="745B17D7" w:rsidR="004B457A" w:rsidRDefault="004B457A" w:rsidP="00B25BC2">
      <w:pPr>
        <w:spacing w:after="0" w:line="240" w:lineRule="auto"/>
        <w:rPr>
          <w:rFonts w:ascii="Times New Roman" w:eastAsia="Times New Roman" w:hAnsi="Times New Roman" w:cs="Times New Roman"/>
          <w:sz w:val="24"/>
          <w:szCs w:val="24"/>
          <w:lang w:eastAsia="en-IN"/>
        </w:rPr>
      </w:pPr>
    </w:p>
    <w:p w14:paraId="6220E8B8" w14:textId="77777777" w:rsidR="002F4839" w:rsidRDefault="002F4839" w:rsidP="002F4839">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Support Vector Machine (SVM) Algorithm</w:t>
      </w:r>
    </w:p>
    <w:p w14:paraId="238CBD60" w14:textId="77777777" w:rsidR="002F4839" w:rsidRDefault="002F4839" w:rsidP="002F4839">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10 Oct, 2024</w:t>
      </w:r>
    </w:p>
    <w:p w14:paraId="6949E03E" w14:textId="77777777" w:rsidR="002F4839" w:rsidRDefault="002F4839" w:rsidP="002F4839">
      <w:pPr>
        <w:numPr>
          <w:ilvl w:val="0"/>
          <w:numId w:val="14"/>
        </w:numPr>
        <w:shd w:val="clear" w:color="auto" w:fill="0E0E12"/>
        <w:spacing w:before="100" w:beforeAutospacing="1" w:after="100" w:afterAutospacing="1" w:line="0" w:lineRule="auto"/>
        <w:ind w:right="225"/>
        <w:textAlignment w:val="top"/>
        <w:rPr>
          <w:rFonts w:ascii="var(--font-primary)" w:hAnsi="var(--font-primary)" w:cs="Arial"/>
          <w:color w:val="273239"/>
        </w:rPr>
      </w:pPr>
    </w:p>
    <w:p w14:paraId="522C9898" w14:textId="77777777" w:rsidR="002F4839" w:rsidRDefault="002F4839" w:rsidP="002F4839">
      <w:pPr>
        <w:numPr>
          <w:ilvl w:val="0"/>
          <w:numId w:val="14"/>
        </w:numPr>
        <w:shd w:val="clear" w:color="auto" w:fill="0E0E12"/>
        <w:spacing w:before="100" w:beforeAutospacing="1" w:after="100" w:afterAutospacing="1" w:line="0" w:lineRule="auto"/>
        <w:ind w:right="225"/>
        <w:textAlignment w:val="top"/>
        <w:rPr>
          <w:rFonts w:ascii="var(--font-primary)" w:hAnsi="var(--font-primary)" w:cs="Arial"/>
          <w:color w:val="273239"/>
        </w:rPr>
      </w:pPr>
    </w:p>
    <w:p w14:paraId="13E6D28B" w14:textId="77777777" w:rsidR="002F4839" w:rsidRDefault="002F4839" w:rsidP="002F4839">
      <w:pPr>
        <w:numPr>
          <w:ilvl w:val="0"/>
          <w:numId w:val="14"/>
        </w:numPr>
        <w:shd w:val="clear" w:color="auto" w:fill="0E0E12"/>
        <w:spacing w:before="100" w:beforeAutospacing="1" w:after="100" w:afterAutospacing="1" w:line="0" w:lineRule="auto"/>
        <w:ind w:right="225"/>
        <w:textAlignment w:val="top"/>
        <w:rPr>
          <w:rFonts w:ascii="var(--font-primary)" w:hAnsi="var(--font-primary)" w:cs="Arial"/>
          <w:color w:val="273239"/>
        </w:rPr>
      </w:pPr>
    </w:p>
    <w:p w14:paraId="1927D160"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r>
        <w:rPr>
          <w:rStyle w:val="Strong"/>
          <w:rFonts w:ascii="var(--font-secondary)" w:hAnsi="var(--font-secondary)"/>
          <w:color w:val="273239"/>
          <w:sz w:val="27"/>
          <w:szCs w:val="27"/>
          <w:bdr w:val="none" w:sz="0" w:space="0" w:color="auto" w:frame="1"/>
        </w:rPr>
        <w:t>Support Vector Machine (SVM)</w:t>
      </w:r>
      <w:r>
        <w:rPr>
          <w:rFonts w:ascii="var(--font-secondary)" w:hAnsi="var(--font-secondary)"/>
          <w:color w:val="273239"/>
          <w:sz w:val="27"/>
          <w:szCs w:val="27"/>
          <w:bdr w:val="none" w:sz="0" w:space="0" w:color="auto" w:frame="1"/>
        </w:rPr>
        <w:t> is a powerful </w:t>
      </w:r>
      <w:r>
        <w:rPr>
          <w:rStyle w:val="Strong"/>
          <w:rFonts w:ascii="var(--font-secondary)" w:hAnsi="var(--font-secondary)"/>
          <w:color w:val="273239"/>
          <w:sz w:val="27"/>
          <w:szCs w:val="27"/>
          <w:bdr w:val="none" w:sz="0" w:space="0" w:color="auto" w:frame="1"/>
        </w:rPr>
        <w:t>machine learning algorithm</w:t>
      </w:r>
      <w:r>
        <w:rPr>
          <w:rFonts w:ascii="var(--font-secondary)" w:hAnsi="var(--font-secondary)"/>
          <w:color w:val="273239"/>
          <w:sz w:val="27"/>
          <w:szCs w:val="27"/>
          <w:bdr w:val="none" w:sz="0" w:space="0" w:color="auto" w:frame="1"/>
        </w:rPr>
        <w:t> widely used for both </w:t>
      </w:r>
      <w:r>
        <w:rPr>
          <w:rStyle w:val="Strong"/>
          <w:rFonts w:ascii="var(--font-secondary)" w:hAnsi="var(--font-secondary)"/>
          <w:color w:val="273239"/>
          <w:sz w:val="27"/>
          <w:szCs w:val="27"/>
          <w:bdr w:val="none" w:sz="0" w:space="0" w:color="auto" w:frame="1"/>
        </w:rPr>
        <w:t>linear and nonlinear classification</w:t>
      </w:r>
      <w:r>
        <w:rPr>
          <w:rFonts w:ascii="var(--font-secondary)" w:hAnsi="var(--font-secondary)"/>
          <w:color w:val="273239"/>
          <w:sz w:val="27"/>
          <w:szCs w:val="27"/>
          <w:bdr w:val="none" w:sz="0" w:space="0" w:color="auto" w:frame="1"/>
        </w:rPr>
        <w:t>, as well as </w:t>
      </w:r>
      <w:r>
        <w:rPr>
          <w:rStyle w:val="Strong"/>
          <w:rFonts w:ascii="var(--font-secondary)" w:hAnsi="var(--font-secondary)"/>
          <w:color w:val="273239"/>
          <w:sz w:val="27"/>
          <w:szCs w:val="27"/>
          <w:bdr w:val="none" w:sz="0" w:space="0" w:color="auto" w:frame="1"/>
        </w:rPr>
        <w:t>regression</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outlier detection</w:t>
      </w:r>
      <w:r>
        <w:rPr>
          <w:rFonts w:ascii="var(--font-secondary)" w:hAnsi="var(--font-secondary)"/>
          <w:color w:val="273239"/>
          <w:sz w:val="27"/>
          <w:szCs w:val="27"/>
          <w:bdr w:val="none" w:sz="0" w:space="0" w:color="auto" w:frame="1"/>
        </w:rPr>
        <w:t> tasks. SVMs are highly adaptable, making them suitable for various applications such as </w:t>
      </w:r>
      <w:r>
        <w:rPr>
          <w:rStyle w:val="Strong"/>
          <w:rFonts w:ascii="var(--font-secondary)" w:hAnsi="var(--font-secondary)"/>
          <w:color w:val="273239"/>
          <w:sz w:val="27"/>
          <w:szCs w:val="27"/>
          <w:bdr w:val="none" w:sz="0" w:space="0" w:color="auto" w:frame="1"/>
        </w:rPr>
        <w:t>text classification</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image classification</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spam detection</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handwriting identification</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gene expression analysis</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face detection</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anomaly detection</w:t>
      </w:r>
      <w:r>
        <w:rPr>
          <w:rFonts w:ascii="var(--font-secondary)" w:hAnsi="var(--font-secondary)"/>
          <w:color w:val="273239"/>
          <w:sz w:val="27"/>
          <w:szCs w:val="27"/>
          <w:bdr w:val="none" w:sz="0" w:space="0" w:color="auto" w:frame="1"/>
        </w:rPr>
        <w:t>.</w:t>
      </w:r>
    </w:p>
    <w:p w14:paraId="2798102A"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SVMs are particularly effective because they focus on finding the </w:t>
      </w:r>
      <w:r>
        <w:rPr>
          <w:rStyle w:val="Strong"/>
          <w:rFonts w:ascii="var(--font-secondary)" w:hAnsi="var(--font-secondary)"/>
          <w:color w:val="273239"/>
          <w:sz w:val="27"/>
          <w:szCs w:val="27"/>
          <w:bdr w:val="none" w:sz="0" w:space="0" w:color="auto" w:frame="1"/>
        </w:rPr>
        <w:t>maximum separating hyperplane</w:t>
      </w:r>
      <w:r>
        <w:rPr>
          <w:rFonts w:ascii="var(--font-secondary)" w:hAnsi="var(--font-secondary)"/>
          <w:color w:val="273239"/>
          <w:sz w:val="27"/>
          <w:szCs w:val="27"/>
          <w:bdr w:val="none" w:sz="0" w:space="0" w:color="auto" w:frame="1"/>
        </w:rPr>
        <w:t> between the different classes in the target feature, making them robust for both </w:t>
      </w:r>
      <w:r>
        <w:rPr>
          <w:rStyle w:val="Strong"/>
          <w:rFonts w:ascii="var(--font-secondary)" w:hAnsi="var(--font-secondary)"/>
          <w:color w:val="273239"/>
          <w:sz w:val="27"/>
          <w:szCs w:val="27"/>
          <w:bdr w:val="none" w:sz="0" w:space="0" w:color="auto" w:frame="1"/>
        </w:rPr>
        <w:t>binary and multiclass classification</w:t>
      </w:r>
      <w:r>
        <w:rPr>
          <w:rFonts w:ascii="var(--font-secondary)" w:hAnsi="var(--font-secondary)"/>
          <w:color w:val="273239"/>
          <w:sz w:val="27"/>
          <w:szCs w:val="27"/>
          <w:bdr w:val="none" w:sz="0" w:space="0" w:color="auto" w:frame="1"/>
        </w:rPr>
        <w:t>. In this outline, we will explore the </w:t>
      </w:r>
      <w:r>
        <w:rPr>
          <w:rStyle w:val="Strong"/>
          <w:rFonts w:ascii="var(--font-secondary)" w:hAnsi="var(--font-secondary)"/>
          <w:color w:val="273239"/>
          <w:sz w:val="27"/>
          <w:szCs w:val="27"/>
          <w:bdr w:val="none" w:sz="0" w:space="0" w:color="auto" w:frame="1"/>
        </w:rPr>
        <w:t>Support Vector Machine (SVM)</w:t>
      </w:r>
      <w:r>
        <w:rPr>
          <w:rFonts w:ascii="var(--font-secondary)" w:hAnsi="var(--font-secondary)"/>
          <w:color w:val="273239"/>
          <w:sz w:val="27"/>
          <w:szCs w:val="27"/>
          <w:bdr w:val="none" w:sz="0" w:space="0" w:color="auto" w:frame="1"/>
        </w:rPr>
        <w:t> algorithm, its applications, and how it effectively handles both </w:t>
      </w:r>
      <w:r>
        <w:rPr>
          <w:rStyle w:val="Strong"/>
          <w:rFonts w:ascii="var(--font-secondary)" w:hAnsi="var(--font-secondary)"/>
          <w:color w:val="273239"/>
          <w:sz w:val="27"/>
          <w:szCs w:val="27"/>
          <w:bdr w:val="none" w:sz="0" w:space="0" w:color="auto" w:frame="1"/>
        </w:rPr>
        <w:t>linear and nonlinear classification</w:t>
      </w:r>
      <w:r>
        <w:rPr>
          <w:rFonts w:ascii="var(--font-secondary)" w:hAnsi="var(--font-secondary)"/>
          <w:color w:val="273239"/>
          <w:sz w:val="27"/>
          <w:szCs w:val="27"/>
          <w:bdr w:val="none" w:sz="0" w:space="0" w:color="auto" w:frame="1"/>
        </w:rPr>
        <w:t>, as well as </w:t>
      </w:r>
      <w:r>
        <w:rPr>
          <w:rStyle w:val="Strong"/>
          <w:rFonts w:ascii="var(--font-secondary)" w:hAnsi="var(--font-secondary)"/>
          <w:color w:val="273239"/>
          <w:sz w:val="27"/>
          <w:szCs w:val="27"/>
          <w:bdr w:val="none" w:sz="0" w:space="0" w:color="auto" w:frame="1"/>
        </w:rPr>
        <w:t>regression</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outlier detection</w:t>
      </w:r>
      <w:r>
        <w:rPr>
          <w:rFonts w:ascii="var(--font-secondary)" w:hAnsi="var(--font-secondary)"/>
          <w:color w:val="273239"/>
          <w:sz w:val="27"/>
          <w:szCs w:val="27"/>
          <w:bdr w:val="none" w:sz="0" w:space="0" w:color="auto" w:frame="1"/>
        </w:rPr>
        <w:t> tasks.</w:t>
      </w:r>
    </w:p>
    <w:p w14:paraId="74C3F28A" w14:textId="77777777"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bdr w:val="none" w:sz="0" w:space="0" w:color="auto" w:frame="1"/>
        </w:rPr>
      </w:pPr>
    </w:p>
    <w:p w14:paraId="39144E8F" w14:textId="6B3BEB6F"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Support Vector Machine</w:t>
      </w:r>
    </w:p>
    <w:p w14:paraId="5B168DFA"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r>
        <w:rPr>
          <w:rStyle w:val="Strong"/>
          <w:rFonts w:ascii="var(--font-secondary)" w:hAnsi="var(--font-secondary)"/>
          <w:color w:val="273239"/>
          <w:sz w:val="27"/>
          <w:szCs w:val="27"/>
          <w:bdr w:val="none" w:sz="0" w:space="0" w:color="auto" w:frame="1"/>
        </w:rPr>
        <w:t>Support Vector Machine (SVM)</w:t>
      </w:r>
      <w:r>
        <w:rPr>
          <w:rFonts w:ascii="var(--font-secondary)" w:hAnsi="var(--font-secondary)"/>
          <w:color w:val="273239"/>
          <w:sz w:val="27"/>
          <w:szCs w:val="27"/>
          <w:bdr w:val="none" w:sz="0" w:space="0" w:color="auto" w:frame="1"/>
        </w:rPr>
        <w:t> is a </w:t>
      </w:r>
      <w:hyperlink r:id="rId11" w:history="1">
        <w:r>
          <w:rPr>
            <w:rStyle w:val="Hyperlink"/>
            <w:rFonts w:ascii="var(--font-secondary)" w:hAnsi="var(--font-secondary)"/>
            <w:sz w:val="27"/>
            <w:szCs w:val="27"/>
            <w:bdr w:val="none" w:sz="0" w:space="0" w:color="auto" w:frame="1"/>
          </w:rPr>
          <w:t>supervised machine learning</w:t>
        </w:r>
      </w:hyperlink>
      <w:r>
        <w:rPr>
          <w:rStyle w:val="Strong"/>
          <w:rFonts w:ascii="var(--font-secondary)" w:hAnsi="var(--font-secondary)"/>
          <w:color w:val="273239"/>
          <w:sz w:val="27"/>
          <w:szCs w:val="27"/>
          <w:bdr w:val="none" w:sz="0" w:space="0" w:color="auto" w:frame="1"/>
        </w:rPr>
        <w:t> algorithm</w:t>
      </w:r>
      <w:r>
        <w:rPr>
          <w:rFonts w:ascii="var(--font-secondary)" w:hAnsi="var(--font-secondary)"/>
          <w:color w:val="273239"/>
          <w:sz w:val="27"/>
          <w:szCs w:val="27"/>
          <w:bdr w:val="none" w:sz="0" w:space="0" w:color="auto" w:frame="1"/>
        </w:rPr>
        <w:t> used for both </w:t>
      </w:r>
      <w:r>
        <w:rPr>
          <w:rStyle w:val="Strong"/>
          <w:rFonts w:ascii="var(--font-secondary)" w:hAnsi="var(--font-secondary)"/>
          <w:color w:val="273239"/>
          <w:sz w:val="27"/>
          <w:szCs w:val="27"/>
          <w:bdr w:val="none" w:sz="0" w:space="0" w:color="auto" w:frame="1"/>
        </w:rPr>
        <w:t>classification</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regression</w:t>
      </w:r>
      <w:r>
        <w:rPr>
          <w:rFonts w:ascii="var(--font-secondary)" w:hAnsi="var(--font-secondary)"/>
          <w:color w:val="273239"/>
          <w:sz w:val="27"/>
          <w:szCs w:val="27"/>
          <w:bdr w:val="none" w:sz="0" w:space="0" w:color="auto" w:frame="1"/>
        </w:rPr>
        <w:t> tasks. While it can be applied to regression problems, SVM is best suited for </w:t>
      </w:r>
      <w:r>
        <w:rPr>
          <w:rStyle w:val="Strong"/>
          <w:rFonts w:ascii="var(--font-secondary)" w:hAnsi="var(--font-secondary)"/>
          <w:color w:val="273239"/>
          <w:sz w:val="27"/>
          <w:szCs w:val="27"/>
          <w:bdr w:val="none" w:sz="0" w:space="0" w:color="auto" w:frame="1"/>
        </w:rPr>
        <w:t>classification</w:t>
      </w:r>
      <w:r>
        <w:rPr>
          <w:rFonts w:ascii="var(--font-secondary)" w:hAnsi="var(--font-secondary)"/>
          <w:color w:val="273239"/>
          <w:sz w:val="27"/>
          <w:szCs w:val="27"/>
          <w:bdr w:val="none" w:sz="0" w:space="0" w:color="auto" w:frame="1"/>
        </w:rPr>
        <w:t> tasks. The primary objective of the </w:t>
      </w:r>
      <w:r>
        <w:rPr>
          <w:rStyle w:val="Strong"/>
          <w:rFonts w:ascii="var(--font-secondary)" w:hAnsi="var(--font-secondary)"/>
          <w:color w:val="273239"/>
          <w:sz w:val="27"/>
          <w:szCs w:val="27"/>
          <w:bdr w:val="none" w:sz="0" w:space="0" w:color="auto" w:frame="1"/>
        </w:rPr>
        <w:t>SVM algorithm</w:t>
      </w:r>
      <w:r>
        <w:rPr>
          <w:rFonts w:ascii="var(--font-secondary)" w:hAnsi="var(--font-secondary)"/>
          <w:color w:val="273239"/>
          <w:sz w:val="27"/>
          <w:szCs w:val="27"/>
          <w:bdr w:val="none" w:sz="0" w:space="0" w:color="auto" w:frame="1"/>
        </w:rPr>
        <w:t> is to identify the </w:t>
      </w:r>
      <w:r>
        <w:rPr>
          <w:rStyle w:val="Strong"/>
          <w:rFonts w:ascii="var(--font-secondary)" w:hAnsi="var(--font-secondary)"/>
          <w:color w:val="273239"/>
          <w:sz w:val="27"/>
          <w:szCs w:val="27"/>
          <w:bdr w:val="none" w:sz="0" w:space="0" w:color="auto" w:frame="1"/>
        </w:rPr>
        <w:t>optimal hyperplane</w:t>
      </w:r>
      <w:r>
        <w:rPr>
          <w:rFonts w:ascii="var(--font-secondary)" w:hAnsi="var(--font-secondary)"/>
          <w:color w:val="273239"/>
          <w:sz w:val="27"/>
          <w:szCs w:val="27"/>
          <w:bdr w:val="none" w:sz="0" w:space="0" w:color="auto" w:frame="1"/>
        </w:rPr>
        <w:t> in an N-dimensional space that can effectively separate data points into different classes in the feature space. The algorithm ensures that the margin between the closest points of different classes, known as </w:t>
      </w:r>
      <w:r>
        <w:rPr>
          <w:rStyle w:val="Strong"/>
          <w:rFonts w:ascii="var(--font-secondary)" w:hAnsi="var(--font-secondary)"/>
          <w:color w:val="273239"/>
          <w:sz w:val="27"/>
          <w:szCs w:val="27"/>
          <w:bdr w:val="none" w:sz="0" w:space="0" w:color="auto" w:frame="1"/>
        </w:rPr>
        <w:t>support vectors</w:t>
      </w:r>
      <w:r>
        <w:rPr>
          <w:rFonts w:ascii="var(--font-secondary)" w:hAnsi="var(--font-secondary)"/>
          <w:color w:val="273239"/>
          <w:sz w:val="27"/>
          <w:szCs w:val="27"/>
          <w:bdr w:val="none" w:sz="0" w:space="0" w:color="auto" w:frame="1"/>
        </w:rPr>
        <w:t>, is maximized.</w:t>
      </w:r>
    </w:p>
    <w:p w14:paraId="0B519B59"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dimension of the </w:t>
      </w:r>
      <w:hyperlink r:id="rId12" w:history="1">
        <w:r>
          <w:rPr>
            <w:rStyle w:val="Hyperlink"/>
            <w:rFonts w:ascii="var(--font-secondary)" w:hAnsi="var(--font-secondary)"/>
            <w:sz w:val="27"/>
            <w:szCs w:val="27"/>
            <w:bdr w:val="none" w:sz="0" w:space="0" w:color="auto" w:frame="1"/>
          </w:rPr>
          <w:t>hyperplane</w:t>
        </w:r>
      </w:hyperlink>
      <w:r>
        <w:rPr>
          <w:rFonts w:ascii="var(--font-secondary)" w:hAnsi="var(--font-secondary)"/>
          <w:color w:val="273239"/>
          <w:sz w:val="27"/>
          <w:szCs w:val="27"/>
          <w:bdr w:val="none" w:sz="0" w:space="0" w:color="auto" w:frame="1"/>
        </w:rPr>
        <w:t> depends on the number of features. For instance, if there are two input features, the hyperplane is simply a line, and if there are three input features, the hyperplane becomes a 2-D plane. As the number of features increases beyond three, the complexity of visualizing the hyperplane also increases.</w:t>
      </w:r>
    </w:p>
    <w:p w14:paraId="54C14B8B"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Consider two independent variables, </w:t>
      </w:r>
      <w:r>
        <w:rPr>
          <w:rStyle w:val="Strong"/>
          <w:rFonts w:ascii="var(--font-secondary)" w:hAnsi="var(--font-secondary)"/>
          <w:color w:val="273239"/>
          <w:sz w:val="27"/>
          <w:szCs w:val="27"/>
          <w:bdr w:val="none" w:sz="0" w:space="0" w:color="auto" w:frame="1"/>
        </w:rPr>
        <w:t>x1</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x2</w:t>
      </w:r>
      <w:r>
        <w:rPr>
          <w:rFonts w:ascii="var(--font-secondary)" w:hAnsi="var(--font-secondary)"/>
          <w:color w:val="273239"/>
          <w:sz w:val="27"/>
          <w:szCs w:val="27"/>
          <w:bdr w:val="none" w:sz="0" w:space="0" w:color="auto" w:frame="1"/>
        </w:rPr>
        <w:t>, and one dependent variable represented as either a blue circle or a red circle.</w:t>
      </w:r>
    </w:p>
    <w:p w14:paraId="167C05C4" w14:textId="77777777" w:rsidR="002F4839" w:rsidRDefault="002F4839" w:rsidP="002F4839">
      <w:pPr>
        <w:numPr>
          <w:ilvl w:val="0"/>
          <w:numId w:val="16"/>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scenario, the hyperplane is a line because we are working with two features (</w:t>
      </w:r>
      <w:r>
        <w:rPr>
          <w:rStyle w:val="Strong"/>
          <w:rFonts w:ascii="var(--font-secondary)" w:hAnsi="var(--font-secondary)"/>
          <w:color w:val="273239"/>
          <w:sz w:val="27"/>
          <w:szCs w:val="27"/>
          <w:bdr w:val="none" w:sz="0" w:space="0" w:color="auto" w:frame="1"/>
        </w:rPr>
        <w:t>x1</w:t>
      </w:r>
      <w:r>
        <w:rPr>
          <w:rFonts w:ascii="var(--font-secondary)" w:hAnsi="var(--font-secondary)"/>
          <w:color w:val="273239"/>
          <w:sz w:val="27"/>
          <w:szCs w:val="27"/>
          <w:bdr w:val="none" w:sz="0" w:space="0" w:color="auto" w:frame="1"/>
        </w:rPr>
        <w:t> and </w:t>
      </w:r>
      <w:r>
        <w:rPr>
          <w:rStyle w:val="Strong"/>
          <w:rFonts w:ascii="var(--font-secondary)" w:hAnsi="var(--font-secondary)"/>
          <w:color w:val="273239"/>
          <w:sz w:val="27"/>
          <w:szCs w:val="27"/>
          <w:bdr w:val="none" w:sz="0" w:space="0" w:color="auto" w:frame="1"/>
        </w:rPr>
        <w:t>x2</w:t>
      </w:r>
      <w:r>
        <w:rPr>
          <w:rFonts w:ascii="var(--font-secondary)" w:hAnsi="var(--font-secondary)"/>
          <w:color w:val="273239"/>
          <w:sz w:val="27"/>
          <w:szCs w:val="27"/>
          <w:bdr w:val="none" w:sz="0" w:space="0" w:color="auto" w:frame="1"/>
        </w:rPr>
        <w:t>).</w:t>
      </w:r>
    </w:p>
    <w:p w14:paraId="2EF5E3C1" w14:textId="77777777" w:rsidR="002F4839" w:rsidRDefault="002F4839" w:rsidP="002F4839">
      <w:pPr>
        <w:numPr>
          <w:ilvl w:val="0"/>
          <w:numId w:val="17"/>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multiple lines (or </w:t>
      </w:r>
      <w:r>
        <w:rPr>
          <w:rStyle w:val="Strong"/>
          <w:rFonts w:ascii="var(--font-secondary)" w:hAnsi="var(--font-secondary)"/>
          <w:color w:val="273239"/>
          <w:sz w:val="27"/>
          <w:szCs w:val="27"/>
          <w:bdr w:val="none" w:sz="0" w:space="0" w:color="auto" w:frame="1"/>
        </w:rPr>
        <w:t>hyperplanes</w:t>
      </w:r>
      <w:r>
        <w:rPr>
          <w:rFonts w:ascii="var(--font-secondary)" w:hAnsi="var(--font-secondary)"/>
          <w:color w:val="273239"/>
          <w:sz w:val="27"/>
          <w:szCs w:val="27"/>
          <w:bdr w:val="none" w:sz="0" w:space="0" w:color="auto" w:frame="1"/>
        </w:rPr>
        <w:t>) that can separate the data points.</w:t>
      </w:r>
    </w:p>
    <w:p w14:paraId="2A2F3BC1" w14:textId="77777777" w:rsidR="002F4839" w:rsidRDefault="002F4839" w:rsidP="002F4839">
      <w:pPr>
        <w:numPr>
          <w:ilvl w:val="0"/>
          <w:numId w:val="18"/>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challenge is to determine the </w:t>
      </w:r>
      <w:r>
        <w:rPr>
          <w:rStyle w:val="Strong"/>
          <w:rFonts w:ascii="var(--font-secondary)" w:hAnsi="var(--font-secondary)"/>
          <w:color w:val="273239"/>
          <w:sz w:val="27"/>
          <w:szCs w:val="27"/>
          <w:bdr w:val="none" w:sz="0" w:space="0" w:color="auto" w:frame="1"/>
        </w:rPr>
        <w:t>best hyperplane</w:t>
      </w:r>
      <w:r>
        <w:rPr>
          <w:rFonts w:ascii="var(--font-secondary)" w:hAnsi="var(--font-secondary)"/>
          <w:color w:val="273239"/>
          <w:sz w:val="27"/>
          <w:szCs w:val="27"/>
          <w:bdr w:val="none" w:sz="0" w:space="0" w:color="auto" w:frame="1"/>
        </w:rPr>
        <w:t> that maximizes the separation margin between the red and blue circles.</w:t>
      </w:r>
    </w:p>
    <w:p w14:paraId="71143061" w14:textId="7130BD9C" w:rsidR="002F4839" w:rsidRDefault="002F4839" w:rsidP="002F4839">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68495AF1" wp14:editId="43B4265E">
            <wp:extent cx="347345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450" cy="3105150"/>
                    </a:xfrm>
                    <a:prstGeom prst="rect">
                      <a:avLst/>
                    </a:prstGeom>
                    <a:noFill/>
                    <a:ln>
                      <a:noFill/>
                    </a:ln>
                  </pic:spPr>
                </pic:pic>
              </a:graphicData>
            </a:graphic>
          </wp:inline>
        </w:drawing>
      </w:r>
    </w:p>
    <w:p w14:paraId="2E90EE34" w14:textId="77777777" w:rsidR="002F4839" w:rsidRDefault="002F4839" w:rsidP="002F483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Linearly Separable Data points  </w:t>
      </w:r>
    </w:p>
    <w:p w14:paraId="090F0933"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From the figure above it’s very clear that there are multiple lines (our hyperplane here is a line because we are considering only two input features x</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x</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that segregate our data points or do a classification between red and blue circles. </w:t>
      </w:r>
      <w:r>
        <w:rPr>
          <w:rStyle w:val="Strong"/>
          <w:rFonts w:ascii="var(--font-secondary)" w:hAnsi="var(--font-secondary)"/>
          <w:i/>
          <w:iCs/>
          <w:color w:val="273239"/>
          <w:sz w:val="27"/>
          <w:szCs w:val="27"/>
          <w:bdr w:val="none" w:sz="0" w:space="0" w:color="auto" w:frame="1"/>
        </w:rPr>
        <w:t>So how do we choose the best line or in general the best hyperplane that segregates our data points?</w:t>
      </w:r>
    </w:p>
    <w:p w14:paraId="20E0A7DF" w14:textId="77777777"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How does Support Vector Machine Algorithm Work?</w:t>
      </w:r>
    </w:p>
    <w:p w14:paraId="6594CE48"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One reasonable choice for the </w:t>
      </w:r>
      <w:r>
        <w:rPr>
          <w:rStyle w:val="Strong"/>
          <w:rFonts w:ascii="var(--font-secondary)" w:hAnsi="var(--font-secondary)"/>
          <w:color w:val="273239"/>
          <w:sz w:val="27"/>
          <w:szCs w:val="27"/>
          <w:bdr w:val="none" w:sz="0" w:space="0" w:color="auto" w:frame="1"/>
        </w:rPr>
        <w:t>best hyperplane</w:t>
      </w:r>
      <w:r>
        <w:rPr>
          <w:rFonts w:ascii="var(--font-secondary)" w:hAnsi="var(--font-secondary)"/>
          <w:color w:val="273239"/>
          <w:sz w:val="27"/>
          <w:szCs w:val="27"/>
          <w:bdr w:val="none" w:sz="0" w:space="0" w:color="auto" w:frame="1"/>
        </w:rPr>
        <w:t> in a </w:t>
      </w:r>
      <w:r>
        <w:rPr>
          <w:rStyle w:val="Strong"/>
          <w:rFonts w:ascii="var(--font-secondary)" w:hAnsi="var(--font-secondary)"/>
          <w:color w:val="273239"/>
          <w:sz w:val="27"/>
          <w:szCs w:val="27"/>
          <w:bdr w:val="none" w:sz="0" w:space="0" w:color="auto" w:frame="1"/>
        </w:rPr>
        <w:t>Support Vector Machine (SVM)</w:t>
      </w:r>
      <w:r>
        <w:rPr>
          <w:rFonts w:ascii="var(--font-secondary)" w:hAnsi="var(--font-secondary)"/>
          <w:color w:val="273239"/>
          <w:sz w:val="27"/>
          <w:szCs w:val="27"/>
          <w:bdr w:val="none" w:sz="0" w:space="0" w:color="auto" w:frame="1"/>
        </w:rPr>
        <w:t> is the one that maximizes the </w:t>
      </w:r>
      <w:r>
        <w:rPr>
          <w:rStyle w:val="Strong"/>
          <w:rFonts w:ascii="var(--font-secondary)" w:hAnsi="var(--font-secondary)"/>
          <w:color w:val="273239"/>
          <w:sz w:val="27"/>
          <w:szCs w:val="27"/>
          <w:bdr w:val="none" w:sz="0" w:space="0" w:color="auto" w:frame="1"/>
        </w:rPr>
        <w:t>separation margin</w:t>
      </w:r>
      <w:r>
        <w:rPr>
          <w:rFonts w:ascii="var(--font-secondary)" w:hAnsi="var(--font-secondary)"/>
          <w:color w:val="273239"/>
          <w:sz w:val="27"/>
          <w:szCs w:val="27"/>
          <w:bdr w:val="none" w:sz="0" w:space="0" w:color="auto" w:frame="1"/>
        </w:rPr>
        <w:t> between the two classes. The </w:t>
      </w:r>
      <w:r>
        <w:rPr>
          <w:rStyle w:val="Strong"/>
          <w:rFonts w:ascii="var(--font-secondary)" w:hAnsi="var(--font-secondary)"/>
          <w:color w:val="273239"/>
          <w:sz w:val="27"/>
          <w:szCs w:val="27"/>
          <w:bdr w:val="none" w:sz="0" w:space="0" w:color="auto" w:frame="1"/>
        </w:rPr>
        <w:t>maximum-margin hyperplane</w:t>
      </w:r>
      <w:r>
        <w:rPr>
          <w:rFonts w:ascii="var(--font-secondary)" w:hAnsi="var(--font-secondary)"/>
          <w:color w:val="273239"/>
          <w:sz w:val="27"/>
          <w:szCs w:val="27"/>
          <w:bdr w:val="none" w:sz="0" w:space="0" w:color="auto" w:frame="1"/>
        </w:rPr>
        <w:t>, also referred to as the </w:t>
      </w:r>
      <w:r>
        <w:rPr>
          <w:rStyle w:val="Strong"/>
          <w:rFonts w:ascii="var(--font-secondary)" w:hAnsi="var(--font-secondary)"/>
          <w:color w:val="273239"/>
          <w:sz w:val="27"/>
          <w:szCs w:val="27"/>
          <w:bdr w:val="none" w:sz="0" w:space="0" w:color="auto" w:frame="1"/>
        </w:rPr>
        <w:t>hard margin</w:t>
      </w:r>
      <w:r>
        <w:rPr>
          <w:rFonts w:ascii="var(--font-secondary)" w:hAnsi="var(--font-secondary)"/>
          <w:color w:val="273239"/>
          <w:sz w:val="27"/>
          <w:szCs w:val="27"/>
          <w:bdr w:val="none" w:sz="0" w:space="0" w:color="auto" w:frame="1"/>
        </w:rPr>
        <w:t>, is selected based on maximizing the distance between the hyperplane and the nearest data point on each side.</w:t>
      </w:r>
    </w:p>
    <w:p w14:paraId="18BA89CF" w14:textId="71C79C56" w:rsidR="002F4839" w:rsidRDefault="002F4839" w:rsidP="002F4839">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14:anchorId="6132CB1B" wp14:editId="1EF32B0F">
            <wp:extent cx="3835400" cy="3092450"/>
            <wp:effectExtent l="0" t="0" r="0" b="0"/>
            <wp:docPr id="5" name="Picture 5" descr="Multiple hyperplanes separating the data from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hyperplanes separating the data from two clas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400" cy="3092450"/>
                    </a:xfrm>
                    <a:prstGeom prst="rect">
                      <a:avLst/>
                    </a:prstGeom>
                    <a:noFill/>
                    <a:ln>
                      <a:noFill/>
                    </a:ln>
                  </pic:spPr>
                </pic:pic>
              </a:graphicData>
            </a:graphic>
          </wp:inline>
        </w:drawing>
      </w:r>
    </w:p>
    <w:p w14:paraId="47458205" w14:textId="77777777" w:rsidR="002F4839" w:rsidRDefault="002F4839" w:rsidP="002F483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Multiple hyperplanes separate the data from two classes</w:t>
      </w:r>
    </w:p>
    <w:p w14:paraId="5099E005"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we choose the hyperplane whose distance from it to the nearest data point on each side is maximized. If such a hyperplane exists it is known as the </w:t>
      </w:r>
      <w:r>
        <w:rPr>
          <w:rStyle w:val="Strong"/>
          <w:rFonts w:ascii="var(--font-secondary)" w:hAnsi="var(--font-secondary)"/>
          <w:color w:val="273239"/>
          <w:sz w:val="27"/>
          <w:szCs w:val="27"/>
          <w:bdr w:val="none" w:sz="0" w:space="0" w:color="auto" w:frame="1"/>
        </w:rPr>
        <w:t>maximum-margin hyperplane/hard margin</w:t>
      </w:r>
      <w:r>
        <w:rPr>
          <w:rFonts w:ascii="var(--font-secondary)" w:hAnsi="var(--font-secondary)"/>
          <w:color w:val="273239"/>
          <w:sz w:val="27"/>
          <w:szCs w:val="27"/>
          <w:bdr w:val="none" w:sz="0" w:space="0" w:color="auto" w:frame="1"/>
        </w:rPr>
        <w:t xml:space="preserve">. </w:t>
      </w: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from the above figure, we choose L2. Let’s consider a scenario like shown below</w:t>
      </w:r>
    </w:p>
    <w:p w14:paraId="3A33F05D" w14:textId="2C846374" w:rsidR="002F4839" w:rsidRDefault="002F4839" w:rsidP="002F4839">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74A6B8CD" wp14:editId="086F2FAB">
            <wp:extent cx="3632200" cy="3086100"/>
            <wp:effectExtent l="0" t="0" r="6350" b="0"/>
            <wp:docPr id="4" name="Picture 4"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hyperplane for data with outl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200" cy="3086100"/>
                    </a:xfrm>
                    <a:prstGeom prst="rect">
                      <a:avLst/>
                    </a:prstGeom>
                    <a:noFill/>
                    <a:ln>
                      <a:noFill/>
                    </a:ln>
                  </pic:spPr>
                </pic:pic>
              </a:graphicData>
            </a:graphic>
          </wp:inline>
        </w:drawing>
      </w:r>
    </w:p>
    <w:p w14:paraId="759903BD" w14:textId="77777777" w:rsidR="002F4839" w:rsidRDefault="002F4839" w:rsidP="002F483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Selecting hyperplane for data with outlier</w:t>
      </w:r>
    </w:p>
    <w:p w14:paraId="0A314F57"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Here we have one blue ball in the boundary of the red ball. So how does SVM classify the data? It’s simple! The blue ball in the boundary of red ones is an outlier of blue balls. The SVM algorithm has the characteristics to ignore the </w:t>
      </w:r>
      <w:r>
        <w:rPr>
          <w:rFonts w:ascii="var(--font-secondary)" w:hAnsi="var(--font-secondary)"/>
          <w:color w:val="273239"/>
          <w:sz w:val="27"/>
          <w:szCs w:val="27"/>
          <w:bdr w:val="none" w:sz="0" w:space="0" w:color="auto" w:frame="1"/>
        </w:rPr>
        <w:lastRenderedPageBreak/>
        <w:t>outlier and finds the best hyperplane that maximizes the margin. SVM is robust to outliers.</w:t>
      </w:r>
    </w:p>
    <w:p w14:paraId="20BD82D1" w14:textId="712C3FED" w:rsidR="002F4839" w:rsidRDefault="002F4839" w:rsidP="002F4839">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3B0C8330" wp14:editId="63989F83">
            <wp:extent cx="3619500" cy="3105150"/>
            <wp:effectExtent l="0" t="0" r="0" b="0"/>
            <wp:docPr id="3" name="Picture 3"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perplane which is the most optimized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3105150"/>
                    </a:xfrm>
                    <a:prstGeom prst="rect">
                      <a:avLst/>
                    </a:prstGeom>
                    <a:noFill/>
                    <a:ln>
                      <a:noFill/>
                    </a:ln>
                  </pic:spPr>
                </pic:pic>
              </a:graphicData>
            </a:graphic>
          </wp:inline>
        </w:drawing>
      </w:r>
    </w:p>
    <w:p w14:paraId="215046F9" w14:textId="77777777" w:rsidR="002F4839" w:rsidRDefault="002F4839" w:rsidP="002F483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Hyperplane which is the most optimized one</w:t>
      </w:r>
    </w:p>
    <w:p w14:paraId="1FBF7708"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in this type of data point what SVM does is, finds the maximum margin as done with previous data sets along with that it adds a penalty each time a point crosses the margin. </w:t>
      </w:r>
      <w:proofErr w:type="gramStart"/>
      <w:r>
        <w:rPr>
          <w:rFonts w:ascii="var(--font-secondary)" w:hAnsi="var(--font-secondary)"/>
          <w:color w:val="273239"/>
          <w:sz w:val="27"/>
          <w:szCs w:val="27"/>
          <w:bdr w:val="none" w:sz="0" w:space="0" w:color="auto" w:frame="1"/>
        </w:rPr>
        <w:t>So</w:t>
      </w:r>
      <w:proofErr w:type="gramEnd"/>
      <w:r>
        <w:rPr>
          <w:rFonts w:ascii="var(--font-secondary)" w:hAnsi="var(--font-secondary)"/>
          <w:color w:val="273239"/>
          <w:sz w:val="27"/>
          <w:szCs w:val="27"/>
          <w:bdr w:val="none" w:sz="0" w:space="0" w:color="auto" w:frame="1"/>
        </w:rPr>
        <w:t xml:space="preserve"> the margins in these types of cases are called </w:t>
      </w:r>
      <w:r>
        <w:rPr>
          <w:rStyle w:val="Strong"/>
          <w:rFonts w:ascii="var(--font-secondary)" w:hAnsi="var(--font-secondary)"/>
          <w:color w:val="273239"/>
          <w:sz w:val="27"/>
          <w:szCs w:val="27"/>
          <w:bdr w:val="none" w:sz="0" w:space="0" w:color="auto" w:frame="1"/>
        </w:rPr>
        <w:t>soft margins</w:t>
      </w:r>
      <w:r>
        <w:rPr>
          <w:rFonts w:ascii="var(--font-secondary)" w:hAnsi="var(--font-secondary)"/>
          <w:color w:val="273239"/>
          <w:sz w:val="27"/>
          <w:szCs w:val="27"/>
          <w:bdr w:val="none" w:sz="0" w:space="0" w:color="auto" w:frame="1"/>
        </w:rPr>
        <w:t>. When there is a soft margin to the data set, the SVM tries to minimize </w:t>
      </w:r>
      <w:r>
        <w:rPr>
          <w:rStyle w:val="Emphasis"/>
          <w:rFonts w:ascii="var(--font-secondary)" w:hAnsi="var(--font-secondary)"/>
          <w:color w:val="273239"/>
          <w:sz w:val="27"/>
          <w:szCs w:val="27"/>
          <w:bdr w:val="none" w:sz="0" w:space="0" w:color="auto" w:frame="1"/>
        </w:rPr>
        <w:t>(1/margin+∧(∑penalty))</w:t>
      </w:r>
      <w:r>
        <w:rPr>
          <w:rFonts w:ascii="var(--font-secondary)" w:hAnsi="var(--font-secondary)"/>
          <w:color w:val="273239"/>
          <w:sz w:val="27"/>
          <w:szCs w:val="27"/>
          <w:bdr w:val="none" w:sz="0" w:space="0" w:color="auto" w:frame="1"/>
        </w:rPr>
        <w:t xml:space="preserve">. Hinge loss is a commonly used penalty. If no violations no hinge </w:t>
      </w:r>
      <w:proofErr w:type="spellStart"/>
      <w:proofErr w:type="gramStart"/>
      <w:r>
        <w:rPr>
          <w:rFonts w:ascii="var(--font-secondary)" w:hAnsi="var(--font-secondary)"/>
          <w:color w:val="273239"/>
          <w:sz w:val="27"/>
          <w:szCs w:val="27"/>
          <w:bdr w:val="none" w:sz="0" w:space="0" w:color="auto" w:frame="1"/>
        </w:rPr>
        <w:t>loss.If</w:t>
      </w:r>
      <w:proofErr w:type="spellEnd"/>
      <w:proofErr w:type="gramEnd"/>
      <w:r>
        <w:rPr>
          <w:rFonts w:ascii="var(--font-secondary)" w:hAnsi="var(--font-secondary)"/>
          <w:color w:val="273239"/>
          <w:sz w:val="27"/>
          <w:szCs w:val="27"/>
          <w:bdr w:val="none" w:sz="0" w:space="0" w:color="auto" w:frame="1"/>
        </w:rPr>
        <w:t xml:space="preserve"> violations hinge loss proportional to the distance of violation.</w:t>
      </w:r>
    </w:p>
    <w:p w14:paraId="0F4626B5"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Till now, we were talking about linearly separable </w:t>
      </w:r>
      <w:proofErr w:type="gramStart"/>
      <w:r>
        <w:rPr>
          <w:rFonts w:ascii="var(--font-secondary)" w:hAnsi="var(--font-secondary)"/>
          <w:color w:val="273239"/>
          <w:sz w:val="27"/>
          <w:szCs w:val="27"/>
          <w:bdr w:val="none" w:sz="0" w:space="0" w:color="auto" w:frame="1"/>
        </w:rPr>
        <w:t>data(</w:t>
      </w:r>
      <w:proofErr w:type="gramEnd"/>
      <w:r>
        <w:rPr>
          <w:rFonts w:ascii="var(--font-secondary)" w:hAnsi="var(--font-secondary)"/>
          <w:color w:val="273239"/>
          <w:sz w:val="27"/>
          <w:szCs w:val="27"/>
          <w:bdr w:val="none" w:sz="0" w:space="0" w:color="auto" w:frame="1"/>
        </w:rPr>
        <w:t>the group of blue balls and red balls are separable by a straight line/linear line). What to do if data are not linearly separable?</w:t>
      </w:r>
    </w:p>
    <w:p w14:paraId="11479518" w14:textId="22FD1BD2" w:rsidR="002F4839" w:rsidRDefault="002F4839" w:rsidP="002F4839">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6A11A5DF" wp14:editId="417E3D29">
            <wp:extent cx="5276850" cy="2032000"/>
            <wp:effectExtent l="0" t="0" r="0" b="6350"/>
            <wp:docPr id="2" name="Picture 2"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 1D dataset for class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032000"/>
                    </a:xfrm>
                    <a:prstGeom prst="rect">
                      <a:avLst/>
                    </a:prstGeom>
                    <a:noFill/>
                    <a:ln>
                      <a:noFill/>
                    </a:ln>
                  </pic:spPr>
                </pic:pic>
              </a:graphicData>
            </a:graphic>
          </wp:inline>
        </w:drawing>
      </w:r>
    </w:p>
    <w:p w14:paraId="022F7B0F" w14:textId="77777777" w:rsidR="002F4839" w:rsidRDefault="002F4839" w:rsidP="002F483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Original 1D dataset for classification</w:t>
      </w:r>
    </w:p>
    <w:p w14:paraId="7290B0E8"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Say, our data is shown in the figure above. SVM solves this by creating a new variable using a </w:t>
      </w: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We call a point x</w:t>
      </w:r>
      <w:r>
        <w:rPr>
          <w:rFonts w:ascii="var(--font-secondary)" w:hAnsi="var(--font-secondary)"/>
          <w:color w:val="273239"/>
          <w:sz w:val="20"/>
          <w:szCs w:val="20"/>
          <w:bdr w:val="none" w:sz="0" w:space="0" w:color="auto" w:frame="1"/>
        </w:rPr>
        <w:t>i </w:t>
      </w:r>
      <w:r>
        <w:rPr>
          <w:rFonts w:ascii="var(--font-secondary)" w:hAnsi="var(--font-secondary)"/>
          <w:color w:val="273239"/>
          <w:sz w:val="27"/>
          <w:szCs w:val="27"/>
          <w:bdr w:val="none" w:sz="0" w:space="0" w:color="auto" w:frame="1"/>
        </w:rPr>
        <w:t xml:space="preserve">on the line and we create a new variable </w:t>
      </w:r>
      <w:proofErr w:type="spellStart"/>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as a function of distance from origin o.so if we plot </w:t>
      </w:r>
      <w:proofErr w:type="gramStart"/>
      <w:r>
        <w:rPr>
          <w:rFonts w:ascii="var(--font-secondary)" w:hAnsi="var(--font-secondary)"/>
          <w:color w:val="273239"/>
          <w:sz w:val="27"/>
          <w:szCs w:val="27"/>
          <w:bdr w:val="none" w:sz="0" w:space="0" w:color="auto" w:frame="1"/>
        </w:rPr>
        <w:t>this</w:t>
      </w:r>
      <w:proofErr w:type="gramEnd"/>
      <w:r>
        <w:rPr>
          <w:rFonts w:ascii="var(--font-secondary)" w:hAnsi="var(--font-secondary)"/>
          <w:color w:val="273239"/>
          <w:sz w:val="27"/>
          <w:szCs w:val="27"/>
          <w:bdr w:val="none" w:sz="0" w:space="0" w:color="auto" w:frame="1"/>
        </w:rPr>
        <w:t xml:space="preserve"> we get something like as shown below</w:t>
      </w:r>
    </w:p>
    <w:p w14:paraId="33DFB8E8" w14:textId="65FB04D2" w:rsidR="002F4839" w:rsidRDefault="002F4839" w:rsidP="002F4839">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14:anchorId="42154942" wp14:editId="7AE6092D">
            <wp:extent cx="4775200" cy="3409950"/>
            <wp:effectExtent l="0" t="0" r="6350" b="0"/>
            <wp:docPr id="1" name="Picture 1"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ping 1D data to 2D to become able to separate the two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3409950"/>
                    </a:xfrm>
                    <a:prstGeom prst="rect">
                      <a:avLst/>
                    </a:prstGeom>
                    <a:noFill/>
                    <a:ln>
                      <a:noFill/>
                    </a:ln>
                  </pic:spPr>
                </pic:pic>
              </a:graphicData>
            </a:graphic>
          </wp:inline>
        </w:drawing>
      </w:r>
    </w:p>
    <w:p w14:paraId="28C57A2B" w14:textId="77777777" w:rsidR="002F4839" w:rsidRDefault="002F4839" w:rsidP="002F4839">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Mapping 1D data to 2D to become able to separate the two classes</w:t>
      </w:r>
    </w:p>
    <w:p w14:paraId="3AEC8DF3"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case, the new variable y is created as a function of distance from the origin. A non-linear function that creates a new variable is referred to as a kernel.</w:t>
      </w:r>
    </w:p>
    <w:p w14:paraId="200E8450" w14:textId="77777777"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Support Vector Machine Terminology</w:t>
      </w:r>
    </w:p>
    <w:p w14:paraId="67F6AD27" w14:textId="77777777" w:rsidR="002F4839" w:rsidRDefault="002F4839" w:rsidP="002F4839">
      <w:pPr>
        <w:numPr>
          <w:ilvl w:val="0"/>
          <w:numId w:val="1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Hyperplane</w:t>
      </w:r>
      <w:r>
        <w:rPr>
          <w:rFonts w:ascii="var(--font-secondary)" w:hAnsi="var(--font-secondary)"/>
          <w:color w:val="273239"/>
          <w:sz w:val="27"/>
          <w:szCs w:val="27"/>
          <w:bdr w:val="none" w:sz="0" w:space="0" w:color="auto" w:frame="1"/>
        </w:rPr>
        <w:t>: The </w:t>
      </w:r>
      <w:r>
        <w:rPr>
          <w:rStyle w:val="Strong"/>
          <w:rFonts w:ascii="var(--font-secondary)" w:hAnsi="var(--font-secondary)"/>
          <w:color w:val="273239"/>
          <w:sz w:val="27"/>
          <w:szCs w:val="27"/>
          <w:bdr w:val="none" w:sz="0" w:space="0" w:color="auto" w:frame="1"/>
        </w:rPr>
        <w:t>hyperplane</w:t>
      </w:r>
      <w:r>
        <w:rPr>
          <w:rFonts w:ascii="var(--font-secondary)" w:hAnsi="var(--font-secondary)"/>
          <w:color w:val="273239"/>
          <w:sz w:val="27"/>
          <w:szCs w:val="27"/>
          <w:bdr w:val="none" w:sz="0" w:space="0" w:color="auto" w:frame="1"/>
        </w:rPr>
        <w:t> is the decision boundary used to separate data points of different classes in a feature space. For </w:t>
      </w:r>
      <w:r>
        <w:rPr>
          <w:rStyle w:val="Strong"/>
          <w:rFonts w:ascii="var(--font-secondary)" w:hAnsi="var(--font-secondary)"/>
          <w:color w:val="273239"/>
          <w:sz w:val="27"/>
          <w:szCs w:val="27"/>
          <w:bdr w:val="none" w:sz="0" w:space="0" w:color="auto" w:frame="1"/>
        </w:rPr>
        <w:t>linear classification</w:t>
      </w:r>
      <w:r>
        <w:rPr>
          <w:rFonts w:ascii="var(--font-secondary)" w:hAnsi="var(--font-secondary)"/>
          <w:color w:val="273239"/>
          <w:sz w:val="27"/>
          <w:szCs w:val="27"/>
          <w:bdr w:val="none" w:sz="0" w:space="0" w:color="auto" w:frame="1"/>
        </w:rPr>
        <w:t xml:space="preserve">, this is a linear equation represented as </w:t>
      </w:r>
      <w:proofErr w:type="spellStart"/>
      <w:r>
        <w:rPr>
          <w:rFonts w:ascii="var(--font-secondary)" w:hAnsi="var(--font-secondary)"/>
          <w:color w:val="273239"/>
          <w:sz w:val="27"/>
          <w:szCs w:val="27"/>
          <w:bdr w:val="none" w:sz="0" w:space="0" w:color="auto" w:frame="1"/>
        </w:rPr>
        <w:t>wx+b</w:t>
      </w:r>
      <w:proofErr w:type="spellEnd"/>
      <w:r>
        <w:rPr>
          <w:rFonts w:ascii="var(--font-secondary)" w:hAnsi="var(--font-secondary)"/>
          <w:color w:val="273239"/>
          <w:sz w:val="27"/>
          <w:szCs w:val="27"/>
          <w:bdr w:val="none" w:sz="0" w:space="0" w:color="auto" w:frame="1"/>
        </w:rPr>
        <w:t>=0.</w:t>
      </w:r>
    </w:p>
    <w:p w14:paraId="7D5DA4EE" w14:textId="77777777" w:rsidR="002F4839" w:rsidRDefault="002F4839" w:rsidP="002F4839">
      <w:pPr>
        <w:numPr>
          <w:ilvl w:val="0"/>
          <w:numId w:val="2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Support Vectors</w:t>
      </w:r>
      <w:r>
        <w:rPr>
          <w:rFonts w:ascii="var(--font-secondary)" w:hAnsi="var(--font-secondary)"/>
          <w:color w:val="273239"/>
          <w:sz w:val="27"/>
          <w:szCs w:val="27"/>
          <w:bdr w:val="none" w:sz="0" w:space="0" w:color="auto" w:frame="1"/>
        </w:rPr>
        <w:t>: </w:t>
      </w:r>
      <w:r>
        <w:rPr>
          <w:rStyle w:val="Strong"/>
          <w:rFonts w:ascii="var(--font-secondary)" w:hAnsi="var(--font-secondary)"/>
          <w:color w:val="273239"/>
          <w:sz w:val="27"/>
          <w:szCs w:val="27"/>
          <w:bdr w:val="none" w:sz="0" w:space="0" w:color="auto" w:frame="1"/>
        </w:rPr>
        <w:t>Support vectors</w:t>
      </w:r>
      <w:r>
        <w:rPr>
          <w:rFonts w:ascii="var(--font-secondary)" w:hAnsi="var(--font-secondary)"/>
          <w:color w:val="273239"/>
          <w:sz w:val="27"/>
          <w:szCs w:val="27"/>
          <w:bdr w:val="none" w:sz="0" w:space="0" w:color="auto" w:frame="1"/>
        </w:rPr>
        <w:t> are the closest data points to the hyperplane. These points are critical in determining the hyperplane and the margin in </w:t>
      </w:r>
      <w:r>
        <w:rPr>
          <w:rStyle w:val="Strong"/>
          <w:rFonts w:ascii="var(--font-secondary)" w:hAnsi="var(--font-secondary)"/>
          <w:color w:val="273239"/>
          <w:sz w:val="27"/>
          <w:szCs w:val="27"/>
          <w:bdr w:val="none" w:sz="0" w:space="0" w:color="auto" w:frame="1"/>
        </w:rPr>
        <w:t>Support Vector Machine (SVM)</w:t>
      </w:r>
      <w:r>
        <w:rPr>
          <w:rFonts w:ascii="var(--font-secondary)" w:hAnsi="var(--font-secondary)"/>
          <w:color w:val="273239"/>
          <w:sz w:val="27"/>
          <w:szCs w:val="27"/>
          <w:bdr w:val="none" w:sz="0" w:space="0" w:color="auto" w:frame="1"/>
        </w:rPr>
        <w:t>.</w:t>
      </w:r>
    </w:p>
    <w:p w14:paraId="0C8D30A8" w14:textId="77777777" w:rsidR="002F4839" w:rsidRDefault="002F4839" w:rsidP="002F4839">
      <w:pPr>
        <w:numPr>
          <w:ilvl w:val="0"/>
          <w:numId w:val="21"/>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Margin</w:t>
      </w:r>
      <w:r>
        <w:rPr>
          <w:rFonts w:ascii="var(--font-secondary)" w:hAnsi="var(--font-secondary)"/>
          <w:color w:val="273239"/>
          <w:sz w:val="27"/>
          <w:szCs w:val="27"/>
          <w:bdr w:val="none" w:sz="0" w:space="0" w:color="auto" w:frame="1"/>
        </w:rPr>
        <w:t>: The </w:t>
      </w:r>
      <w:r>
        <w:rPr>
          <w:rStyle w:val="Strong"/>
          <w:rFonts w:ascii="var(--font-secondary)" w:hAnsi="var(--font-secondary)"/>
          <w:color w:val="273239"/>
          <w:sz w:val="27"/>
          <w:szCs w:val="27"/>
          <w:bdr w:val="none" w:sz="0" w:space="0" w:color="auto" w:frame="1"/>
        </w:rPr>
        <w:t>margin</w:t>
      </w:r>
      <w:r>
        <w:rPr>
          <w:rFonts w:ascii="var(--font-secondary)" w:hAnsi="var(--font-secondary)"/>
          <w:color w:val="273239"/>
          <w:sz w:val="27"/>
          <w:szCs w:val="27"/>
          <w:bdr w:val="none" w:sz="0" w:space="0" w:color="auto" w:frame="1"/>
        </w:rPr>
        <w:t> refers to the distance between the </w:t>
      </w:r>
      <w:r>
        <w:rPr>
          <w:rStyle w:val="Strong"/>
          <w:rFonts w:ascii="var(--font-secondary)" w:hAnsi="var(--font-secondary)"/>
          <w:color w:val="273239"/>
          <w:sz w:val="27"/>
          <w:szCs w:val="27"/>
          <w:bdr w:val="none" w:sz="0" w:space="0" w:color="auto" w:frame="1"/>
        </w:rPr>
        <w:t>support vector</w:t>
      </w:r>
      <w:r>
        <w:rPr>
          <w:rFonts w:ascii="var(--font-secondary)" w:hAnsi="var(--font-secondary)"/>
          <w:color w:val="273239"/>
          <w:sz w:val="27"/>
          <w:szCs w:val="27"/>
          <w:bdr w:val="none" w:sz="0" w:space="0" w:color="auto" w:frame="1"/>
        </w:rPr>
        <w:t> and the hyperplane. The primary goal of the SVM algorithm is to maximize this margin, as a wider margin typically results in better classification performance.</w:t>
      </w:r>
    </w:p>
    <w:p w14:paraId="1F90499E" w14:textId="77777777" w:rsidR="002F4839" w:rsidRDefault="002F4839" w:rsidP="002F4839">
      <w:pPr>
        <w:numPr>
          <w:ilvl w:val="0"/>
          <w:numId w:val="22"/>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The </w:t>
      </w: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bdr w:val="none" w:sz="0" w:space="0" w:color="auto" w:frame="1"/>
        </w:rPr>
        <w:t> is a mathematical function used in SVM to map input data into a higher-dimensional feature space. This allows the SVM to find a hyperplane in cases where data points are not linearly separable in the original space. Common </w:t>
      </w:r>
      <w:r>
        <w:rPr>
          <w:rStyle w:val="Strong"/>
          <w:rFonts w:ascii="var(--font-secondary)" w:hAnsi="var(--font-secondary)"/>
          <w:color w:val="273239"/>
          <w:sz w:val="27"/>
          <w:szCs w:val="27"/>
          <w:bdr w:val="none" w:sz="0" w:space="0" w:color="auto" w:frame="1"/>
        </w:rPr>
        <w:t>kernel functions</w:t>
      </w:r>
      <w:r>
        <w:rPr>
          <w:rFonts w:ascii="var(--font-secondary)" w:hAnsi="var(--font-secondary)"/>
          <w:color w:val="273239"/>
          <w:sz w:val="27"/>
          <w:szCs w:val="27"/>
          <w:bdr w:val="none" w:sz="0" w:space="0" w:color="auto" w:frame="1"/>
        </w:rPr>
        <w:t> include linear, polynomial, radial basis function (RBF), and sigmoid.</w:t>
      </w:r>
    </w:p>
    <w:p w14:paraId="7D64E8CB" w14:textId="77777777" w:rsidR="002F4839" w:rsidRDefault="002F4839" w:rsidP="002F4839">
      <w:pPr>
        <w:numPr>
          <w:ilvl w:val="0"/>
          <w:numId w:val="23"/>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Hard Margin</w:t>
      </w:r>
      <w:r>
        <w:rPr>
          <w:rFonts w:ascii="var(--font-secondary)" w:hAnsi="var(--font-secondary)"/>
          <w:color w:val="273239"/>
          <w:sz w:val="27"/>
          <w:szCs w:val="27"/>
          <w:bdr w:val="none" w:sz="0" w:space="0" w:color="auto" w:frame="1"/>
        </w:rPr>
        <w:t>: A </w:t>
      </w:r>
      <w:r>
        <w:rPr>
          <w:rStyle w:val="Strong"/>
          <w:rFonts w:ascii="var(--font-secondary)" w:hAnsi="var(--font-secondary)"/>
          <w:color w:val="273239"/>
          <w:sz w:val="27"/>
          <w:szCs w:val="27"/>
          <w:bdr w:val="none" w:sz="0" w:space="0" w:color="auto" w:frame="1"/>
        </w:rPr>
        <w:t>hard margin</w:t>
      </w:r>
      <w:r>
        <w:rPr>
          <w:rFonts w:ascii="var(--font-secondary)" w:hAnsi="var(--font-secondary)"/>
          <w:color w:val="273239"/>
          <w:sz w:val="27"/>
          <w:szCs w:val="27"/>
          <w:bdr w:val="none" w:sz="0" w:space="0" w:color="auto" w:frame="1"/>
        </w:rPr>
        <w:t> refers to the maximum-margin hyperplane that perfectly separates the data points of different classes without any misclassifications.</w:t>
      </w:r>
    </w:p>
    <w:p w14:paraId="2343AF01" w14:textId="77777777" w:rsidR="002F4839" w:rsidRDefault="002F4839" w:rsidP="002F4839">
      <w:pPr>
        <w:numPr>
          <w:ilvl w:val="0"/>
          <w:numId w:val="2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Soft Margin</w:t>
      </w:r>
      <w:r>
        <w:rPr>
          <w:rFonts w:ascii="var(--font-secondary)" w:hAnsi="var(--font-secondary)"/>
          <w:color w:val="273239"/>
          <w:sz w:val="27"/>
          <w:szCs w:val="27"/>
          <w:bdr w:val="none" w:sz="0" w:space="0" w:color="auto" w:frame="1"/>
        </w:rPr>
        <w:t>: When data contains </w:t>
      </w:r>
      <w:r>
        <w:rPr>
          <w:rStyle w:val="Strong"/>
          <w:rFonts w:ascii="var(--font-secondary)" w:hAnsi="var(--font-secondary)"/>
          <w:color w:val="273239"/>
          <w:sz w:val="27"/>
          <w:szCs w:val="27"/>
          <w:bdr w:val="none" w:sz="0" w:space="0" w:color="auto" w:frame="1"/>
        </w:rPr>
        <w:t>outliers</w:t>
      </w:r>
      <w:r>
        <w:rPr>
          <w:rFonts w:ascii="var(--font-secondary)" w:hAnsi="var(--font-secondary)"/>
          <w:color w:val="273239"/>
          <w:sz w:val="27"/>
          <w:szCs w:val="27"/>
          <w:bdr w:val="none" w:sz="0" w:space="0" w:color="auto" w:frame="1"/>
        </w:rPr>
        <w:t> or is not perfectly separable, SVM uses the </w:t>
      </w:r>
      <w:r>
        <w:rPr>
          <w:rStyle w:val="Strong"/>
          <w:rFonts w:ascii="var(--font-secondary)" w:hAnsi="var(--font-secondary)"/>
          <w:color w:val="273239"/>
          <w:sz w:val="27"/>
          <w:szCs w:val="27"/>
          <w:bdr w:val="none" w:sz="0" w:space="0" w:color="auto" w:frame="1"/>
        </w:rPr>
        <w:t>soft margin</w:t>
      </w:r>
      <w:r>
        <w:rPr>
          <w:rFonts w:ascii="var(--font-secondary)" w:hAnsi="var(--font-secondary)"/>
          <w:color w:val="273239"/>
          <w:sz w:val="27"/>
          <w:szCs w:val="27"/>
          <w:bdr w:val="none" w:sz="0" w:space="0" w:color="auto" w:frame="1"/>
        </w:rPr>
        <w:t> technique. This method introduces a </w:t>
      </w:r>
      <w:r>
        <w:rPr>
          <w:rStyle w:val="Strong"/>
          <w:rFonts w:ascii="var(--font-secondary)" w:hAnsi="var(--font-secondary)"/>
          <w:color w:val="273239"/>
          <w:sz w:val="27"/>
          <w:szCs w:val="27"/>
          <w:bdr w:val="none" w:sz="0" w:space="0" w:color="auto" w:frame="1"/>
        </w:rPr>
        <w:t>slack variable</w:t>
      </w:r>
      <w:r>
        <w:rPr>
          <w:rFonts w:ascii="var(--font-secondary)" w:hAnsi="var(--font-secondary)"/>
          <w:color w:val="273239"/>
          <w:sz w:val="27"/>
          <w:szCs w:val="27"/>
          <w:bdr w:val="none" w:sz="0" w:space="0" w:color="auto" w:frame="1"/>
        </w:rPr>
        <w:t> for each data point to allow some misclassifications while balancing between maximizing the margin and minimizing violations.</w:t>
      </w:r>
    </w:p>
    <w:p w14:paraId="769D8B8E" w14:textId="77777777" w:rsidR="002F4839" w:rsidRDefault="002F4839" w:rsidP="002F4839">
      <w:pPr>
        <w:numPr>
          <w:ilvl w:val="0"/>
          <w:numId w:val="2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w:t>
      </w:r>
      <w:r>
        <w:rPr>
          <w:rFonts w:ascii="var(--font-secondary)" w:hAnsi="var(--font-secondary)"/>
          <w:color w:val="273239"/>
          <w:sz w:val="27"/>
          <w:szCs w:val="27"/>
          <w:bdr w:val="none" w:sz="0" w:space="0" w:color="auto" w:frame="1"/>
        </w:rPr>
        <w:t>: The </w:t>
      </w:r>
      <w:r>
        <w:rPr>
          <w:rStyle w:val="Strong"/>
          <w:rFonts w:ascii="var(--font-secondary)" w:hAnsi="var(--font-secondary)"/>
          <w:color w:val="273239"/>
          <w:sz w:val="27"/>
          <w:szCs w:val="27"/>
          <w:bdr w:val="none" w:sz="0" w:space="0" w:color="auto" w:frame="1"/>
        </w:rPr>
        <w:t>C parameter</w:t>
      </w:r>
      <w:r>
        <w:rPr>
          <w:rFonts w:ascii="var(--font-secondary)" w:hAnsi="var(--font-secondary)"/>
          <w:color w:val="273239"/>
          <w:sz w:val="27"/>
          <w:szCs w:val="27"/>
          <w:bdr w:val="none" w:sz="0" w:space="0" w:color="auto" w:frame="1"/>
        </w:rPr>
        <w:t> in SVM is a regularization term that balances margin maximization and the penalty for misclassifications. A higher </w:t>
      </w:r>
      <w:r>
        <w:rPr>
          <w:rStyle w:val="Strong"/>
          <w:rFonts w:ascii="var(--font-secondary)" w:hAnsi="var(--font-secondary)"/>
          <w:color w:val="273239"/>
          <w:sz w:val="27"/>
          <w:szCs w:val="27"/>
          <w:bdr w:val="none" w:sz="0" w:space="0" w:color="auto" w:frame="1"/>
        </w:rPr>
        <w:t>C</w:t>
      </w:r>
      <w:r>
        <w:rPr>
          <w:rFonts w:ascii="var(--font-secondary)" w:hAnsi="var(--font-secondary)"/>
          <w:color w:val="273239"/>
          <w:sz w:val="27"/>
          <w:szCs w:val="27"/>
          <w:bdr w:val="none" w:sz="0" w:space="0" w:color="auto" w:frame="1"/>
        </w:rPr>
        <w:t> value imposes a stricter penalty for margin violations, leading to a smaller margin but fewer misclassifications.</w:t>
      </w:r>
    </w:p>
    <w:p w14:paraId="14FFD0C2" w14:textId="77777777" w:rsidR="002F4839" w:rsidRDefault="002F4839" w:rsidP="002F4839">
      <w:pPr>
        <w:numPr>
          <w:ilvl w:val="0"/>
          <w:numId w:val="26"/>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Hinge Loss</w:t>
      </w:r>
      <w:r>
        <w:rPr>
          <w:rFonts w:ascii="var(--font-secondary)" w:hAnsi="var(--font-secondary)"/>
          <w:color w:val="273239"/>
          <w:sz w:val="27"/>
          <w:szCs w:val="27"/>
          <w:bdr w:val="none" w:sz="0" w:space="0" w:color="auto" w:frame="1"/>
        </w:rPr>
        <w:t>: The </w:t>
      </w:r>
      <w:r>
        <w:rPr>
          <w:rStyle w:val="Strong"/>
          <w:rFonts w:ascii="var(--font-secondary)" w:hAnsi="var(--font-secondary)"/>
          <w:color w:val="273239"/>
          <w:sz w:val="27"/>
          <w:szCs w:val="27"/>
          <w:bdr w:val="none" w:sz="0" w:space="0" w:color="auto" w:frame="1"/>
        </w:rPr>
        <w:t>hinge loss</w:t>
      </w:r>
      <w:r>
        <w:rPr>
          <w:rFonts w:ascii="var(--font-secondary)" w:hAnsi="var(--font-secondary)"/>
          <w:color w:val="273239"/>
          <w:sz w:val="27"/>
          <w:szCs w:val="27"/>
          <w:bdr w:val="none" w:sz="0" w:space="0" w:color="auto" w:frame="1"/>
        </w:rPr>
        <w:t> is a common loss function in SVMs. It penalizes misclassified points or margin violations and is often combined with a regularization term in the objective function.</w:t>
      </w:r>
    </w:p>
    <w:p w14:paraId="34F853DB" w14:textId="77777777" w:rsidR="002F4839" w:rsidRDefault="002F4839" w:rsidP="002F4839">
      <w:pPr>
        <w:numPr>
          <w:ilvl w:val="0"/>
          <w:numId w:val="27"/>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bdr w:val="none" w:sz="0" w:space="0" w:color="auto" w:frame="1"/>
        </w:rPr>
        <w:t>: The </w:t>
      </w: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bdr w:val="none" w:sz="0" w:space="0" w:color="auto" w:frame="1"/>
        </w:rPr>
        <w:t> in SVM involves solving for the </w:t>
      </w:r>
      <w:r>
        <w:rPr>
          <w:rStyle w:val="Strong"/>
          <w:rFonts w:ascii="var(--font-secondary)" w:hAnsi="var(--font-secondary)"/>
          <w:color w:val="273239"/>
          <w:sz w:val="27"/>
          <w:szCs w:val="27"/>
          <w:bdr w:val="none" w:sz="0" w:space="0" w:color="auto" w:frame="1"/>
        </w:rPr>
        <w:t>Lagrange multipliers</w:t>
      </w:r>
      <w:r>
        <w:rPr>
          <w:rFonts w:ascii="var(--font-secondary)" w:hAnsi="var(--font-secondary)"/>
          <w:color w:val="273239"/>
          <w:sz w:val="27"/>
          <w:szCs w:val="27"/>
          <w:bdr w:val="none" w:sz="0" w:space="0" w:color="auto" w:frame="1"/>
        </w:rPr>
        <w:t> associated with the support vectors. This formulation allows for the use of the </w:t>
      </w:r>
      <w:r>
        <w:rPr>
          <w:rStyle w:val="Strong"/>
          <w:rFonts w:ascii="var(--font-secondary)" w:hAnsi="var(--font-secondary)"/>
          <w:color w:val="273239"/>
          <w:sz w:val="27"/>
          <w:szCs w:val="27"/>
          <w:bdr w:val="none" w:sz="0" w:space="0" w:color="auto" w:frame="1"/>
        </w:rPr>
        <w:t>kernel trick</w:t>
      </w:r>
      <w:r>
        <w:rPr>
          <w:rFonts w:ascii="var(--font-secondary)" w:hAnsi="var(--font-secondary)"/>
          <w:color w:val="273239"/>
          <w:sz w:val="27"/>
          <w:szCs w:val="27"/>
          <w:bdr w:val="none" w:sz="0" w:space="0" w:color="auto" w:frame="1"/>
        </w:rPr>
        <w:t> and facilitates more efficient computation.</w:t>
      </w:r>
    </w:p>
    <w:p w14:paraId="35B5C6EF" w14:textId="77777777"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Mathematical Computation: SVM</w:t>
      </w:r>
    </w:p>
    <w:p w14:paraId="199D9884"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Consider a binary classification problem with two classes, </w:t>
      </w:r>
      <w:proofErr w:type="spellStart"/>
      <w:r>
        <w:rPr>
          <w:rFonts w:ascii="var(--font-secondary)" w:hAnsi="var(--font-secondary)"/>
          <w:color w:val="273239"/>
          <w:sz w:val="27"/>
          <w:szCs w:val="27"/>
          <w:bdr w:val="none" w:sz="0" w:space="0" w:color="auto" w:frame="1"/>
        </w:rPr>
        <w:t>labeled</w:t>
      </w:r>
      <w:proofErr w:type="spellEnd"/>
      <w:r>
        <w:rPr>
          <w:rFonts w:ascii="var(--font-secondary)" w:hAnsi="var(--font-secondary)"/>
          <w:color w:val="273239"/>
          <w:sz w:val="27"/>
          <w:szCs w:val="27"/>
          <w:bdr w:val="none" w:sz="0" w:space="0" w:color="auto" w:frame="1"/>
        </w:rPr>
        <w:t xml:space="preserve"> as +1 and -1. We have a training dataset consisting of input feature vectors X and their corresponding class labels Y.</w:t>
      </w:r>
    </w:p>
    <w:p w14:paraId="4DF0C3B0"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equation for the linear hyperplane can be written as:</w:t>
      </w:r>
    </w:p>
    <w:p w14:paraId="28901892"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proofErr w:type="spellStart"/>
      <w:r>
        <w:rPr>
          <w:rStyle w:val="katex-mathml"/>
          <w:color w:val="273239"/>
          <w:bdr w:val="none" w:sz="0" w:space="0" w:color="auto" w:frame="1"/>
        </w:rPr>
        <w:t>wTx+b</w:t>
      </w:r>
      <w:proofErr w:type="spellEnd"/>
      <w:r>
        <w:rPr>
          <w:rStyle w:val="katex-mathml"/>
          <w:color w:val="273239"/>
          <w:bdr w:val="none" w:sz="0" w:space="0" w:color="auto" w:frame="1"/>
        </w:rPr>
        <w:t>=0</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rd"/>
          <w:color w:val="273239"/>
          <w:bdr w:val="none" w:sz="0" w:space="0" w:color="auto" w:frame="1"/>
        </w:rPr>
        <w:t>0</w:t>
      </w:r>
    </w:p>
    <w:p w14:paraId="3B0B6684"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vector W represents the normal vector to the hyperplane. </w:t>
      </w:r>
      <w:proofErr w:type="spellStart"/>
      <w:r>
        <w:rPr>
          <w:rFonts w:ascii="var(--font-secondary)" w:hAnsi="var(--font-secondary)"/>
          <w:color w:val="273239"/>
          <w:sz w:val="27"/>
          <w:szCs w:val="27"/>
          <w:bdr w:val="none" w:sz="0" w:space="0" w:color="auto" w:frame="1"/>
        </w:rPr>
        <w:t>i.e</w:t>
      </w:r>
      <w:proofErr w:type="spellEnd"/>
      <w:r>
        <w:rPr>
          <w:rFonts w:ascii="var(--font-secondary)" w:hAnsi="var(--font-secondary)"/>
          <w:color w:val="273239"/>
          <w:sz w:val="27"/>
          <w:szCs w:val="27"/>
          <w:bdr w:val="none" w:sz="0" w:space="0" w:color="auto" w:frame="1"/>
        </w:rPr>
        <w:t xml:space="preserve"> the direction perpendicular to the hyperplane. The parameter </w:t>
      </w:r>
      <w:r>
        <w:rPr>
          <w:rStyle w:val="Strong"/>
          <w:rFonts w:ascii="var(--font-secondary)" w:hAnsi="var(--font-secondary)"/>
          <w:color w:val="273239"/>
          <w:sz w:val="27"/>
          <w:szCs w:val="27"/>
          <w:bdr w:val="none" w:sz="0" w:space="0" w:color="auto" w:frame="1"/>
        </w:rPr>
        <w:t>b</w:t>
      </w:r>
      <w:r>
        <w:rPr>
          <w:rFonts w:ascii="var(--font-secondary)" w:hAnsi="var(--font-secondary)"/>
          <w:color w:val="273239"/>
          <w:sz w:val="27"/>
          <w:szCs w:val="27"/>
          <w:bdr w:val="none" w:sz="0" w:space="0" w:color="auto" w:frame="1"/>
        </w:rPr>
        <w:t> in the equation represents the offset or distance of the hyperplane from the origin along the normal vector </w:t>
      </w:r>
      <w:r>
        <w:rPr>
          <w:rStyle w:val="Strong"/>
          <w:rFonts w:ascii="var(--font-secondary)" w:hAnsi="var(--font-secondary)"/>
          <w:color w:val="273239"/>
          <w:sz w:val="27"/>
          <w:szCs w:val="27"/>
          <w:bdr w:val="none" w:sz="0" w:space="0" w:color="auto" w:frame="1"/>
        </w:rPr>
        <w:t>w</w:t>
      </w:r>
      <w:r>
        <w:rPr>
          <w:rFonts w:ascii="var(--font-secondary)" w:hAnsi="var(--font-secondary)"/>
          <w:color w:val="273239"/>
          <w:sz w:val="27"/>
          <w:szCs w:val="27"/>
          <w:bdr w:val="none" w:sz="0" w:space="0" w:color="auto" w:frame="1"/>
        </w:rPr>
        <w:t>. </w:t>
      </w:r>
    </w:p>
    <w:p w14:paraId="3F68A8C0"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distance between a data point </w:t>
      </w:r>
      <w:proofErr w:type="spellStart"/>
      <w:r>
        <w:rPr>
          <w:rFonts w:ascii="var(--font-secondary)" w:hAnsi="var(--font-secondary)"/>
          <w:color w:val="273239"/>
          <w:sz w:val="27"/>
          <w:szCs w:val="27"/>
          <w:bdr w:val="none" w:sz="0" w:space="0" w:color="auto" w:frame="1"/>
        </w:rPr>
        <w:t>x_i</w:t>
      </w:r>
      <w:proofErr w:type="spellEnd"/>
      <w:r>
        <w:rPr>
          <w:rFonts w:ascii="var(--font-secondary)" w:hAnsi="var(--font-secondary)"/>
          <w:color w:val="273239"/>
          <w:sz w:val="27"/>
          <w:szCs w:val="27"/>
          <w:bdr w:val="none" w:sz="0" w:space="0" w:color="auto" w:frame="1"/>
        </w:rPr>
        <w:t xml:space="preserve"> and the decision boundary can be calculated as:</w:t>
      </w:r>
    </w:p>
    <w:p w14:paraId="2D1E9C93"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color w:val="273239"/>
          <w:bdr w:val="none" w:sz="0" w:space="0" w:color="auto" w:frame="1"/>
        </w:rPr>
        <w:t>di=</w:t>
      </w:r>
      <w:proofErr w:type="spellStart"/>
      <w:r>
        <w:rPr>
          <w:rStyle w:val="katex-mathml"/>
          <w:color w:val="273239"/>
          <w:bdr w:val="none" w:sz="0" w:space="0" w:color="auto" w:frame="1"/>
        </w:rPr>
        <w:t>wTxi+b</w:t>
      </w:r>
      <w:proofErr w:type="spellEnd"/>
      <w:r>
        <w:rPr>
          <w:rStyle w:val="katex-mathml"/>
          <w:rFonts w:ascii="Cambria Math" w:hAnsi="Cambria Math" w:cs="Cambria Math"/>
          <w:color w:val="273239"/>
          <w:bdr w:val="none" w:sz="0" w:space="0" w:color="auto" w:frame="1"/>
        </w:rPr>
        <w:t>∣∣</w:t>
      </w:r>
      <w:r>
        <w:rPr>
          <w:rStyle w:val="katex-mathml"/>
          <w:color w:val="273239"/>
          <w:bdr w:val="none" w:sz="0" w:space="0" w:color="auto" w:frame="1"/>
        </w:rPr>
        <w:t>w</w:t>
      </w:r>
      <w:r>
        <w:rPr>
          <w:rStyle w:val="katex-mathml"/>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d</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rel"/>
          <w:color w:val="273239"/>
          <w:bdr w:val="none" w:sz="0" w:space="0" w:color="auto" w:frame="1"/>
        </w:rPr>
        <w:t>=</w:t>
      </w:r>
      <w:r>
        <w:rPr>
          <w:rStyle w:val="mord"/>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w</w:t>
      </w:r>
      <w:r>
        <w:rPr>
          <w:rStyle w:val="mord"/>
          <w:rFonts w:ascii="Cambria Math" w:hAnsi="Cambria Math" w:cs="Cambria Math"/>
          <w:color w:val="273239"/>
          <w:sz w:val="17"/>
          <w:szCs w:val="17"/>
          <w:bdr w:val="none" w:sz="0" w:space="0" w:color="auto" w:frame="1"/>
        </w:rPr>
        <w:t>∣∣</w:t>
      </w:r>
      <w:proofErr w:type="spellStart"/>
      <w:r>
        <w:rPr>
          <w:rStyle w:val="mord"/>
          <w:rFonts w:ascii="KaTeX_Math" w:hAnsi="KaTeX_Math"/>
          <w:i/>
          <w:iCs/>
          <w:color w:val="273239"/>
          <w:sz w:val="17"/>
          <w:szCs w:val="17"/>
          <w:bdr w:val="none" w:sz="0" w:space="0" w:color="auto" w:frame="1"/>
        </w:rPr>
        <w:t>w</w:t>
      </w:r>
      <w:r>
        <w:rPr>
          <w:rStyle w:val="mord"/>
          <w:rFonts w:ascii="KaTeX_Math" w:hAnsi="KaTeX_Math"/>
          <w:i/>
          <w:iCs/>
          <w:color w:val="273239"/>
          <w:sz w:val="12"/>
          <w:szCs w:val="12"/>
          <w:bdr w:val="none" w:sz="0" w:space="0" w:color="auto" w:frame="1"/>
        </w:rPr>
        <w:t>T</w:t>
      </w:r>
      <w:r>
        <w:rPr>
          <w:rStyle w:val="mord"/>
          <w:rFonts w:ascii="KaTeX_Math" w:hAnsi="KaTeX_Math"/>
          <w:i/>
          <w:iCs/>
          <w:color w:val="273239"/>
          <w:sz w:val="17"/>
          <w:szCs w:val="17"/>
          <w:bdr w:val="none" w:sz="0" w:space="0" w:color="auto" w:frame="1"/>
        </w:rPr>
        <w:t>x</w:t>
      </w:r>
      <w:r>
        <w:rPr>
          <w:rStyle w:val="mord"/>
          <w:rFonts w:ascii="KaTeX_Math" w:hAnsi="KaTeX_Math"/>
          <w:i/>
          <w:iCs/>
          <w:color w:val="273239"/>
          <w:sz w:val="12"/>
          <w:szCs w:val="12"/>
          <w:bdr w:val="none" w:sz="0" w:space="0" w:color="auto" w:frame="1"/>
        </w:rPr>
        <w:t>i</w:t>
      </w:r>
      <w:proofErr w:type="spellEnd"/>
      <w:r>
        <w:rPr>
          <w:rStyle w:val="vlist-s"/>
          <w:color w:val="273239"/>
          <w:sz w:val="2"/>
          <w:szCs w:val="2"/>
          <w:bdr w:val="none" w:sz="0" w:space="0" w:color="auto" w:frame="1"/>
        </w:rPr>
        <w:t>​</w:t>
      </w:r>
      <w:r>
        <w:rPr>
          <w:rStyle w:val="mbin"/>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vlist-s"/>
          <w:color w:val="273239"/>
          <w:sz w:val="2"/>
          <w:szCs w:val="2"/>
          <w:bdr w:val="none" w:sz="0" w:space="0" w:color="auto" w:frame="1"/>
        </w:rPr>
        <w:t>​</w:t>
      </w:r>
    </w:p>
    <w:p w14:paraId="0A69908B"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 ||w|| represents the Euclidean norm of the weight vector w. Euclidean norm of the normal vector W</w:t>
      </w:r>
    </w:p>
    <w:p w14:paraId="0EDACF82"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For Linear SVM </w:t>
      </w:r>
      <w:proofErr w:type="gramStart"/>
      <w:r>
        <w:rPr>
          <w:rFonts w:ascii="var(--font-secondary)" w:hAnsi="var(--font-secondary)"/>
          <w:color w:val="273239"/>
          <w:sz w:val="27"/>
          <w:szCs w:val="27"/>
          <w:bdr w:val="none" w:sz="0" w:space="0" w:color="auto" w:frame="1"/>
        </w:rPr>
        <w:t>classifier :</w:t>
      </w:r>
      <w:proofErr w:type="gramEnd"/>
    </w:p>
    <w:p w14:paraId="7B576BBD"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color w:val="273239"/>
          <w:bdr w:val="none" w:sz="0" w:space="0" w:color="auto" w:frame="1"/>
        </w:rPr>
        <w:t>y^</w:t>
      </w:r>
      <w:proofErr w:type="gramStart"/>
      <w:r>
        <w:rPr>
          <w:rStyle w:val="katex-mathml"/>
          <w:color w:val="273239"/>
          <w:bdr w:val="none" w:sz="0" w:space="0" w:color="auto" w:frame="1"/>
        </w:rPr>
        <w:t>={</w:t>
      </w:r>
      <w:proofErr w:type="gramEnd"/>
      <w:r>
        <w:rPr>
          <w:rStyle w:val="katex-mathml"/>
          <w:color w:val="273239"/>
          <w:bdr w:val="none" w:sz="0" w:space="0" w:color="auto" w:frame="1"/>
        </w:rPr>
        <w:t>1: wTx+b≥00:  </w:t>
      </w:r>
      <w:proofErr w:type="spellStart"/>
      <w:r>
        <w:rPr>
          <w:rStyle w:val="katex-mathml"/>
          <w:color w:val="273239"/>
          <w:bdr w:val="none" w:sz="0" w:space="0" w:color="auto" w:frame="1"/>
        </w:rPr>
        <w:t>wTx+b</w:t>
      </w:r>
      <w:proofErr w:type="spellEnd"/>
      <w:r>
        <w:rPr>
          <w:rStyle w:val="katex-mathml"/>
          <w:color w:val="273239"/>
          <w:bdr w:val="none" w:sz="0" w:space="0" w:color="auto" w:frame="1"/>
        </w:rPr>
        <w:t> &lt;0</w:t>
      </w:r>
      <w:r>
        <w:rPr>
          <w:rStyle w:val="mord"/>
          <w:rFonts w:ascii="KaTeX_Math" w:hAnsi="KaTeX_Math"/>
          <w:i/>
          <w:iCs/>
          <w:color w:val="273239"/>
          <w:bdr w:val="none" w:sz="0" w:space="0" w:color="auto" w:frame="1"/>
        </w:rPr>
        <w:t>y</w:t>
      </w:r>
      <w:r>
        <w:rPr>
          <w:rStyle w:val="mord"/>
          <w:color w:val="273239"/>
          <w:bdr w:val="none" w:sz="0" w:space="0" w:color="auto" w:frame="1"/>
        </w:rPr>
        <w:t>^</w:t>
      </w:r>
      <w:r>
        <w:rPr>
          <w:rStyle w:val="vlist-s"/>
          <w:color w:val="273239"/>
          <w:sz w:val="2"/>
          <w:szCs w:val="2"/>
          <w:bdr w:val="none" w:sz="0" w:space="0" w:color="auto" w:frame="1"/>
        </w:rPr>
        <w:t>​</w:t>
      </w:r>
      <w:r>
        <w:rPr>
          <w:rStyle w:val="mrel"/>
          <w:color w:val="273239"/>
          <w:bdr w:val="none" w:sz="0" w:space="0" w:color="auto" w:frame="1"/>
        </w:rPr>
        <w:t>=</w:t>
      </w:r>
      <w:r>
        <w:rPr>
          <w:rStyle w:val="delimsizing"/>
          <w:rFonts w:ascii="KaTeX_Size3" w:hAnsi="KaTeX_Size3"/>
          <w:color w:val="273239"/>
          <w:bdr w:val="none" w:sz="0" w:space="0" w:color="auto" w:frame="1"/>
        </w:rPr>
        <w:t>{</w:t>
      </w:r>
      <w:r>
        <w:rPr>
          <w:rStyle w:val="mord"/>
          <w:color w:val="273239"/>
          <w:bdr w:val="none" w:sz="0" w:space="0" w:color="auto" w:frame="1"/>
        </w:rPr>
        <w:t>10</w:t>
      </w:r>
      <w:r>
        <w:rPr>
          <w:rStyle w:val="vlist-s"/>
          <w:color w:val="273239"/>
          <w:sz w:val="2"/>
          <w:szCs w:val="2"/>
          <w:bdr w:val="none" w:sz="0" w:space="0" w:color="auto" w:frame="1"/>
        </w:rPr>
        <w:t>​</w:t>
      </w:r>
      <w:r>
        <w:rPr>
          <w:rStyle w:val="mrel"/>
          <w:color w:val="273239"/>
          <w:bdr w:val="none" w:sz="0" w:space="0" w:color="auto" w:frame="1"/>
        </w:rPr>
        <w:t>:</w:t>
      </w:r>
      <w:r>
        <w:rPr>
          <w:rStyle w:val="mspace"/>
          <w:color w:val="273239"/>
          <w:bdr w:val="none" w:sz="0" w:space="0" w:color="auto" w:frame="1"/>
        </w:rPr>
        <w:t> </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rd"/>
          <w:color w:val="273239"/>
          <w:bdr w:val="none" w:sz="0" w:space="0" w:color="auto" w:frame="1"/>
        </w:rPr>
        <w:t>0</w:t>
      </w:r>
      <w:r>
        <w:rPr>
          <w:rStyle w:val="mrel"/>
          <w:color w:val="273239"/>
          <w:bdr w:val="none" w:sz="0" w:space="0" w:color="auto" w:frame="1"/>
        </w:rPr>
        <w:t>:</w:t>
      </w:r>
      <w:r>
        <w:rPr>
          <w:rStyle w:val="mspace"/>
          <w:color w:val="273239"/>
          <w:bdr w:val="none" w:sz="0" w:space="0" w:color="auto" w:frame="1"/>
        </w:rPr>
        <w:t> </w:t>
      </w:r>
      <w:r>
        <w:rPr>
          <w:rStyle w:val="mord"/>
          <w:color w:val="273239"/>
          <w:bdr w:val="none" w:sz="0" w:space="0" w:color="auto" w:frame="1"/>
        </w:rPr>
        <w:t> </w:t>
      </w:r>
      <w:proofErr w:type="spellStart"/>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proofErr w:type="spellEnd"/>
      <w:r>
        <w:rPr>
          <w:rStyle w:val="mord"/>
          <w:color w:val="273239"/>
          <w:bdr w:val="none" w:sz="0" w:space="0" w:color="auto" w:frame="1"/>
        </w:rPr>
        <w:t> </w:t>
      </w:r>
      <w:r>
        <w:rPr>
          <w:rStyle w:val="mrel"/>
          <w:color w:val="273239"/>
          <w:bdr w:val="none" w:sz="0" w:space="0" w:color="auto" w:frame="1"/>
        </w:rPr>
        <w:t>&lt;</w:t>
      </w:r>
      <w:r>
        <w:rPr>
          <w:rStyle w:val="mord"/>
          <w:color w:val="273239"/>
          <w:bdr w:val="none" w:sz="0" w:space="0" w:color="auto" w:frame="1"/>
        </w:rPr>
        <w:t>0</w:t>
      </w:r>
      <w:r>
        <w:rPr>
          <w:rStyle w:val="vlist-s"/>
          <w:color w:val="273239"/>
          <w:sz w:val="2"/>
          <w:szCs w:val="2"/>
          <w:bdr w:val="none" w:sz="0" w:space="0" w:color="auto" w:frame="1"/>
        </w:rPr>
        <w:t>​</w:t>
      </w:r>
    </w:p>
    <w:p w14:paraId="60FD4B40"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6707C850"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02A58897"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748234AD"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21E680C0"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6ECFF2A0"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04BC53EE"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595B49D9"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3C496218"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02CBB271" w14:textId="77777777" w:rsid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bdr w:val="none" w:sz="0" w:space="0" w:color="auto" w:frame="1"/>
        </w:rPr>
      </w:pPr>
    </w:p>
    <w:p w14:paraId="0570D76D" w14:textId="00D779EE" w:rsidR="002F4839" w:rsidRPr="002F4839" w:rsidRDefault="002F4839" w:rsidP="002F4839">
      <w:pPr>
        <w:pStyle w:val="Heading4"/>
        <w:shd w:val="clear" w:color="auto" w:fill="FFFFFF"/>
        <w:spacing w:before="0" w:beforeAutospacing="0" w:after="0" w:afterAutospacing="0"/>
        <w:textAlignment w:val="baseline"/>
        <w:rPr>
          <w:rStyle w:val="Strong"/>
          <w:rFonts w:ascii="var(--font-secondary)" w:hAnsi="var(--font-secondary)"/>
          <w:b/>
          <w:bCs/>
          <w:color w:val="273239"/>
        </w:rPr>
      </w:pPr>
      <w:r>
        <w:rPr>
          <w:rStyle w:val="Strong"/>
          <w:rFonts w:ascii="var(--font-secondary)" w:hAnsi="var(--font-secondary)"/>
          <w:b/>
          <w:bCs/>
          <w:color w:val="273239"/>
          <w:bdr w:val="none" w:sz="0" w:space="0" w:color="auto" w:frame="1"/>
        </w:rPr>
        <w:t>Optimizati</w:t>
      </w:r>
      <w:r>
        <w:rPr>
          <w:rStyle w:val="Strong"/>
          <w:rFonts w:ascii="var(--font-secondary)" w:hAnsi="var(--font-secondary)"/>
          <w:b/>
          <w:bCs/>
          <w:color w:val="273239"/>
          <w:bdr w:val="none" w:sz="0" w:space="0" w:color="auto" w:frame="1"/>
        </w:rPr>
        <w:t>on</w:t>
      </w:r>
    </w:p>
    <w:p w14:paraId="4339E812" w14:textId="77777777" w:rsidR="002F4839" w:rsidRPr="002F4839" w:rsidRDefault="002F4839" w:rsidP="002F4839">
      <w:pPr>
        <w:shd w:val="clear" w:color="auto" w:fill="FFFFFF"/>
        <w:spacing w:after="0" w:line="240" w:lineRule="auto"/>
        <w:ind w:left="1080"/>
        <w:textAlignment w:val="baseline"/>
        <w:rPr>
          <w:rStyle w:val="Strong"/>
          <w:rFonts w:ascii="var(--font-secondary)" w:hAnsi="var(--font-secondary)"/>
          <w:b w:val="0"/>
          <w:bCs w:val="0"/>
          <w:color w:val="273239"/>
          <w:sz w:val="27"/>
          <w:szCs w:val="27"/>
        </w:rPr>
      </w:pPr>
    </w:p>
    <w:p w14:paraId="52B9948D" w14:textId="5505311C" w:rsidR="002F4839" w:rsidRDefault="002F4839" w:rsidP="002F4839">
      <w:pPr>
        <w:numPr>
          <w:ilvl w:val="0"/>
          <w:numId w:val="28"/>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For Hard margin linear SVM classifier:</w:t>
      </w:r>
    </w:p>
    <w:p w14:paraId="3484BF4A"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proofErr w:type="gramStart"/>
      <w:r>
        <w:rPr>
          <w:rStyle w:val="katex-mathml"/>
          <w:color w:val="273239"/>
          <w:bdr w:val="none" w:sz="0" w:space="0" w:color="auto" w:frame="1"/>
        </w:rPr>
        <w:t>minimizew,b</w:t>
      </w:r>
      <w:proofErr w:type="gramEnd"/>
      <w:r>
        <w:rPr>
          <w:rStyle w:val="katex-mathml"/>
          <w:color w:val="273239"/>
          <w:bdr w:val="none" w:sz="0" w:space="0" w:color="auto" w:frame="1"/>
        </w:rPr>
        <w:t>12wTw=minimizeW,b12</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w</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2subject toyi(wTxi+b)≥1fori=1,2,3,</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,m</w:t>
      </w:r>
      <w:r>
        <w:rPr>
          <w:rStyle w:val="mord"/>
          <w:rFonts w:ascii="KaTeX_Math" w:hAnsi="KaTeX_Math"/>
          <w:i/>
          <w:iCs/>
          <w:color w:val="273239"/>
          <w:sz w:val="17"/>
          <w:szCs w:val="17"/>
          <w:bdr w:val="none" w:sz="0" w:space="0" w:color="auto" w:frame="1"/>
        </w:rPr>
        <w:t>w</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ord"/>
          <w:rFonts w:ascii="var(--font-secondary)" w:hAnsi="var(--font-secondary)"/>
          <w:color w:val="273239"/>
          <w:sz w:val="27"/>
          <w:szCs w:val="27"/>
          <w:bdr w:val="none" w:sz="0" w:space="0" w:color="auto" w:frame="1"/>
        </w:rPr>
        <w:t>minimize</w:t>
      </w:r>
      <w:r>
        <w:rPr>
          <w:rStyle w:val="vlist-s"/>
          <w:color w:val="273239"/>
          <w:sz w:val="2"/>
          <w:szCs w:val="2"/>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w</w:t>
      </w:r>
      <w:r>
        <w:rPr>
          <w:rStyle w:val="mrel"/>
          <w:color w:val="273239"/>
          <w:bdr w:val="none" w:sz="0" w:space="0" w:color="auto" w:frame="1"/>
        </w:rPr>
        <w:t>=</w:t>
      </w:r>
      <w:r>
        <w:rPr>
          <w:rStyle w:val="mord"/>
          <w:rFonts w:ascii="KaTeX_Math" w:hAnsi="KaTeX_Math"/>
          <w:i/>
          <w:iCs/>
          <w:color w:val="273239"/>
          <w:sz w:val="17"/>
          <w:szCs w:val="17"/>
          <w:bdr w:val="none" w:sz="0" w:space="0" w:color="auto" w:frame="1"/>
        </w:rPr>
        <w:t>W</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ord"/>
          <w:rFonts w:ascii="var(--font-secondary)" w:hAnsi="var(--font-secondary)"/>
          <w:color w:val="273239"/>
          <w:sz w:val="27"/>
          <w:szCs w:val="27"/>
          <w:bdr w:val="none" w:sz="0" w:space="0" w:color="auto" w:frame="1"/>
        </w:rPr>
        <w:t>minimize</w:t>
      </w:r>
      <w:r>
        <w:rPr>
          <w:rStyle w:val="vlist-s"/>
          <w:color w:val="273239"/>
          <w:sz w:val="2"/>
          <w:szCs w:val="2"/>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pen"/>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w</w:t>
      </w:r>
      <w:r>
        <w:rPr>
          <w:rStyle w:val="mclose"/>
          <w:rFonts w:ascii="Cambria Math" w:hAnsi="Cambria Math" w:cs="Cambria Math"/>
          <w:color w:val="273239"/>
          <w:bdr w:val="none" w:sz="0" w:space="0" w:color="auto" w:frame="1"/>
        </w:rPr>
        <w:t>∥</w:t>
      </w:r>
      <w:r>
        <w:rPr>
          <w:rStyle w:val="mord"/>
          <w:color w:val="273239"/>
          <w:sz w:val="17"/>
          <w:szCs w:val="17"/>
          <w:bdr w:val="none" w:sz="0" w:space="0" w:color="auto" w:frame="1"/>
        </w:rPr>
        <w:t>2</w:t>
      </w:r>
      <w:r>
        <w:rPr>
          <w:rStyle w:val="mord"/>
          <w:rFonts w:ascii="var(--font-secondary)" w:hAnsi="var(--font-secondary)"/>
          <w:color w:val="273239"/>
          <w:sz w:val="27"/>
          <w:szCs w:val="27"/>
          <w:bdr w:val="none" w:sz="0" w:space="0" w:color="auto" w:frame="1"/>
        </w:rPr>
        <w:t>subject to</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1</w:t>
      </w:r>
      <w:r>
        <w:rPr>
          <w:rStyle w:val="mord"/>
          <w:rFonts w:ascii="KaTeX_Math" w:hAnsi="KaTeX_Math"/>
          <w:i/>
          <w:iCs/>
          <w:color w:val="273239"/>
          <w:bdr w:val="none" w:sz="0" w:space="0" w:color="auto" w:frame="1"/>
        </w:rPr>
        <w:t>fori</w:t>
      </w:r>
      <w:r>
        <w:rPr>
          <w:rStyle w:val="mrel"/>
          <w:color w:val="273239"/>
          <w:bdr w:val="none" w:sz="0" w:space="0" w:color="auto" w:frame="1"/>
        </w:rPr>
        <w:t>=</w:t>
      </w:r>
      <w:r>
        <w:rPr>
          <w:rStyle w:val="mord"/>
          <w:color w:val="273239"/>
          <w:bdr w:val="none" w:sz="0" w:space="0" w:color="auto" w:frame="1"/>
        </w:rPr>
        <w:t>1</w:t>
      </w:r>
      <w:r>
        <w:rPr>
          <w:rStyle w:val="mpunct"/>
          <w:color w:val="273239"/>
          <w:bdr w:val="none" w:sz="0" w:space="0" w:color="auto" w:frame="1"/>
        </w:rPr>
        <w:t>,</w:t>
      </w:r>
      <w:r>
        <w:rPr>
          <w:rStyle w:val="mord"/>
          <w:color w:val="273239"/>
          <w:bdr w:val="none" w:sz="0" w:space="0" w:color="auto" w:frame="1"/>
        </w:rPr>
        <w:t>2</w:t>
      </w:r>
      <w:r>
        <w:rPr>
          <w:rStyle w:val="mpunct"/>
          <w:color w:val="273239"/>
          <w:bdr w:val="none" w:sz="0" w:space="0" w:color="auto" w:frame="1"/>
        </w:rPr>
        <w:t>,</w:t>
      </w:r>
      <w:r>
        <w:rPr>
          <w:rStyle w:val="mord"/>
          <w:color w:val="273239"/>
          <w:bdr w:val="none" w:sz="0" w:space="0" w:color="auto" w:frame="1"/>
        </w:rPr>
        <w:t>3</w:t>
      </w:r>
      <w:r>
        <w:rPr>
          <w:rStyle w:val="mpunct"/>
          <w:color w:val="273239"/>
          <w:bdr w:val="none" w:sz="0" w:space="0" w:color="auto" w:frame="1"/>
        </w:rPr>
        <w:t>,</w:t>
      </w:r>
      <w:r>
        <w:rPr>
          <w:rStyle w:val="minner"/>
          <w:rFonts w:ascii="Cambria Math" w:hAnsi="Cambria Math" w:cs="Cambria Math"/>
          <w:color w:val="273239"/>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m</w:t>
      </w:r>
    </w:p>
    <w:p w14:paraId="63AB3A18"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target variable or label for the </w:t>
      </w:r>
      <w:proofErr w:type="spellStart"/>
      <w:r>
        <w:rPr>
          <w:rFonts w:ascii="var(--font-secondary)" w:hAnsi="var(--font-secondary)"/>
          <w:color w:val="273239"/>
          <w:sz w:val="27"/>
          <w:szCs w:val="27"/>
          <w:bdr w:val="none" w:sz="0" w:space="0" w:color="auto" w:frame="1"/>
        </w:rPr>
        <w:t>i</w:t>
      </w:r>
      <w:r>
        <w:rPr>
          <w:rFonts w:ascii="var(--font-secondary)" w:hAnsi="var(--font-secondary)"/>
          <w:color w:val="273239"/>
          <w:sz w:val="20"/>
          <w:szCs w:val="20"/>
          <w:bdr w:val="none" w:sz="0" w:space="0" w:color="auto" w:frame="1"/>
        </w:rPr>
        <w:t>th</w:t>
      </w:r>
      <w:proofErr w:type="spellEnd"/>
      <w:r>
        <w:rPr>
          <w:rFonts w:ascii="var(--font-secondary)" w:hAnsi="var(--font-secondary)"/>
          <w:color w:val="273239"/>
          <w:sz w:val="27"/>
          <w:szCs w:val="27"/>
          <w:bdr w:val="none" w:sz="0" w:space="0" w:color="auto" w:frame="1"/>
        </w:rPr>
        <w:t xml:space="preserve"> training instance is denoted by the symbol </w:t>
      </w:r>
      <w:proofErr w:type="spellStart"/>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in this statement. And </w:t>
      </w:r>
      <w:proofErr w:type="spellStart"/>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=-1 for negative occurrences (when </w:t>
      </w:r>
      <w:proofErr w:type="spellStart"/>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 0) and </w:t>
      </w:r>
      <w:proofErr w:type="spellStart"/>
      <w:r>
        <w:rPr>
          <w:rFonts w:ascii="var(--font-secondary)" w:hAnsi="var(--font-secondary)"/>
          <w:color w:val="273239"/>
          <w:sz w:val="27"/>
          <w:szCs w:val="27"/>
          <w:bdr w:val="none" w:sz="0" w:space="0" w:color="auto" w:frame="1"/>
        </w:rPr>
        <w:t>t</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xml:space="preserve">=1positive instances (when </w:t>
      </w:r>
      <w:proofErr w:type="spellStart"/>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proofErr w:type="spellEnd"/>
      <w:r>
        <w:rPr>
          <w:rFonts w:ascii="var(--font-secondary)" w:hAnsi="var(--font-secondary)"/>
          <w:color w:val="273239"/>
          <w:sz w:val="27"/>
          <w:szCs w:val="27"/>
          <w:bdr w:val="none" w:sz="0" w:space="0" w:color="auto" w:frame="1"/>
        </w:rPr>
        <w:t> = 1) respectively. Because we require the decision boundary that satisfy the constraint:  </w:t>
      </w:r>
      <w:proofErr w:type="spellStart"/>
      <w:r>
        <w:rPr>
          <w:rStyle w:val="katex-mathml"/>
          <w:color w:val="273239"/>
          <w:bdr w:val="none" w:sz="0" w:space="0" w:color="auto" w:frame="1"/>
        </w:rPr>
        <w:t>ti</w:t>
      </w:r>
      <w:proofErr w:type="spellEnd"/>
      <w:r>
        <w:rPr>
          <w:rStyle w:val="katex-mathml"/>
          <w:color w:val="273239"/>
          <w:bdr w:val="none" w:sz="0" w:space="0" w:color="auto" w:frame="1"/>
        </w:rPr>
        <w:t>(</w:t>
      </w:r>
      <w:proofErr w:type="spellStart"/>
      <w:r>
        <w:rPr>
          <w:rStyle w:val="katex-mathml"/>
          <w:color w:val="273239"/>
          <w:bdr w:val="none" w:sz="0" w:space="0" w:color="auto" w:frame="1"/>
        </w:rPr>
        <w:t>wTxi+</w:t>
      </w:r>
      <w:proofErr w:type="gramStart"/>
      <w:r>
        <w:rPr>
          <w:rStyle w:val="katex-mathml"/>
          <w:color w:val="273239"/>
          <w:bdr w:val="none" w:sz="0" w:space="0" w:color="auto" w:frame="1"/>
        </w:rPr>
        <w:t>b</w:t>
      </w:r>
      <w:proofErr w:type="spellEnd"/>
      <w:r>
        <w:rPr>
          <w:rStyle w:val="katex-mathml"/>
          <w:color w:val="273239"/>
          <w:bdr w:val="none" w:sz="0" w:space="0" w:color="auto" w:frame="1"/>
        </w:rPr>
        <w:t>)≥</w:t>
      </w:r>
      <w:proofErr w:type="gramEnd"/>
      <w:r>
        <w:rPr>
          <w:rStyle w:val="katex-mathml"/>
          <w:color w:val="273239"/>
          <w:bdr w:val="none" w:sz="0" w:space="0" w:color="auto" w:frame="1"/>
        </w:rPr>
        <w:t>1</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proofErr w:type="spellStart"/>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proofErr w:type="spellEnd"/>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1</w:t>
      </w:r>
    </w:p>
    <w:p w14:paraId="3AE09E1C" w14:textId="77777777" w:rsidR="002F4839" w:rsidRDefault="002F4839" w:rsidP="002F4839">
      <w:pPr>
        <w:numPr>
          <w:ilvl w:val="0"/>
          <w:numId w:val="29"/>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For Soft margin linear SVM classifier:</w:t>
      </w:r>
    </w:p>
    <w:p w14:paraId="561E6785"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color w:val="273239"/>
          <w:bdr w:val="none" w:sz="0" w:space="0" w:color="auto" w:frame="1"/>
        </w:rPr>
        <w:t>minimize </w:t>
      </w:r>
      <w:proofErr w:type="gramStart"/>
      <w:r>
        <w:rPr>
          <w:rStyle w:val="katex-mathml"/>
          <w:color w:val="273239"/>
          <w:bdr w:val="none" w:sz="0" w:space="0" w:color="auto" w:frame="1"/>
        </w:rPr>
        <w:t>w,b</w:t>
      </w:r>
      <w:proofErr w:type="gramEnd"/>
      <w:r>
        <w:rPr>
          <w:rStyle w:val="katex-mathml"/>
          <w:color w:val="273239"/>
          <w:bdr w:val="none" w:sz="0" w:space="0" w:color="auto" w:frame="1"/>
        </w:rPr>
        <w:t>12wTw+C∑i=1mζisubject to yi(wTxi+b)≥ 1−ζiandζi≥0fori=1,2,3,</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,m</w:t>
      </w:r>
      <w:r>
        <w:rPr>
          <w:rStyle w:val="mord"/>
          <w:rFonts w:ascii="KaTeX_Math" w:hAnsi="KaTeX_Math"/>
          <w:i/>
          <w:iCs/>
          <w:color w:val="273239"/>
          <w:sz w:val="17"/>
          <w:szCs w:val="17"/>
          <w:bdr w:val="none" w:sz="0" w:space="0" w:color="auto" w:frame="1"/>
        </w:rPr>
        <w:t>w</w:t>
      </w:r>
      <w:r>
        <w:rPr>
          <w:rStyle w:val="mpunct"/>
          <w:color w:val="273239"/>
          <w:sz w:val="17"/>
          <w:szCs w:val="17"/>
          <w:bdr w:val="none" w:sz="0" w:space="0" w:color="auto" w:frame="1"/>
        </w:rPr>
        <w:t>,</w:t>
      </w:r>
      <w:r>
        <w:rPr>
          <w:rStyle w:val="mord"/>
          <w:rFonts w:ascii="KaTeX_Math" w:hAnsi="KaTeX_Math"/>
          <w:i/>
          <w:iCs/>
          <w:color w:val="273239"/>
          <w:sz w:val="17"/>
          <w:szCs w:val="17"/>
          <w:bdr w:val="none" w:sz="0" w:space="0" w:color="auto" w:frame="1"/>
        </w:rPr>
        <w:t>b</w:t>
      </w:r>
      <w:r>
        <w:rPr>
          <w:rStyle w:val="mord"/>
          <w:rFonts w:ascii="var(--font-secondary)" w:hAnsi="var(--font-secondary)"/>
          <w:color w:val="273239"/>
          <w:sz w:val="27"/>
          <w:szCs w:val="27"/>
          <w:bdr w:val="none" w:sz="0" w:space="0" w:color="auto" w:frame="1"/>
        </w:rPr>
        <w:t>minimize </w:t>
      </w:r>
      <w:r>
        <w:rPr>
          <w:rStyle w:val="vlist-s"/>
          <w:color w:val="273239"/>
          <w:sz w:val="2"/>
          <w:szCs w:val="2"/>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w</w:t>
      </w:r>
      <w:r>
        <w:rPr>
          <w:rStyle w:val="mbin"/>
          <w:color w:val="273239"/>
          <w:bdr w:val="none" w:sz="0" w:space="0" w:color="auto" w:frame="1"/>
        </w:rPr>
        <w:t>+</w:t>
      </w:r>
      <w:r>
        <w:rPr>
          <w:rStyle w:val="mord"/>
          <w:rFonts w:ascii="KaTeX_Math" w:hAnsi="KaTeX_Math"/>
          <w:i/>
          <w:iCs/>
          <w:color w:val="273239"/>
          <w:bdr w:val="none" w:sz="0" w:space="0" w:color="auto" w:frame="1"/>
        </w:rPr>
        <w:t>C</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m</w:t>
      </w:r>
      <w:r>
        <w:rPr>
          <w:rStyle w:val="vlist-s"/>
          <w:color w:val="273239"/>
          <w:sz w:val="2"/>
          <w:szCs w:val="2"/>
          <w:bdr w:val="none" w:sz="0" w:space="0" w:color="auto" w:frame="1"/>
        </w:rPr>
        <w:t>​</w:t>
      </w:r>
      <w:r>
        <w:rPr>
          <w:rStyle w:val="mord"/>
          <w:rFonts w:ascii="KaTeX_Math" w:hAnsi="KaTeX_Math"/>
          <w:i/>
          <w:iCs/>
          <w:color w:val="273239"/>
          <w:bdr w:val="none" w:sz="0" w:space="0" w:color="auto" w:frame="1"/>
        </w:rPr>
        <w:t>ζ</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var(--font-secondary)" w:hAnsi="var(--font-secondary)"/>
          <w:color w:val="273239"/>
          <w:sz w:val="27"/>
          <w:szCs w:val="27"/>
          <w:bdr w:val="none" w:sz="0" w:space="0" w:color="auto" w:frame="1"/>
        </w:rPr>
        <w:t>subject to </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 1</w:t>
      </w:r>
      <w:r>
        <w:rPr>
          <w:rStyle w:val="mbin"/>
          <w:color w:val="273239"/>
          <w:bdr w:val="none" w:sz="0" w:space="0" w:color="auto" w:frame="1"/>
        </w:rPr>
        <w:t>−</w:t>
      </w:r>
      <w:r>
        <w:rPr>
          <w:rStyle w:val="mord"/>
          <w:rFonts w:ascii="KaTeX_Math" w:hAnsi="KaTeX_Math"/>
          <w:i/>
          <w:iCs/>
          <w:color w:val="273239"/>
          <w:bdr w:val="none" w:sz="0" w:space="0" w:color="auto" w:frame="1"/>
        </w:rPr>
        <w:t>ζ</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andζ</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rel"/>
          <w:color w:val="273239"/>
          <w:bdr w:val="none" w:sz="0" w:space="0" w:color="auto" w:frame="1"/>
        </w:rPr>
        <w:t>≥</w:t>
      </w:r>
      <w:r>
        <w:rPr>
          <w:rStyle w:val="mord"/>
          <w:color w:val="273239"/>
          <w:bdr w:val="none" w:sz="0" w:space="0" w:color="auto" w:frame="1"/>
        </w:rPr>
        <w:t>0</w:t>
      </w:r>
      <w:r>
        <w:rPr>
          <w:rStyle w:val="mord"/>
          <w:rFonts w:ascii="KaTeX_Math" w:hAnsi="KaTeX_Math"/>
          <w:i/>
          <w:iCs/>
          <w:color w:val="273239"/>
          <w:bdr w:val="none" w:sz="0" w:space="0" w:color="auto" w:frame="1"/>
        </w:rPr>
        <w:t>fori</w:t>
      </w:r>
      <w:r>
        <w:rPr>
          <w:rStyle w:val="mrel"/>
          <w:color w:val="273239"/>
          <w:bdr w:val="none" w:sz="0" w:space="0" w:color="auto" w:frame="1"/>
        </w:rPr>
        <w:t>=</w:t>
      </w:r>
      <w:r>
        <w:rPr>
          <w:rStyle w:val="mord"/>
          <w:color w:val="273239"/>
          <w:bdr w:val="none" w:sz="0" w:space="0" w:color="auto" w:frame="1"/>
        </w:rPr>
        <w:t>1</w:t>
      </w:r>
      <w:r>
        <w:rPr>
          <w:rStyle w:val="mpunct"/>
          <w:color w:val="273239"/>
          <w:bdr w:val="none" w:sz="0" w:space="0" w:color="auto" w:frame="1"/>
        </w:rPr>
        <w:t>,</w:t>
      </w:r>
      <w:r>
        <w:rPr>
          <w:rStyle w:val="mord"/>
          <w:color w:val="273239"/>
          <w:bdr w:val="none" w:sz="0" w:space="0" w:color="auto" w:frame="1"/>
        </w:rPr>
        <w:t>2</w:t>
      </w:r>
      <w:r>
        <w:rPr>
          <w:rStyle w:val="mpunct"/>
          <w:color w:val="273239"/>
          <w:bdr w:val="none" w:sz="0" w:space="0" w:color="auto" w:frame="1"/>
        </w:rPr>
        <w:t>,</w:t>
      </w:r>
      <w:r>
        <w:rPr>
          <w:rStyle w:val="mord"/>
          <w:color w:val="273239"/>
          <w:bdr w:val="none" w:sz="0" w:space="0" w:color="auto" w:frame="1"/>
        </w:rPr>
        <w:t>3</w:t>
      </w:r>
      <w:r>
        <w:rPr>
          <w:rStyle w:val="mpunct"/>
          <w:color w:val="273239"/>
          <w:bdr w:val="none" w:sz="0" w:space="0" w:color="auto" w:frame="1"/>
        </w:rPr>
        <w:t>,</w:t>
      </w:r>
      <w:r>
        <w:rPr>
          <w:rStyle w:val="minner"/>
          <w:rFonts w:ascii="Cambria Math" w:hAnsi="Cambria Math" w:cs="Cambria Math"/>
          <w:color w:val="273239"/>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m</w:t>
      </w:r>
    </w:p>
    <w:p w14:paraId="677640DD" w14:textId="77777777" w:rsidR="002F4839" w:rsidRDefault="002F4839" w:rsidP="002F4839">
      <w:pPr>
        <w:numPr>
          <w:ilvl w:val="0"/>
          <w:numId w:val="30"/>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bdr w:val="none" w:sz="0" w:space="0" w:color="auto" w:frame="1"/>
        </w:rPr>
        <w:t> A dual Problem of the optimisation problem that requires locating the Lagrange multipliers related to the support vectors can be used to solve SVM. The optimal Lagrange multipliers α(i) that maximize the following dual objective function</w:t>
      </w:r>
    </w:p>
    <w:p w14:paraId="3EA35F89"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color w:val="273239"/>
          <w:bdr w:val="none" w:sz="0" w:space="0" w:color="auto" w:frame="1"/>
        </w:rPr>
        <w:t>maximizeα:12∑i→m∑j→mαiαjtitjK(</w:t>
      </w:r>
      <w:proofErr w:type="gramStart"/>
      <w:r>
        <w:rPr>
          <w:rStyle w:val="katex-mathml"/>
          <w:color w:val="273239"/>
          <w:bdr w:val="none" w:sz="0" w:space="0" w:color="auto" w:frame="1"/>
        </w:rPr>
        <w:t>xi,xj</w:t>
      </w:r>
      <w:proofErr w:type="gramEnd"/>
      <w:r>
        <w:rPr>
          <w:rStyle w:val="katex-mathml"/>
          <w:color w:val="273239"/>
          <w:bdr w:val="none" w:sz="0" w:space="0" w:color="auto" w:frame="1"/>
        </w:rPr>
        <w:t>)−∑i→mαi</w:t>
      </w:r>
      <w:r>
        <w:rPr>
          <w:rStyle w:val="mord"/>
          <w:rFonts w:ascii="KaTeX_Math" w:hAnsi="KaTeX_Math"/>
          <w:i/>
          <w:iCs/>
          <w:color w:val="273239"/>
          <w:sz w:val="17"/>
          <w:szCs w:val="17"/>
          <w:bdr w:val="none" w:sz="0" w:space="0" w:color="auto" w:frame="1"/>
        </w:rPr>
        <w:t>α</w:t>
      </w:r>
      <w:r>
        <w:rPr>
          <w:rStyle w:val="mord"/>
          <w:rFonts w:ascii="var(--font-secondary)" w:hAnsi="var(--font-secondary)"/>
          <w:color w:val="273239"/>
          <w:sz w:val="27"/>
          <w:szCs w:val="27"/>
          <w:bdr w:val="none" w:sz="0" w:space="0" w:color="auto" w:frame="1"/>
        </w:rPr>
        <w:t>maximize</w:t>
      </w:r>
      <w:r>
        <w:rPr>
          <w:rStyle w:val="vlist-s"/>
          <w:color w:val="273239"/>
          <w:sz w:val="2"/>
          <w:szCs w:val="2"/>
          <w:bdr w:val="none" w:sz="0" w:space="0" w:color="auto" w:frame="1"/>
        </w:rPr>
        <w:t>​</w:t>
      </w:r>
      <w:r>
        <w:rPr>
          <w:rStyle w:val="mrel"/>
          <w:color w:val="273239"/>
          <w:bdr w:val="none" w:sz="0" w:space="0" w:color="auto" w:frame="1"/>
        </w:rPr>
        <w:t>:</w:t>
      </w:r>
      <w:r>
        <w:rPr>
          <w:rStyle w:val="mord"/>
          <w:color w:val="273239"/>
          <w:sz w:val="17"/>
          <w:szCs w:val="17"/>
          <w:bdr w:val="none" w:sz="0" w:space="0" w:color="auto" w:frame="1"/>
        </w:rPr>
        <w:t>21</w:t>
      </w:r>
      <w:r>
        <w:rPr>
          <w:rStyle w:val="vlist-s"/>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sz w:val="17"/>
          <w:szCs w:val="17"/>
          <w:bdr w:val="none" w:sz="0" w:space="0" w:color="auto" w:frame="1"/>
        </w:rPr>
        <w:t>j</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close"/>
          <w:color w:val="273239"/>
          <w:bdr w:val="none" w:sz="0" w:space="0" w:color="auto" w:frame="1"/>
        </w:rPr>
        <w:t>)</w:t>
      </w:r>
      <w:r>
        <w:rPr>
          <w:rStyle w:val="mbin"/>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p>
    <w:p w14:paraId="1C94F146"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where</w:t>
      </w:r>
      <w:proofErr w:type="gramEnd"/>
      <w:r>
        <w:rPr>
          <w:rFonts w:ascii="var(--font-secondary)" w:hAnsi="var(--font-secondary)"/>
          <w:color w:val="273239"/>
          <w:sz w:val="27"/>
          <w:szCs w:val="27"/>
          <w:bdr w:val="none" w:sz="0" w:space="0" w:color="auto" w:frame="1"/>
        </w:rPr>
        <w:t>,</w:t>
      </w:r>
    </w:p>
    <w:p w14:paraId="18F8D07E" w14:textId="77777777" w:rsidR="002F4839" w:rsidRDefault="002F4839" w:rsidP="002F4839">
      <w:pPr>
        <w:numPr>
          <w:ilvl w:val="0"/>
          <w:numId w:val="3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α</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xml:space="preserve"> is the Lagrange multiplier associated with the </w:t>
      </w:r>
      <w:proofErr w:type="spellStart"/>
      <w:r>
        <w:rPr>
          <w:rFonts w:ascii="var(--font-secondary)" w:hAnsi="var(--font-secondary)"/>
          <w:color w:val="273239"/>
          <w:sz w:val="27"/>
          <w:szCs w:val="27"/>
          <w:bdr w:val="none" w:sz="0" w:space="0" w:color="auto" w:frame="1"/>
        </w:rPr>
        <w:t>ith</w:t>
      </w:r>
      <w:proofErr w:type="spellEnd"/>
      <w:r>
        <w:rPr>
          <w:rFonts w:ascii="var(--font-secondary)" w:hAnsi="var(--font-secondary)"/>
          <w:color w:val="273239"/>
          <w:sz w:val="27"/>
          <w:szCs w:val="27"/>
          <w:bdr w:val="none" w:sz="0" w:space="0" w:color="auto" w:frame="1"/>
        </w:rPr>
        <w:t xml:space="preserve"> training sample.</w:t>
      </w:r>
    </w:p>
    <w:p w14:paraId="1C631EE2" w14:textId="77777777" w:rsidR="002F4839" w:rsidRDefault="002F4839" w:rsidP="002F4839">
      <w:pPr>
        <w:numPr>
          <w:ilvl w:val="0"/>
          <w:numId w:val="32"/>
        </w:numPr>
        <w:shd w:val="clear" w:color="auto" w:fill="FFFFFF"/>
        <w:spacing w:after="0" w:line="240" w:lineRule="auto"/>
        <w:ind w:left="108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K(</w:t>
      </w:r>
      <w:proofErr w:type="gramEnd"/>
      <w:r>
        <w:rPr>
          <w:rFonts w:ascii="var(--font-secondary)" w:hAnsi="var(--font-secondary)"/>
          <w:color w:val="273239"/>
          <w:sz w:val="27"/>
          <w:szCs w:val="27"/>
          <w:bdr w:val="none" w:sz="0" w:space="0" w:color="auto" w:frame="1"/>
        </w:rPr>
        <w:t>x</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xml:space="preserve">, </w:t>
      </w:r>
      <w:proofErr w:type="spellStart"/>
      <w:r>
        <w:rPr>
          <w:rFonts w:ascii="var(--font-secondary)" w:hAnsi="var(--font-secondary)"/>
          <w:color w:val="273239"/>
          <w:sz w:val="27"/>
          <w:szCs w:val="27"/>
          <w:bdr w:val="none" w:sz="0" w:space="0" w:color="auto" w:frame="1"/>
        </w:rPr>
        <w:t>x</w:t>
      </w:r>
      <w:r>
        <w:rPr>
          <w:rFonts w:ascii="var(--font-secondary)" w:hAnsi="var(--font-secondary)"/>
          <w:color w:val="273239"/>
          <w:sz w:val="20"/>
          <w:szCs w:val="20"/>
          <w:bdr w:val="none" w:sz="0" w:space="0" w:color="auto" w:frame="1"/>
        </w:rPr>
        <w:t>j</w:t>
      </w:r>
      <w:proofErr w:type="spellEnd"/>
      <w:r>
        <w:rPr>
          <w:rFonts w:ascii="var(--font-secondary)" w:hAnsi="var(--font-secondary)"/>
          <w:color w:val="273239"/>
          <w:sz w:val="27"/>
          <w:szCs w:val="27"/>
          <w:bdr w:val="none" w:sz="0" w:space="0" w:color="auto" w:frame="1"/>
        </w:rPr>
        <w:t>) is the kernel function that computes the similarity between two samples x</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xml:space="preserve"> and </w:t>
      </w:r>
      <w:proofErr w:type="spellStart"/>
      <w:r>
        <w:rPr>
          <w:rFonts w:ascii="var(--font-secondary)" w:hAnsi="var(--font-secondary)"/>
          <w:color w:val="273239"/>
          <w:sz w:val="27"/>
          <w:szCs w:val="27"/>
          <w:bdr w:val="none" w:sz="0" w:space="0" w:color="auto" w:frame="1"/>
        </w:rPr>
        <w:t>x</w:t>
      </w:r>
      <w:r>
        <w:rPr>
          <w:rFonts w:ascii="var(--font-secondary)" w:hAnsi="var(--font-secondary)"/>
          <w:color w:val="273239"/>
          <w:sz w:val="20"/>
          <w:szCs w:val="20"/>
          <w:bdr w:val="none" w:sz="0" w:space="0" w:color="auto" w:frame="1"/>
        </w:rPr>
        <w:t>j</w:t>
      </w:r>
      <w:proofErr w:type="spellEnd"/>
      <w:r>
        <w:rPr>
          <w:rFonts w:ascii="var(--font-secondary)" w:hAnsi="var(--font-secondary)"/>
          <w:color w:val="273239"/>
          <w:sz w:val="27"/>
          <w:szCs w:val="27"/>
          <w:bdr w:val="none" w:sz="0" w:space="0" w:color="auto" w:frame="1"/>
        </w:rPr>
        <w:t>. It allows SVM to handle nonlinear classification problems by implicitly mapping the samples into a higher-dimensional feature space.</w:t>
      </w:r>
    </w:p>
    <w:p w14:paraId="21A484EB" w14:textId="77777777" w:rsidR="002F4839" w:rsidRDefault="002F4839" w:rsidP="002F4839">
      <w:pPr>
        <w:numPr>
          <w:ilvl w:val="0"/>
          <w:numId w:val="33"/>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term ∑α</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represents the sum of all Lagrange multipliers.</w:t>
      </w:r>
    </w:p>
    <w:p w14:paraId="3F8BE36B"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SVM decision boundary can be described in terms of these optimal Lagrange multipliers and the support vectors once the dual issue has been solved and the optimal Lagrange multipliers have been discovered. The training samples that have i &gt; 0 are the support vectors, while the decision boundary is supplied by:</w:t>
      </w:r>
    </w:p>
    <w:p w14:paraId="74A0549D"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r>
        <w:rPr>
          <w:rStyle w:val="katex-mathml"/>
          <w:color w:val="273239"/>
          <w:bdr w:val="none" w:sz="0" w:space="0" w:color="auto" w:frame="1"/>
        </w:rPr>
        <w:t>w=∑i→mαitiK(</w:t>
      </w:r>
      <w:proofErr w:type="gramStart"/>
      <w:r>
        <w:rPr>
          <w:rStyle w:val="katex-mathml"/>
          <w:color w:val="273239"/>
          <w:bdr w:val="none" w:sz="0" w:space="0" w:color="auto" w:frame="1"/>
        </w:rPr>
        <w:t>xi,x</w:t>
      </w:r>
      <w:proofErr w:type="gramEnd"/>
      <w:r>
        <w:rPr>
          <w:rStyle w:val="katex-mathml"/>
          <w:color w:val="273239"/>
          <w:bdr w:val="none" w:sz="0" w:space="0" w:color="auto" w:frame="1"/>
        </w:rPr>
        <w:t>)+bti(wTxi−b)=1</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b=wTxi−ti</w:t>
      </w:r>
      <w:r>
        <w:rPr>
          <w:rStyle w:val="mord"/>
          <w:rFonts w:ascii="KaTeX_Math" w:hAnsi="KaTeX_Math"/>
          <w:i/>
          <w:iCs/>
          <w:color w:val="273239"/>
          <w:bdr w:val="none" w:sz="0" w:space="0" w:color="auto" w:frame="1"/>
        </w:rPr>
        <w:t>w</w:t>
      </w:r>
      <w:r>
        <w:rPr>
          <w:rStyle w:val="mrel"/>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rFonts w:ascii="KaTeX_Math" w:hAnsi="KaTeX_Math"/>
          <w:i/>
          <w:iCs/>
          <w:color w:val="273239"/>
          <w:sz w:val="17"/>
          <w:szCs w:val="17"/>
          <w:bdr w:val="none" w:sz="0" w:space="0" w:color="auto" w:frame="1"/>
        </w:rPr>
        <w:t>m</w:t>
      </w:r>
      <w:r>
        <w:rPr>
          <w:rStyle w:val="mop"/>
          <w:rFonts w:ascii="KaTeX_Size1" w:hAnsi="KaTeX_Size1"/>
          <w:color w:val="273239"/>
          <w:bdr w:val="none" w:sz="0" w:space="0" w:color="auto" w:frame="1"/>
        </w:rPr>
        <w:t>∑</w:t>
      </w:r>
      <w:r>
        <w:rPr>
          <w:rStyle w:val="vlist-s"/>
          <w:color w:val="273239"/>
          <w:sz w:val="2"/>
          <w:szCs w:val="2"/>
          <w:bdr w:val="none" w:sz="0" w:space="0" w:color="auto" w:frame="1"/>
        </w:rPr>
        <w:t>​</w:t>
      </w:r>
      <w:r>
        <w:rPr>
          <w:rStyle w:val="mord"/>
          <w:rFonts w:ascii="KaTeX_Math" w:hAnsi="KaTeX_Math"/>
          <w:i/>
          <w:iCs/>
          <w:color w:val="273239"/>
          <w:bdr w:val="none" w:sz="0" w:space="0" w:color="auto" w:frame="1"/>
        </w:rPr>
        <w:t>α</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close"/>
          <w:color w:val="273239"/>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rel"/>
          <w:color w:val="273239"/>
          <w:bdr w:val="none" w:sz="0" w:space="0" w:color="auto" w:frame="1"/>
        </w:rPr>
        <w:t>=</w:t>
      </w:r>
      <w:r>
        <w:rPr>
          <w:rStyle w:val="mord"/>
          <w:color w:val="273239"/>
          <w:bdr w:val="none" w:sz="0" w:space="0" w:color="auto" w:frame="1"/>
        </w:rPr>
        <w:t>1</w:t>
      </w:r>
      <w:r>
        <w:rPr>
          <w:rStyle w:val="mrel"/>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t</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p>
    <w:p w14:paraId="45DAF595" w14:textId="77777777"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Types of Support Vector Machine</w:t>
      </w:r>
    </w:p>
    <w:p w14:paraId="7C0C3A5B"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Based on the nature of the decision boundary, Support Vector Machines (SVM) can be divided into two main parts:</w:t>
      </w:r>
    </w:p>
    <w:p w14:paraId="7C279E1B" w14:textId="77777777" w:rsidR="002F4839" w:rsidRDefault="002F4839" w:rsidP="002F4839">
      <w:pPr>
        <w:numPr>
          <w:ilvl w:val="0"/>
          <w:numId w:val="34"/>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Linear SVM: </w:t>
      </w:r>
      <w:r>
        <w:rPr>
          <w:rFonts w:ascii="var(--font-secondary)" w:hAnsi="var(--font-secondary)"/>
          <w:color w:val="273239"/>
          <w:sz w:val="27"/>
          <w:szCs w:val="27"/>
          <w:bdr w:val="none" w:sz="0" w:space="0" w:color="auto" w:frame="1"/>
        </w:rPr>
        <w:t>Linear SVMs use a linear decision boundary to separate the data points of different classes. When the data can be precisely linearly separated, linear SVMs are very suitable. This means that a single straight line (in 2D) or a hyperplane (in higher dimensions) can entirely divide the data points into their respective classes. A hyperplane that maximizes the margin between the classes is the decision boundary.</w:t>
      </w:r>
    </w:p>
    <w:p w14:paraId="16E96520" w14:textId="77777777" w:rsidR="002F4839" w:rsidRDefault="002F4839" w:rsidP="002F4839">
      <w:pPr>
        <w:numPr>
          <w:ilvl w:val="0"/>
          <w:numId w:val="35"/>
        </w:numPr>
        <w:shd w:val="clear" w:color="auto" w:fill="FFFFFF"/>
        <w:spacing w:after="0" w:line="240" w:lineRule="auto"/>
        <w:ind w:left="108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Non-Linear SVM:</w:t>
      </w:r>
      <w:r>
        <w:rPr>
          <w:rFonts w:ascii="var(--font-secondary)" w:hAnsi="var(--font-secondary)"/>
          <w:color w:val="273239"/>
          <w:sz w:val="27"/>
          <w:szCs w:val="27"/>
          <w:bdr w:val="none" w:sz="0" w:space="0" w:color="auto" w:frame="1"/>
        </w:rPr>
        <w:t>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 </w:t>
      </w:r>
    </w:p>
    <w:p w14:paraId="12D94515" w14:textId="77777777" w:rsidR="002F4839" w:rsidRDefault="002F4839" w:rsidP="002F4839">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Popular kernel functions in SVM</w:t>
      </w:r>
    </w:p>
    <w:p w14:paraId="343C02E8" w14:textId="77777777" w:rsidR="002F4839" w:rsidRDefault="002F4839" w:rsidP="002F4839">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SVM kernel is a function that takes low-dimensional input space and transforms it into higher-dimensional space, </w:t>
      </w:r>
      <w:proofErr w:type="spellStart"/>
      <w:proofErr w:type="gramStart"/>
      <w:r>
        <w:rPr>
          <w:rFonts w:ascii="var(--font-secondary)" w:hAnsi="var(--font-secondary)"/>
          <w:color w:val="273239"/>
          <w:sz w:val="27"/>
          <w:szCs w:val="27"/>
          <w:bdr w:val="none" w:sz="0" w:space="0" w:color="auto" w:frame="1"/>
        </w:rPr>
        <w:t>ie</w:t>
      </w:r>
      <w:proofErr w:type="spellEnd"/>
      <w:proofErr w:type="gramEnd"/>
      <w:r>
        <w:rPr>
          <w:rFonts w:ascii="var(--font-secondary)" w:hAnsi="var(--font-secondary)"/>
          <w:color w:val="273239"/>
          <w:sz w:val="27"/>
          <w:szCs w:val="27"/>
          <w:bdr w:val="none" w:sz="0" w:space="0" w:color="auto" w:frame="1"/>
        </w:rPr>
        <w:t xml:space="preserve"> it converts </w:t>
      </w:r>
      <w:proofErr w:type="spellStart"/>
      <w:r>
        <w:rPr>
          <w:rFonts w:ascii="var(--font-secondary)" w:hAnsi="var(--font-secondary)"/>
          <w:color w:val="273239"/>
          <w:sz w:val="27"/>
          <w:szCs w:val="27"/>
          <w:bdr w:val="none" w:sz="0" w:space="0" w:color="auto" w:frame="1"/>
        </w:rPr>
        <w:t>nonseparable</w:t>
      </w:r>
      <w:proofErr w:type="spellEnd"/>
      <w:r>
        <w:rPr>
          <w:rFonts w:ascii="var(--font-secondary)" w:hAnsi="var(--font-secondary)"/>
          <w:color w:val="273239"/>
          <w:sz w:val="27"/>
          <w:szCs w:val="27"/>
          <w:bdr w:val="none" w:sz="0" w:space="0" w:color="auto" w:frame="1"/>
        </w:rPr>
        <w:t xml:space="preserve"> problems to separable problems. It is mostly useful in non-linear separation problems. Simply put the kernel, does some extremely complex data transformations and then finds out the process to separate the data based on the labels or outputs defined.</w:t>
      </w:r>
    </w:p>
    <w:p w14:paraId="7D4854AC" w14:textId="77777777" w:rsidR="002F4839" w:rsidRDefault="002F4839" w:rsidP="002F4839">
      <w:pPr>
        <w:pStyle w:val="NormalWeb"/>
        <w:shd w:val="clear" w:color="auto" w:fill="FFFFFF"/>
        <w:spacing w:before="0" w:beforeAutospacing="0" w:after="0" w:afterAutospacing="0"/>
        <w:jc w:val="center"/>
        <w:textAlignment w:val="baseline"/>
        <w:rPr>
          <w:rFonts w:ascii="var(--font-secondary)" w:hAnsi="var(--font-secondary)"/>
          <w:color w:val="273239"/>
          <w:sz w:val="27"/>
          <w:szCs w:val="27"/>
        </w:rPr>
      </w:pPr>
      <w:proofErr w:type="gramStart"/>
      <w:r>
        <w:rPr>
          <w:rStyle w:val="katex-mathml"/>
          <w:color w:val="273239"/>
          <w:bdr w:val="none" w:sz="0" w:space="0" w:color="auto" w:frame="1"/>
        </w:rPr>
        <w:t>Linear :</w:t>
      </w:r>
      <w:proofErr w:type="gramEnd"/>
      <w:r>
        <w:rPr>
          <w:rStyle w:val="katex-mathml"/>
          <w:color w:val="273239"/>
          <w:bdr w:val="none" w:sz="0" w:space="0" w:color="auto" w:frame="1"/>
        </w:rPr>
        <w:t> K(w,b)=wTx+bPolynomial : K(w,x)=(γwTx+b)NGaussian RBF: K(w,x)=exp⁡(−γ</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xi−xj</w:t>
      </w:r>
      <w:r>
        <w:rPr>
          <w:rStyle w:val="katex-mathml"/>
          <w:rFonts w:ascii="Cambria Math" w:hAnsi="Cambria Math" w:cs="Cambria Math"/>
          <w:color w:val="273239"/>
          <w:bdr w:val="none" w:sz="0" w:space="0" w:color="auto" w:frame="1"/>
        </w:rPr>
        <w:t>∣∣</w:t>
      </w:r>
      <w:r>
        <w:rPr>
          <w:rStyle w:val="katex-mathml"/>
          <w:color w:val="273239"/>
          <w:bdr w:val="none" w:sz="0" w:space="0" w:color="auto" w:frame="1"/>
        </w:rPr>
        <w:t>nSigmoid :K(xi,xj)=tanh⁡(αxiTxj+b)</w:t>
      </w:r>
      <w:r>
        <w:rPr>
          <w:rStyle w:val="mord"/>
          <w:rFonts w:ascii="var(--font-secondary)" w:hAnsi="var(--font-secondary)"/>
          <w:color w:val="273239"/>
          <w:sz w:val="27"/>
          <w:szCs w:val="27"/>
          <w:bdr w:val="none" w:sz="0" w:space="0" w:color="auto" w:frame="1"/>
        </w:rPr>
        <w:t>Linear :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punct"/>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ord"/>
          <w:rFonts w:ascii="var(--font-secondary)" w:hAnsi="var(--font-secondary)"/>
          <w:color w:val="273239"/>
          <w:sz w:val="27"/>
          <w:szCs w:val="27"/>
          <w:bdr w:val="none" w:sz="0" w:space="0" w:color="auto" w:frame="1"/>
        </w:rPr>
        <w:t>Polynomial :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close"/>
          <w:color w:val="273239"/>
          <w:bdr w:val="none" w:sz="0" w:space="0" w:color="auto" w:frame="1"/>
        </w:rPr>
        <w:t>)</w:t>
      </w:r>
      <w:r>
        <w:rPr>
          <w:rStyle w:val="mord"/>
          <w:rFonts w:ascii="var(--font-secondary)" w:hAnsi="var(--font-secondary)"/>
          <w:color w:val="273239"/>
          <w:sz w:val="27"/>
          <w:szCs w:val="27"/>
          <w:bdr w:val="none" w:sz="0" w:space="0" w:color="auto" w:frame="1"/>
        </w:rPr>
        <w:t>Gaussian RBF: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w</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close"/>
          <w:color w:val="273239"/>
          <w:bdr w:val="none" w:sz="0" w:space="0" w:color="auto" w:frame="1"/>
        </w:rPr>
        <w:t>)</w:t>
      </w:r>
      <w:r>
        <w:rPr>
          <w:rStyle w:val="mord"/>
          <w:rFonts w:ascii="var(--font-secondary)" w:hAnsi="var(--font-secondary)"/>
          <w:color w:val="273239"/>
          <w:sz w:val="27"/>
          <w:szCs w:val="27"/>
          <w:bdr w:val="none" w:sz="0" w:space="0" w:color="auto" w:frame="1"/>
        </w:rPr>
        <w:t>Sigmoid :</w:t>
      </w:r>
      <w:r>
        <w:rPr>
          <w:rStyle w:val="mord"/>
          <w:rFonts w:ascii="KaTeX_Math" w:hAnsi="KaTeX_Math"/>
          <w:i/>
          <w:iCs/>
          <w:color w:val="273239"/>
          <w:bdr w:val="none" w:sz="0" w:space="0" w:color="auto" w:frame="1"/>
        </w:rPr>
        <w:t>K</w:t>
      </w:r>
      <w:r>
        <w:rPr>
          <w:rStyle w:val="mope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punct"/>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close"/>
          <w:color w:val="273239"/>
          <w:bdr w:val="none" w:sz="0" w:space="0" w:color="auto" w:frame="1"/>
        </w:rPr>
        <w:t>)</w:t>
      </w:r>
      <w:r>
        <w:rPr>
          <w:rStyle w:val="vlist-s"/>
          <w:color w:val="273239"/>
          <w:sz w:val="2"/>
          <w:szCs w:val="2"/>
          <w:bdr w:val="none" w:sz="0" w:space="0" w:color="auto" w:frame="1"/>
        </w:rPr>
        <w:t>​</w:t>
      </w:r>
      <w:r>
        <w:rPr>
          <w:rStyle w:val="mrel"/>
          <w:color w:val="273239"/>
          <w:bdr w:val="none" w:sz="0" w:space="0" w:color="auto" w:frame="1"/>
        </w:rPr>
        <w:t>=</w:t>
      </w:r>
      <w:r>
        <w:rPr>
          <w:rStyle w:val="mord"/>
          <w:rFonts w:ascii="KaTeX_Math" w:hAnsi="KaTeX_Math"/>
          <w:i/>
          <w:iCs/>
          <w:color w:val="273239"/>
          <w:bdr w:val="none" w:sz="0" w:space="0" w:color="auto" w:frame="1"/>
        </w:rPr>
        <w:t>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rel"/>
          <w:color w:val="273239"/>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γw</w:t>
      </w:r>
      <w:r>
        <w:rPr>
          <w:rStyle w:val="mord"/>
          <w:rFonts w:ascii="KaTeX_Math" w:hAnsi="KaTeX_Math"/>
          <w:i/>
          <w:iCs/>
          <w:color w:val="273239"/>
          <w:sz w:val="17"/>
          <w:szCs w:val="17"/>
          <w:bdr w:val="none" w:sz="0" w:space="0" w:color="auto" w:frame="1"/>
        </w:rPr>
        <w:t>T</w:t>
      </w:r>
      <w:r>
        <w:rPr>
          <w:rStyle w:val="mord"/>
          <w:rFonts w:ascii="KaTeX_Math" w:hAnsi="KaTeX_Math"/>
          <w:i/>
          <w:iCs/>
          <w:color w:val="273239"/>
          <w:bdr w:val="none" w:sz="0" w:space="0" w:color="auto" w:frame="1"/>
        </w:rPr>
        <w:t>x</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mord"/>
          <w:rFonts w:ascii="KaTeX_Math" w:hAnsi="KaTeX_Math"/>
          <w:i/>
          <w:iCs/>
          <w:color w:val="273239"/>
          <w:sz w:val="17"/>
          <w:szCs w:val="17"/>
          <w:bdr w:val="none" w:sz="0" w:space="0" w:color="auto" w:frame="1"/>
        </w:rPr>
        <w:t>N</w:t>
      </w:r>
      <w:r>
        <w:rPr>
          <w:rStyle w:val="mrel"/>
          <w:color w:val="273239"/>
          <w:bdr w:val="none" w:sz="0" w:space="0" w:color="auto" w:frame="1"/>
        </w:rPr>
        <w:t>=</w:t>
      </w:r>
      <w:r>
        <w:rPr>
          <w:rStyle w:val="mop"/>
          <w:color w:val="273239"/>
          <w:bdr w:val="none" w:sz="0" w:space="0" w:color="auto" w:frame="1"/>
        </w:rPr>
        <w:t>exp</w:t>
      </w:r>
      <w:r>
        <w:rPr>
          <w:rStyle w:val="mopen"/>
          <w:color w:val="273239"/>
          <w:bdr w:val="none" w:sz="0" w:space="0" w:color="auto" w:frame="1"/>
        </w:rPr>
        <w:t>(</w:t>
      </w:r>
      <w:r>
        <w:rPr>
          <w:rStyle w:val="mord"/>
          <w:color w:val="273239"/>
          <w:bdr w:val="none" w:sz="0" w:space="0" w:color="auto" w:frame="1"/>
        </w:rPr>
        <w:t>−</w:t>
      </w:r>
      <w:r>
        <w:rPr>
          <w:rStyle w:val="mord"/>
          <w:rFonts w:ascii="KaTeX_Math" w:hAnsi="KaTeX_Math"/>
          <w:i/>
          <w:iCs/>
          <w:color w:val="273239"/>
          <w:bdr w:val="none" w:sz="0" w:space="0" w:color="auto" w:frame="1"/>
        </w:rPr>
        <w:t>γ</w:t>
      </w:r>
      <w:r>
        <w:rPr>
          <w:rStyle w:val="mord"/>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ord"/>
          <w:rFonts w:ascii="Cambria Math" w:hAnsi="Cambria Math" w:cs="Cambria Math"/>
          <w:color w:val="273239"/>
          <w:bdr w:val="none" w:sz="0" w:space="0" w:color="auto" w:frame="1"/>
        </w:rPr>
        <w:t>∣∣</w:t>
      </w:r>
      <w:r>
        <w:rPr>
          <w:rStyle w:val="mord"/>
          <w:rFonts w:ascii="KaTeX_Math" w:hAnsi="KaTeX_Math"/>
          <w:i/>
          <w:iCs/>
          <w:color w:val="273239"/>
          <w:sz w:val="17"/>
          <w:szCs w:val="17"/>
          <w:bdr w:val="none" w:sz="0" w:space="0" w:color="auto" w:frame="1"/>
        </w:rPr>
        <w:t>n</w:t>
      </w:r>
      <w:r>
        <w:rPr>
          <w:rStyle w:val="mrel"/>
          <w:color w:val="273239"/>
          <w:bdr w:val="none" w:sz="0" w:space="0" w:color="auto" w:frame="1"/>
        </w:rPr>
        <w:t>=</w:t>
      </w:r>
      <w:r>
        <w:rPr>
          <w:rStyle w:val="mop"/>
          <w:color w:val="273239"/>
          <w:bdr w:val="none" w:sz="0" w:space="0" w:color="auto" w:frame="1"/>
        </w:rPr>
        <w:t>tanh</w:t>
      </w:r>
      <w:r>
        <w:rPr>
          <w:rStyle w:val="mopen"/>
          <w:color w:val="273239"/>
          <w:bdr w:val="none" w:sz="0" w:space="0" w:color="auto" w:frame="1"/>
        </w:rPr>
        <w:t>(</w:t>
      </w:r>
      <w:r>
        <w:rPr>
          <w:rStyle w:val="mord"/>
          <w:rFonts w:ascii="KaTeX_Math" w:hAnsi="KaTeX_Math"/>
          <w:i/>
          <w:iCs/>
          <w:color w:val="273239"/>
          <w:bdr w:val="none" w:sz="0" w:space="0" w:color="auto" w:frame="1"/>
        </w:rPr>
        <w:t>αx</w:t>
      </w:r>
      <w:r>
        <w:rPr>
          <w:rStyle w:val="mord"/>
          <w:rFonts w:ascii="KaTeX_Math" w:hAnsi="KaTeX_Math"/>
          <w:i/>
          <w:iCs/>
          <w:color w:val="273239"/>
          <w:sz w:val="17"/>
          <w:szCs w:val="17"/>
          <w:bdr w:val="none" w:sz="0" w:space="0" w:color="auto" w:frame="1"/>
        </w:rPr>
        <w:t>iT</w:t>
      </w:r>
      <w:r>
        <w:rPr>
          <w:rStyle w:val="vlist-s"/>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j</w:t>
      </w:r>
      <w:r>
        <w:rPr>
          <w:rStyle w:val="vlist-s"/>
          <w:color w:val="273239"/>
          <w:sz w:val="2"/>
          <w:szCs w:val="2"/>
          <w:bdr w:val="none" w:sz="0" w:space="0" w:color="auto" w:frame="1"/>
        </w:rPr>
        <w:t>​</w:t>
      </w:r>
      <w:r>
        <w:rPr>
          <w:rStyle w:val="mbin"/>
          <w:color w:val="273239"/>
          <w:bdr w:val="none" w:sz="0" w:space="0" w:color="auto" w:frame="1"/>
        </w:rPr>
        <w:t>+</w:t>
      </w:r>
      <w:r>
        <w:rPr>
          <w:rStyle w:val="mord"/>
          <w:rFonts w:ascii="KaTeX_Math" w:hAnsi="KaTeX_Math"/>
          <w:i/>
          <w:iCs/>
          <w:color w:val="273239"/>
          <w:bdr w:val="none" w:sz="0" w:space="0" w:color="auto" w:frame="1"/>
        </w:rPr>
        <w:t>b</w:t>
      </w:r>
      <w:r>
        <w:rPr>
          <w:rStyle w:val="mclose"/>
          <w:color w:val="273239"/>
          <w:bdr w:val="none" w:sz="0" w:space="0" w:color="auto" w:frame="1"/>
        </w:rPr>
        <w:t>)</w:t>
      </w:r>
      <w:r>
        <w:rPr>
          <w:rStyle w:val="vlist-s"/>
          <w:color w:val="273239"/>
          <w:sz w:val="2"/>
          <w:szCs w:val="2"/>
          <w:bdr w:val="none" w:sz="0" w:space="0" w:color="auto" w:frame="1"/>
        </w:rPr>
        <w:t>​</w:t>
      </w:r>
    </w:p>
    <w:p w14:paraId="544ECFAA" w14:textId="77777777" w:rsidR="002F4839" w:rsidRDefault="002F4839" w:rsidP="002F4839">
      <w:pPr>
        <w:shd w:val="clear" w:color="auto" w:fill="FFFFFF"/>
        <w:jc w:val="right"/>
        <w:textAlignment w:val="baseline"/>
        <w:rPr>
          <w:rFonts w:ascii="Courier New" w:hAnsi="Courier New" w:cs="Courier New"/>
          <w:color w:val="000000"/>
          <w:sz w:val="19"/>
          <w:szCs w:val="19"/>
        </w:rPr>
      </w:pPr>
      <w:r>
        <w:rPr>
          <w:rFonts w:ascii="Courier New" w:hAnsi="Courier New" w:cs="Courier New"/>
          <w:color w:val="000000"/>
          <w:sz w:val="19"/>
          <w:szCs w:val="19"/>
        </w:rPr>
        <w:t>1</w:t>
      </w:r>
    </w:p>
    <w:p w14:paraId="65AE8D3D" w14:textId="77777777" w:rsidR="004B457A" w:rsidRPr="00B25BC2" w:rsidRDefault="004B457A" w:rsidP="00B25BC2">
      <w:pPr>
        <w:spacing w:after="0" w:line="240" w:lineRule="auto"/>
        <w:rPr>
          <w:rFonts w:ascii="Times New Roman" w:eastAsia="Times New Roman" w:hAnsi="Times New Roman" w:cs="Times New Roman"/>
          <w:sz w:val="24"/>
          <w:szCs w:val="24"/>
          <w:lang w:eastAsia="en-IN"/>
        </w:rPr>
      </w:pPr>
    </w:p>
    <w:sectPr w:rsidR="004B457A" w:rsidRPr="00B25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3">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A3C"/>
    <w:multiLevelType w:val="multilevel"/>
    <w:tmpl w:val="9D10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6581C"/>
    <w:multiLevelType w:val="multilevel"/>
    <w:tmpl w:val="069A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6044E"/>
    <w:multiLevelType w:val="multilevel"/>
    <w:tmpl w:val="CAF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C0933"/>
    <w:multiLevelType w:val="multilevel"/>
    <w:tmpl w:val="125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4E79"/>
    <w:multiLevelType w:val="multilevel"/>
    <w:tmpl w:val="746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46A9D"/>
    <w:multiLevelType w:val="multilevel"/>
    <w:tmpl w:val="C83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62A41"/>
    <w:multiLevelType w:val="multilevel"/>
    <w:tmpl w:val="6E6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11F71"/>
    <w:multiLevelType w:val="multilevel"/>
    <w:tmpl w:val="BF4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C7E77"/>
    <w:multiLevelType w:val="multilevel"/>
    <w:tmpl w:val="D28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3233E"/>
    <w:multiLevelType w:val="multilevel"/>
    <w:tmpl w:val="8BD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52845"/>
    <w:multiLevelType w:val="multilevel"/>
    <w:tmpl w:val="37E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22EEC"/>
    <w:multiLevelType w:val="multilevel"/>
    <w:tmpl w:val="9BE0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25DC9"/>
    <w:multiLevelType w:val="multilevel"/>
    <w:tmpl w:val="7BFE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F1518"/>
    <w:multiLevelType w:val="multilevel"/>
    <w:tmpl w:val="DF58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27658"/>
    <w:multiLevelType w:val="multilevel"/>
    <w:tmpl w:val="CB0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CA30E2"/>
    <w:multiLevelType w:val="multilevel"/>
    <w:tmpl w:val="09E2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45EF2"/>
    <w:multiLevelType w:val="multilevel"/>
    <w:tmpl w:val="62A6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A67987"/>
    <w:multiLevelType w:val="multilevel"/>
    <w:tmpl w:val="E320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2041EF"/>
    <w:multiLevelType w:val="multilevel"/>
    <w:tmpl w:val="75A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7F1664"/>
    <w:multiLevelType w:val="multilevel"/>
    <w:tmpl w:val="66D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5219E"/>
    <w:multiLevelType w:val="multilevel"/>
    <w:tmpl w:val="CDB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56A09"/>
    <w:multiLevelType w:val="multilevel"/>
    <w:tmpl w:val="6F9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604FCE"/>
    <w:multiLevelType w:val="multilevel"/>
    <w:tmpl w:val="9D6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1"/>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3"/>
  </w:num>
  <w:num w:numId="8">
    <w:abstractNumId w:val="8"/>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5"/>
  </w:num>
  <w:num w:numId="11">
    <w:abstractNumId w:val="17"/>
  </w:num>
  <w:num w:numId="12">
    <w:abstractNumId w:val="0"/>
  </w:num>
  <w:num w:numId="13">
    <w:abstractNumId w:val="12"/>
  </w:num>
  <w:num w:numId="14">
    <w:abstractNumId w:val="9"/>
  </w:num>
  <w:num w:numId="15">
    <w:abstractNumId w:val="16"/>
  </w:num>
  <w:num w:numId="16">
    <w:abstractNumId w:val="21"/>
    <w:lvlOverride w:ilvl="0">
      <w:startOverride w:val="1"/>
    </w:lvlOverride>
  </w:num>
  <w:num w:numId="17">
    <w:abstractNumId w:val="21"/>
    <w:lvlOverride w:ilvl="0">
      <w:startOverride w:val="2"/>
    </w:lvlOverride>
  </w:num>
  <w:num w:numId="18">
    <w:abstractNumId w:val="21"/>
    <w:lvlOverride w:ilvl="0">
      <w:startOverride w:val="3"/>
    </w:lvlOverride>
  </w:num>
  <w:num w:numId="19">
    <w:abstractNumId w:val="14"/>
    <w:lvlOverride w:ilvl="0">
      <w:startOverride w:val="1"/>
    </w:lvlOverride>
  </w:num>
  <w:num w:numId="20">
    <w:abstractNumId w:val="14"/>
    <w:lvlOverride w:ilvl="0">
      <w:startOverride w:val="2"/>
    </w:lvlOverride>
  </w:num>
  <w:num w:numId="21">
    <w:abstractNumId w:val="14"/>
    <w:lvlOverride w:ilvl="0">
      <w:startOverride w:val="3"/>
    </w:lvlOverride>
  </w:num>
  <w:num w:numId="22">
    <w:abstractNumId w:val="14"/>
    <w:lvlOverride w:ilvl="0">
      <w:startOverride w:val="4"/>
    </w:lvlOverride>
  </w:num>
  <w:num w:numId="23">
    <w:abstractNumId w:val="14"/>
    <w:lvlOverride w:ilvl="0">
      <w:startOverride w:val="5"/>
    </w:lvlOverride>
  </w:num>
  <w:num w:numId="24">
    <w:abstractNumId w:val="14"/>
    <w:lvlOverride w:ilvl="0">
      <w:startOverride w:val="6"/>
    </w:lvlOverride>
  </w:num>
  <w:num w:numId="25">
    <w:abstractNumId w:val="14"/>
    <w:lvlOverride w:ilvl="0">
      <w:startOverride w:val="7"/>
    </w:lvlOverride>
  </w:num>
  <w:num w:numId="26">
    <w:abstractNumId w:val="14"/>
    <w:lvlOverride w:ilvl="0">
      <w:startOverride w:val="8"/>
    </w:lvlOverride>
  </w:num>
  <w:num w:numId="27">
    <w:abstractNumId w:val="14"/>
    <w:lvlOverride w:ilvl="0">
      <w:startOverride w:val="9"/>
    </w:lvlOverride>
  </w:num>
  <w:num w:numId="28">
    <w:abstractNumId w:val="18"/>
    <w:lvlOverride w:ilvl="0">
      <w:startOverride w:val="1"/>
    </w:lvlOverride>
  </w:num>
  <w:num w:numId="29">
    <w:abstractNumId w:val="6"/>
    <w:lvlOverride w:ilvl="0">
      <w:startOverride w:val="1"/>
    </w:lvlOverride>
  </w:num>
  <w:num w:numId="30">
    <w:abstractNumId w:val="7"/>
    <w:lvlOverride w:ilvl="0">
      <w:startOverride w:val="1"/>
    </w:lvlOverride>
  </w:num>
  <w:num w:numId="31">
    <w:abstractNumId w:val="4"/>
    <w:lvlOverride w:ilvl="0">
      <w:startOverride w:val="1"/>
    </w:lvlOverride>
  </w:num>
  <w:num w:numId="32">
    <w:abstractNumId w:val="4"/>
    <w:lvlOverride w:ilvl="0">
      <w:startOverride w:val="2"/>
    </w:lvlOverride>
  </w:num>
  <w:num w:numId="33">
    <w:abstractNumId w:val="4"/>
    <w:lvlOverride w:ilvl="0">
      <w:startOverride w:val="3"/>
    </w:lvlOverride>
  </w:num>
  <w:num w:numId="34">
    <w:abstractNumId w:val="5"/>
    <w:lvlOverride w:ilvl="0">
      <w:startOverride w:val="1"/>
    </w:lvlOverride>
  </w:num>
  <w:num w:numId="35">
    <w:abstractNumId w:val="5"/>
    <w:lvlOverride w:ilvl="0">
      <w:startOverride w:val="2"/>
    </w:lvlOverride>
  </w:num>
  <w:num w:numId="36">
    <w:abstractNumId w:val="1"/>
    <w:lvlOverride w:ilvl="0">
      <w:startOverride w:val="1"/>
    </w:lvlOverride>
  </w:num>
  <w:num w:numId="37">
    <w:abstractNumId w:val="1"/>
    <w:lvlOverride w:ilvl="0">
      <w:startOverride w:val="2"/>
    </w:lvlOverride>
  </w:num>
  <w:num w:numId="38">
    <w:abstractNumId w:val="1"/>
    <w:lvlOverride w:ilvl="0">
      <w:startOverride w:val="3"/>
    </w:lvlOverride>
  </w:num>
  <w:num w:numId="39">
    <w:abstractNumId w:val="1"/>
    <w:lvlOverride w:ilvl="0">
      <w:startOverride w:val="4"/>
    </w:lvlOverride>
  </w:num>
  <w:num w:numId="40">
    <w:abstractNumId w:val="1"/>
    <w:lvlOverride w:ilvl="0">
      <w:startOverride w:val="5"/>
    </w:lvlOverride>
  </w:num>
  <w:num w:numId="41">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A6"/>
    <w:rsid w:val="002F4839"/>
    <w:rsid w:val="004B457A"/>
    <w:rsid w:val="004D25E2"/>
    <w:rsid w:val="00B25BC2"/>
    <w:rsid w:val="00CD0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01CD"/>
  <w15:chartTrackingRefBased/>
  <w15:docId w15:val="{977F1935-6CC5-466F-8B9F-D48A38C2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B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5B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5B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B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5B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5BC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25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BC2"/>
    <w:rPr>
      <w:b/>
      <w:bCs/>
    </w:rPr>
  </w:style>
  <w:style w:type="character" w:styleId="Emphasis">
    <w:name w:val="Emphasis"/>
    <w:basedOn w:val="DefaultParagraphFont"/>
    <w:uiPriority w:val="20"/>
    <w:qFormat/>
    <w:rsid w:val="00B25BC2"/>
    <w:rPr>
      <w:i/>
      <w:iCs/>
    </w:rPr>
  </w:style>
  <w:style w:type="character" w:customStyle="1" w:styleId="vjs-control-text">
    <w:name w:val="vjs-control-text"/>
    <w:basedOn w:val="DefaultParagraphFont"/>
    <w:rsid w:val="00B25BC2"/>
  </w:style>
  <w:style w:type="character" w:customStyle="1" w:styleId="vjs-current-time-display">
    <w:name w:val="vjs-current-time-display"/>
    <w:basedOn w:val="DefaultParagraphFont"/>
    <w:rsid w:val="00B25BC2"/>
  </w:style>
  <w:style w:type="character" w:customStyle="1" w:styleId="vjs-duration-display">
    <w:name w:val="vjs-duration-display"/>
    <w:basedOn w:val="DefaultParagraphFont"/>
    <w:rsid w:val="00B25BC2"/>
  </w:style>
  <w:style w:type="character" w:customStyle="1" w:styleId="vjs-control-text-loaded-percentage">
    <w:name w:val="vjs-control-text-loaded-percentage"/>
    <w:basedOn w:val="DefaultParagraphFont"/>
    <w:rsid w:val="00B25BC2"/>
  </w:style>
  <w:style w:type="character" w:styleId="Hyperlink">
    <w:name w:val="Hyperlink"/>
    <w:basedOn w:val="DefaultParagraphFont"/>
    <w:uiPriority w:val="99"/>
    <w:semiHidden/>
    <w:unhideWhenUsed/>
    <w:rsid w:val="00B25BC2"/>
    <w:rPr>
      <w:color w:val="0000FF"/>
      <w:u w:val="single"/>
    </w:rPr>
  </w:style>
  <w:style w:type="paragraph" w:customStyle="1" w:styleId="alt">
    <w:name w:val="alt"/>
    <w:basedOn w:val="Normal"/>
    <w:rsid w:val="00B25B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25BC2"/>
  </w:style>
  <w:style w:type="character" w:customStyle="1" w:styleId="string">
    <w:name w:val="string"/>
    <w:basedOn w:val="DefaultParagraphFont"/>
    <w:rsid w:val="00B25BC2"/>
  </w:style>
  <w:style w:type="character" w:customStyle="1" w:styleId="number">
    <w:name w:val="number"/>
    <w:basedOn w:val="DefaultParagraphFont"/>
    <w:rsid w:val="00B25BC2"/>
  </w:style>
  <w:style w:type="paragraph" w:styleId="HTMLPreformatted">
    <w:name w:val="HTML Preformatted"/>
    <w:basedOn w:val="Normal"/>
    <w:link w:val="HTMLPreformattedChar"/>
    <w:uiPriority w:val="99"/>
    <w:semiHidden/>
    <w:unhideWhenUsed/>
    <w:rsid w:val="00B2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5BC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B25BC2"/>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2F48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0">
    <w:name w:val="strong"/>
    <w:basedOn w:val="DefaultParagraphFont"/>
    <w:rsid w:val="002F4839"/>
  </w:style>
  <w:style w:type="character" w:customStyle="1" w:styleId="summarytooltiptext">
    <w:name w:val="summary_tooltiptext"/>
    <w:basedOn w:val="DefaultParagraphFont"/>
    <w:rsid w:val="002F4839"/>
  </w:style>
  <w:style w:type="character" w:customStyle="1" w:styleId="commenttooltiptext">
    <w:name w:val="comment_tooltiptext"/>
    <w:basedOn w:val="DefaultParagraphFont"/>
    <w:rsid w:val="002F4839"/>
  </w:style>
  <w:style w:type="character" w:customStyle="1" w:styleId="improvetooltiptext">
    <w:name w:val="improve_tooltiptext"/>
    <w:basedOn w:val="DefaultParagraphFont"/>
    <w:rsid w:val="002F4839"/>
  </w:style>
  <w:style w:type="character" w:styleId="FollowedHyperlink">
    <w:name w:val="FollowedHyperlink"/>
    <w:basedOn w:val="DefaultParagraphFont"/>
    <w:uiPriority w:val="99"/>
    <w:semiHidden/>
    <w:unhideWhenUsed/>
    <w:rsid w:val="002F4839"/>
    <w:rPr>
      <w:color w:val="800080"/>
      <w:u w:val="single"/>
    </w:rPr>
  </w:style>
  <w:style w:type="paragraph" w:customStyle="1" w:styleId="wp-caption-text">
    <w:name w:val="wp-caption-text"/>
    <w:basedOn w:val="Normal"/>
    <w:rsid w:val="002F48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
    <w:name w:val="katex"/>
    <w:basedOn w:val="DefaultParagraphFont"/>
    <w:rsid w:val="002F4839"/>
  </w:style>
  <w:style w:type="character" w:customStyle="1" w:styleId="katex-mathml">
    <w:name w:val="katex-mathml"/>
    <w:basedOn w:val="DefaultParagraphFont"/>
    <w:rsid w:val="002F4839"/>
  </w:style>
  <w:style w:type="character" w:customStyle="1" w:styleId="katex-html">
    <w:name w:val="katex-html"/>
    <w:basedOn w:val="DefaultParagraphFont"/>
    <w:rsid w:val="002F4839"/>
  </w:style>
  <w:style w:type="character" w:customStyle="1" w:styleId="base">
    <w:name w:val="base"/>
    <w:basedOn w:val="DefaultParagraphFont"/>
    <w:rsid w:val="002F4839"/>
  </w:style>
  <w:style w:type="character" w:customStyle="1" w:styleId="strut">
    <w:name w:val="strut"/>
    <w:basedOn w:val="DefaultParagraphFont"/>
    <w:rsid w:val="002F4839"/>
  </w:style>
  <w:style w:type="character" w:customStyle="1" w:styleId="mord">
    <w:name w:val="mord"/>
    <w:basedOn w:val="DefaultParagraphFont"/>
    <w:rsid w:val="002F4839"/>
  </w:style>
  <w:style w:type="character" w:customStyle="1" w:styleId="msupsub">
    <w:name w:val="msupsub"/>
    <w:basedOn w:val="DefaultParagraphFont"/>
    <w:rsid w:val="002F4839"/>
  </w:style>
  <w:style w:type="character" w:customStyle="1" w:styleId="vlist-t">
    <w:name w:val="vlist-t"/>
    <w:basedOn w:val="DefaultParagraphFont"/>
    <w:rsid w:val="002F4839"/>
  </w:style>
  <w:style w:type="character" w:customStyle="1" w:styleId="vlist-r">
    <w:name w:val="vlist-r"/>
    <w:basedOn w:val="DefaultParagraphFont"/>
    <w:rsid w:val="002F4839"/>
  </w:style>
  <w:style w:type="character" w:customStyle="1" w:styleId="vlist">
    <w:name w:val="vlist"/>
    <w:basedOn w:val="DefaultParagraphFont"/>
    <w:rsid w:val="002F4839"/>
  </w:style>
  <w:style w:type="character" w:customStyle="1" w:styleId="pstrut">
    <w:name w:val="pstrut"/>
    <w:basedOn w:val="DefaultParagraphFont"/>
    <w:rsid w:val="002F4839"/>
  </w:style>
  <w:style w:type="character" w:customStyle="1" w:styleId="sizing">
    <w:name w:val="sizing"/>
    <w:basedOn w:val="DefaultParagraphFont"/>
    <w:rsid w:val="002F4839"/>
  </w:style>
  <w:style w:type="character" w:customStyle="1" w:styleId="mspace">
    <w:name w:val="mspace"/>
    <w:basedOn w:val="DefaultParagraphFont"/>
    <w:rsid w:val="002F4839"/>
  </w:style>
  <w:style w:type="character" w:customStyle="1" w:styleId="mbin">
    <w:name w:val="mbin"/>
    <w:basedOn w:val="DefaultParagraphFont"/>
    <w:rsid w:val="002F4839"/>
  </w:style>
  <w:style w:type="character" w:customStyle="1" w:styleId="mrel">
    <w:name w:val="mrel"/>
    <w:basedOn w:val="DefaultParagraphFont"/>
    <w:rsid w:val="002F4839"/>
  </w:style>
  <w:style w:type="character" w:customStyle="1" w:styleId="vlist-s">
    <w:name w:val="vlist-s"/>
    <w:basedOn w:val="DefaultParagraphFont"/>
    <w:rsid w:val="002F4839"/>
  </w:style>
  <w:style w:type="character" w:customStyle="1" w:styleId="mopen">
    <w:name w:val="mopen"/>
    <w:basedOn w:val="DefaultParagraphFont"/>
    <w:rsid w:val="002F4839"/>
  </w:style>
  <w:style w:type="character" w:customStyle="1" w:styleId="mfrac">
    <w:name w:val="mfrac"/>
    <w:basedOn w:val="DefaultParagraphFont"/>
    <w:rsid w:val="002F4839"/>
  </w:style>
  <w:style w:type="character" w:customStyle="1" w:styleId="frac-line">
    <w:name w:val="frac-line"/>
    <w:basedOn w:val="DefaultParagraphFont"/>
    <w:rsid w:val="002F4839"/>
  </w:style>
  <w:style w:type="character" w:customStyle="1" w:styleId="mclose">
    <w:name w:val="mclose"/>
    <w:basedOn w:val="DefaultParagraphFont"/>
    <w:rsid w:val="002F4839"/>
  </w:style>
  <w:style w:type="character" w:customStyle="1" w:styleId="accent-body">
    <w:name w:val="accent-body"/>
    <w:basedOn w:val="DefaultParagraphFont"/>
    <w:rsid w:val="002F4839"/>
  </w:style>
  <w:style w:type="character" w:customStyle="1" w:styleId="minner">
    <w:name w:val="minner"/>
    <w:basedOn w:val="DefaultParagraphFont"/>
    <w:rsid w:val="002F4839"/>
  </w:style>
  <w:style w:type="character" w:customStyle="1" w:styleId="delimsizing">
    <w:name w:val="delimsizing"/>
    <w:basedOn w:val="DefaultParagraphFont"/>
    <w:rsid w:val="002F4839"/>
  </w:style>
  <w:style w:type="character" w:customStyle="1" w:styleId="mtable">
    <w:name w:val="mtable"/>
    <w:basedOn w:val="DefaultParagraphFont"/>
    <w:rsid w:val="002F4839"/>
  </w:style>
  <w:style w:type="character" w:customStyle="1" w:styleId="arraycolsep">
    <w:name w:val="arraycolsep"/>
    <w:basedOn w:val="DefaultParagraphFont"/>
    <w:rsid w:val="002F4839"/>
  </w:style>
  <w:style w:type="character" w:customStyle="1" w:styleId="col-align-c">
    <w:name w:val="col-align-c"/>
    <w:basedOn w:val="DefaultParagraphFont"/>
    <w:rsid w:val="002F4839"/>
  </w:style>
  <w:style w:type="character" w:customStyle="1" w:styleId="col-align-l">
    <w:name w:val="col-align-l"/>
    <w:basedOn w:val="DefaultParagraphFont"/>
    <w:rsid w:val="002F4839"/>
  </w:style>
  <w:style w:type="character" w:customStyle="1" w:styleId="mop">
    <w:name w:val="mop"/>
    <w:basedOn w:val="DefaultParagraphFont"/>
    <w:rsid w:val="002F4839"/>
  </w:style>
  <w:style w:type="character" w:customStyle="1" w:styleId="mpunct">
    <w:name w:val="mpunct"/>
    <w:basedOn w:val="DefaultParagraphFont"/>
    <w:rsid w:val="002F4839"/>
  </w:style>
  <w:style w:type="character" w:customStyle="1" w:styleId="col-align-r">
    <w:name w:val="col-align-r"/>
    <w:basedOn w:val="DefaultParagraphFont"/>
    <w:rsid w:val="002F4839"/>
  </w:style>
  <w:style w:type="character" w:styleId="HTMLCode">
    <w:name w:val="HTML Code"/>
    <w:basedOn w:val="DefaultParagraphFont"/>
    <w:uiPriority w:val="99"/>
    <w:semiHidden/>
    <w:unhideWhenUsed/>
    <w:rsid w:val="002F4839"/>
    <w:rPr>
      <w:rFonts w:ascii="Courier New" w:eastAsia="Times New Roman" w:hAnsi="Courier New" w:cs="Courier New"/>
      <w:sz w:val="20"/>
      <w:szCs w:val="20"/>
    </w:rPr>
  </w:style>
  <w:style w:type="character" w:customStyle="1" w:styleId="cm-comment">
    <w:name w:val="cm-comment"/>
    <w:basedOn w:val="DefaultParagraphFont"/>
    <w:rsid w:val="002F4839"/>
  </w:style>
  <w:style w:type="character" w:customStyle="1" w:styleId="cm-keyword">
    <w:name w:val="cm-keyword"/>
    <w:basedOn w:val="DefaultParagraphFont"/>
    <w:rsid w:val="002F4839"/>
  </w:style>
  <w:style w:type="character" w:customStyle="1" w:styleId="cm-variable">
    <w:name w:val="cm-variable"/>
    <w:basedOn w:val="DefaultParagraphFont"/>
    <w:rsid w:val="002F4839"/>
  </w:style>
  <w:style w:type="character" w:customStyle="1" w:styleId="cm-property">
    <w:name w:val="cm-property"/>
    <w:basedOn w:val="DefaultParagraphFont"/>
    <w:rsid w:val="002F4839"/>
  </w:style>
  <w:style w:type="character" w:customStyle="1" w:styleId="cm-operator">
    <w:name w:val="cm-operator"/>
    <w:basedOn w:val="DefaultParagraphFont"/>
    <w:rsid w:val="002F4839"/>
  </w:style>
  <w:style w:type="character" w:customStyle="1" w:styleId="cm-number">
    <w:name w:val="cm-number"/>
    <w:basedOn w:val="DefaultParagraphFont"/>
    <w:rsid w:val="002F4839"/>
  </w:style>
  <w:style w:type="character" w:customStyle="1" w:styleId="cm-string">
    <w:name w:val="cm-string"/>
    <w:basedOn w:val="DefaultParagraphFont"/>
    <w:rsid w:val="002F4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184">
      <w:bodyDiv w:val="1"/>
      <w:marLeft w:val="0"/>
      <w:marRight w:val="0"/>
      <w:marTop w:val="0"/>
      <w:marBottom w:val="0"/>
      <w:divBdr>
        <w:top w:val="none" w:sz="0" w:space="0" w:color="auto"/>
        <w:left w:val="none" w:sz="0" w:space="0" w:color="auto"/>
        <w:bottom w:val="none" w:sz="0" w:space="0" w:color="auto"/>
        <w:right w:val="none" w:sz="0" w:space="0" w:color="auto"/>
      </w:divBdr>
      <w:divsChild>
        <w:div w:id="727996145">
          <w:marLeft w:val="0"/>
          <w:marRight w:val="0"/>
          <w:marTop w:val="100"/>
          <w:marBottom w:val="100"/>
          <w:divBdr>
            <w:top w:val="none" w:sz="0" w:space="0" w:color="auto"/>
            <w:left w:val="none" w:sz="0" w:space="0" w:color="auto"/>
            <w:bottom w:val="none" w:sz="0" w:space="0" w:color="auto"/>
            <w:right w:val="none" w:sz="0" w:space="0" w:color="auto"/>
          </w:divBdr>
          <w:divsChild>
            <w:div w:id="407581053">
              <w:marLeft w:val="0"/>
              <w:marRight w:val="0"/>
              <w:marTop w:val="0"/>
              <w:marBottom w:val="0"/>
              <w:divBdr>
                <w:top w:val="none" w:sz="0" w:space="0" w:color="auto"/>
                <w:left w:val="none" w:sz="0" w:space="0" w:color="auto"/>
                <w:bottom w:val="none" w:sz="0" w:space="0" w:color="auto"/>
                <w:right w:val="none" w:sz="0" w:space="0" w:color="auto"/>
              </w:divBdr>
              <w:divsChild>
                <w:div w:id="2125541316">
                  <w:marLeft w:val="0"/>
                  <w:marRight w:val="0"/>
                  <w:marTop w:val="0"/>
                  <w:marBottom w:val="0"/>
                  <w:divBdr>
                    <w:top w:val="none" w:sz="0" w:space="0" w:color="auto"/>
                    <w:left w:val="none" w:sz="0" w:space="0" w:color="auto"/>
                    <w:bottom w:val="none" w:sz="0" w:space="0" w:color="auto"/>
                    <w:right w:val="none" w:sz="0" w:space="0" w:color="auto"/>
                  </w:divBdr>
                  <w:divsChild>
                    <w:div w:id="2011328467">
                      <w:marLeft w:val="0"/>
                      <w:marRight w:val="0"/>
                      <w:marTop w:val="0"/>
                      <w:marBottom w:val="0"/>
                      <w:divBdr>
                        <w:top w:val="none" w:sz="0" w:space="0" w:color="auto"/>
                        <w:left w:val="none" w:sz="0" w:space="0" w:color="auto"/>
                        <w:bottom w:val="none" w:sz="0" w:space="0" w:color="auto"/>
                        <w:right w:val="none" w:sz="0" w:space="0" w:color="auto"/>
                      </w:divBdr>
                      <w:divsChild>
                        <w:div w:id="1739667324">
                          <w:marLeft w:val="0"/>
                          <w:marRight w:val="0"/>
                          <w:marTop w:val="15"/>
                          <w:marBottom w:val="0"/>
                          <w:divBdr>
                            <w:top w:val="none" w:sz="0" w:space="0" w:color="auto"/>
                            <w:left w:val="none" w:sz="0" w:space="0" w:color="auto"/>
                            <w:bottom w:val="none" w:sz="0" w:space="0" w:color="auto"/>
                            <w:right w:val="none" w:sz="0" w:space="0" w:color="auto"/>
                          </w:divBdr>
                        </w:div>
                        <w:div w:id="944338174">
                          <w:marLeft w:val="0"/>
                          <w:marRight w:val="0"/>
                          <w:marTop w:val="15"/>
                          <w:marBottom w:val="0"/>
                          <w:divBdr>
                            <w:top w:val="none" w:sz="0" w:space="0" w:color="auto"/>
                            <w:left w:val="none" w:sz="0" w:space="0" w:color="auto"/>
                            <w:bottom w:val="none" w:sz="0" w:space="0" w:color="auto"/>
                            <w:right w:val="none" w:sz="0" w:space="0" w:color="auto"/>
                          </w:divBdr>
                        </w:div>
                        <w:div w:id="1889880581">
                          <w:marLeft w:val="0"/>
                          <w:marRight w:val="0"/>
                          <w:marTop w:val="15"/>
                          <w:marBottom w:val="0"/>
                          <w:divBdr>
                            <w:top w:val="none" w:sz="0" w:space="0" w:color="auto"/>
                            <w:left w:val="none" w:sz="0" w:space="0" w:color="auto"/>
                            <w:bottom w:val="none" w:sz="0" w:space="0" w:color="auto"/>
                            <w:right w:val="none" w:sz="0" w:space="0" w:color="auto"/>
                          </w:divBdr>
                        </w:div>
                        <w:div w:id="2003698137">
                          <w:marLeft w:val="0"/>
                          <w:marRight w:val="0"/>
                          <w:marTop w:val="0"/>
                          <w:marBottom w:val="0"/>
                          <w:divBdr>
                            <w:top w:val="none" w:sz="0" w:space="0" w:color="auto"/>
                            <w:left w:val="none" w:sz="0" w:space="0" w:color="auto"/>
                            <w:bottom w:val="none" w:sz="0" w:space="0" w:color="auto"/>
                            <w:right w:val="none" w:sz="0" w:space="0" w:color="auto"/>
                          </w:divBdr>
                          <w:divsChild>
                            <w:div w:id="1354185298">
                              <w:marLeft w:val="0"/>
                              <w:marRight w:val="0"/>
                              <w:marTop w:val="0"/>
                              <w:marBottom w:val="0"/>
                              <w:divBdr>
                                <w:top w:val="none" w:sz="0" w:space="0" w:color="auto"/>
                                <w:left w:val="none" w:sz="0" w:space="0" w:color="auto"/>
                                <w:bottom w:val="none" w:sz="0" w:space="0" w:color="auto"/>
                                <w:right w:val="none" w:sz="0" w:space="0" w:color="auto"/>
                              </w:divBdr>
                            </w:div>
                          </w:divsChild>
                        </w:div>
                        <w:div w:id="1667439534">
                          <w:marLeft w:val="0"/>
                          <w:marRight w:val="0"/>
                          <w:marTop w:val="0"/>
                          <w:marBottom w:val="0"/>
                          <w:divBdr>
                            <w:top w:val="none" w:sz="0" w:space="0" w:color="auto"/>
                            <w:left w:val="none" w:sz="0" w:space="0" w:color="auto"/>
                            <w:bottom w:val="none" w:sz="0" w:space="0" w:color="auto"/>
                            <w:right w:val="none" w:sz="0" w:space="0" w:color="auto"/>
                          </w:divBdr>
                        </w:div>
                      </w:divsChild>
                    </w:div>
                    <w:div w:id="212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909">
          <w:marLeft w:val="0"/>
          <w:marRight w:val="0"/>
          <w:marTop w:val="0"/>
          <w:marBottom w:val="120"/>
          <w:divBdr>
            <w:top w:val="none" w:sz="0" w:space="0" w:color="auto"/>
            <w:left w:val="none" w:sz="0" w:space="0" w:color="auto"/>
            <w:bottom w:val="none" w:sz="0" w:space="0" w:color="auto"/>
            <w:right w:val="none" w:sz="0" w:space="0" w:color="auto"/>
          </w:divBdr>
        </w:div>
        <w:div w:id="1675912845">
          <w:marLeft w:val="0"/>
          <w:marRight w:val="0"/>
          <w:marTop w:val="0"/>
          <w:marBottom w:val="120"/>
          <w:divBdr>
            <w:top w:val="none" w:sz="0" w:space="0" w:color="auto"/>
            <w:left w:val="none" w:sz="0" w:space="0" w:color="auto"/>
            <w:bottom w:val="none" w:sz="0" w:space="0" w:color="auto"/>
            <w:right w:val="none" w:sz="0" w:space="0" w:color="auto"/>
          </w:divBdr>
        </w:div>
        <w:div w:id="1992513558">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120"/>
          <w:divBdr>
            <w:top w:val="none" w:sz="0" w:space="0" w:color="auto"/>
            <w:left w:val="none" w:sz="0" w:space="0" w:color="auto"/>
            <w:bottom w:val="none" w:sz="0" w:space="0" w:color="auto"/>
            <w:right w:val="none" w:sz="0" w:space="0" w:color="auto"/>
          </w:divBdr>
        </w:div>
        <w:div w:id="224687526">
          <w:marLeft w:val="0"/>
          <w:marRight w:val="0"/>
          <w:marTop w:val="0"/>
          <w:marBottom w:val="120"/>
          <w:divBdr>
            <w:top w:val="none" w:sz="0" w:space="0" w:color="auto"/>
            <w:left w:val="none" w:sz="0" w:space="0" w:color="auto"/>
            <w:bottom w:val="none" w:sz="0" w:space="0" w:color="auto"/>
            <w:right w:val="none" w:sz="0" w:space="0" w:color="auto"/>
          </w:divBdr>
        </w:div>
        <w:div w:id="2058383864">
          <w:marLeft w:val="0"/>
          <w:marRight w:val="0"/>
          <w:marTop w:val="0"/>
          <w:marBottom w:val="120"/>
          <w:divBdr>
            <w:top w:val="none" w:sz="0" w:space="0" w:color="auto"/>
            <w:left w:val="none" w:sz="0" w:space="0" w:color="auto"/>
            <w:bottom w:val="none" w:sz="0" w:space="0" w:color="auto"/>
            <w:right w:val="none" w:sz="0" w:space="0" w:color="auto"/>
          </w:divBdr>
        </w:div>
        <w:div w:id="2059162306">
          <w:marLeft w:val="0"/>
          <w:marRight w:val="0"/>
          <w:marTop w:val="0"/>
          <w:marBottom w:val="120"/>
          <w:divBdr>
            <w:top w:val="none" w:sz="0" w:space="0" w:color="auto"/>
            <w:left w:val="none" w:sz="0" w:space="0" w:color="auto"/>
            <w:bottom w:val="none" w:sz="0" w:space="0" w:color="auto"/>
            <w:right w:val="none" w:sz="0" w:space="0" w:color="auto"/>
          </w:divBdr>
        </w:div>
      </w:divsChild>
    </w:div>
    <w:div w:id="169612577">
      <w:bodyDiv w:val="1"/>
      <w:marLeft w:val="0"/>
      <w:marRight w:val="0"/>
      <w:marTop w:val="0"/>
      <w:marBottom w:val="0"/>
      <w:divBdr>
        <w:top w:val="none" w:sz="0" w:space="0" w:color="auto"/>
        <w:left w:val="none" w:sz="0" w:space="0" w:color="auto"/>
        <w:bottom w:val="none" w:sz="0" w:space="0" w:color="auto"/>
        <w:right w:val="none" w:sz="0" w:space="0" w:color="auto"/>
      </w:divBdr>
    </w:div>
    <w:div w:id="1765757485">
      <w:bodyDiv w:val="1"/>
      <w:marLeft w:val="0"/>
      <w:marRight w:val="0"/>
      <w:marTop w:val="0"/>
      <w:marBottom w:val="0"/>
      <w:divBdr>
        <w:top w:val="none" w:sz="0" w:space="0" w:color="auto"/>
        <w:left w:val="none" w:sz="0" w:space="0" w:color="auto"/>
        <w:bottom w:val="none" w:sz="0" w:space="0" w:color="auto"/>
        <w:right w:val="none" w:sz="0" w:space="0" w:color="auto"/>
      </w:divBdr>
    </w:div>
    <w:div w:id="1828592550">
      <w:bodyDiv w:val="1"/>
      <w:marLeft w:val="0"/>
      <w:marRight w:val="0"/>
      <w:marTop w:val="0"/>
      <w:marBottom w:val="0"/>
      <w:divBdr>
        <w:top w:val="none" w:sz="0" w:space="0" w:color="auto"/>
        <w:left w:val="none" w:sz="0" w:space="0" w:color="auto"/>
        <w:bottom w:val="none" w:sz="0" w:space="0" w:color="auto"/>
        <w:right w:val="none" w:sz="0" w:space="0" w:color="auto"/>
      </w:divBdr>
      <w:divsChild>
        <w:div w:id="1452286254">
          <w:marLeft w:val="0"/>
          <w:marRight w:val="0"/>
          <w:marTop w:val="0"/>
          <w:marBottom w:val="0"/>
          <w:divBdr>
            <w:top w:val="none" w:sz="0" w:space="0" w:color="auto"/>
            <w:left w:val="none" w:sz="0" w:space="0" w:color="auto"/>
            <w:bottom w:val="single" w:sz="6" w:space="0" w:color="E4E4EA"/>
            <w:right w:val="none" w:sz="0" w:space="0" w:color="auto"/>
          </w:divBdr>
          <w:divsChild>
            <w:div w:id="2052339998">
              <w:marLeft w:val="0"/>
              <w:marRight w:val="0"/>
              <w:marTop w:val="0"/>
              <w:marBottom w:val="0"/>
              <w:divBdr>
                <w:top w:val="none" w:sz="0" w:space="0" w:color="auto"/>
                <w:left w:val="none" w:sz="0" w:space="0" w:color="auto"/>
                <w:bottom w:val="none" w:sz="0" w:space="0" w:color="auto"/>
                <w:right w:val="none" w:sz="0" w:space="0" w:color="auto"/>
              </w:divBdr>
              <w:divsChild>
                <w:div w:id="581723678">
                  <w:marLeft w:val="0"/>
                  <w:marRight w:val="0"/>
                  <w:marTop w:val="195"/>
                  <w:marBottom w:val="0"/>
                  <w:divBdr>
                    <w:top w:val="none" w:sz="0" w:space="0" w:color="auto"/>
                    <w:left w:val="none" w:sz="0" w:space="0" w:color="auto"/>
                    <w:bottom w:val="none" w:sz="0" w:space="0" w:color="auto"/>
                    <w:right w:val="none" w:sz="0" w:space="0" w:color="auto"/>
                  </w:divBdr>
                </w:div>
                <w:div w:id="803620238">
                  <w:marLeft w:val="0"/>
                  <w:marRight w:val="0"/>
                  <w:marTop w:val="45"/>
                  <w:marBottom w:val="120"/>
                  <w:divBdr>
                    <w:top w:val="none" w:sz="0" w:space="0" w:color="auto"/>
                    <w:left w:val="none" w:sz="0" w:space="0" w:color="auto"/>
                    <w:bottom w:val="none" w:sz="0" w:space="0" w:color="auto"/>
                    <w:right w:val="none" w:sz="0" w:space="0" w:color="auto"/>
                  </w:divBdr>
                  <w:divsChild>
                    <w:div w:id="818883986">
                      <w:marLeft w:val="0"/>
                      <w:marRight w:val="0"/>
                      <w:marTop w:val="0"/>
                      <w:marBottom w:val="0"/>
                      <w:divBdr>
                        <w:top w:val="none" w:sz="0" w:space="0" w:color="auto"/>
                        <w:left w:val="none" w:sz="0" w:space="0" w:color="auto"/>
                        <w:bottom w:val="none" w:sz="0" w:space="0" w:color="auto"/>
                        <w:right w:val="none" w:sz="0" w:space="0" w:color="auto"/>
                      </w:divBdr>
                    </w:div>
                    <w:div w:id="1616256103">
                      <w:marLeft w:val="0"/>
                      <w:marRight w:val="0"/>
                      <w:marTop w:val="0"/>
                      <w:marBottom w:val="0"/>
                      <w:divBdr>
                        <w:top w:val="none" w:sz="0" w:space="0" w:color="auto"/>
                        <w:left w:val="none" w:sz="0" w:space="0" w:color="auto"/>
                        <w:bottom w:val="none" w:sz="0" w:space="0" w:color="auto"/>
                        <w:right w:val="none" w:sz="0" w:space="0" w:color="auto"/>
                      </w:divBdr>
                      <w:divsChild>
                        <w:div w:id="973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07680">
          <w:marLeft w:val="0"/>
          <w:marRight w:val="0"/>
          <w:marTop w:val="150"/>
          <w:marBottom w:val="0"/>
          <w:divBdr>
            <w:top w:val="none" w:sz="0" w:space="0" w:color="auto"/>
            <w:left w:val="none" w:sz="0" w:space="0" w:color="auto"/>
            <w:bottom w:val="none" w:sz="0" w:space="0" w:color="auto"/>
            <w:right w:val="none" w:sz="0" w:space="0" w:color="auto"/>
          </w:divBdr>
          <w:divsChild>
            <w:div w:id="1413429585">
              <w:marLeft w:val="0"/>
              <w:marRight w:val="0"/>
              <w:marTop w:val="0"/>
              <w:marBottom w:val="0"/>
              <w:divBdr>
                <w:top w:val="none" w:sz="0" w:space="0" w:color="auto"/>
                <w:left w:val="none" w:sz="0" w:space="0" w:color="auto"/>
                <w:bottom w:val="none" w:sz="0" w:space="0" w:color="auto"/>
                <w:right w:val="none" w:sz="0" w:space="0" w:color="auto"/>
              </w:divBdr>
            </w:div>
            <w:div w:id="1558512064">
              <w:marLeft w:val="0"/>
              <w:marRight w:val="0"/>
              <w:marTop w:val="0"/>
              <w:marBottom w:val="0"/>
              <w:divBdr>
                <w:top w:val="none" w:sz="0" w:space="0" w:color="auto"/>
                <w:left w:val="none" w:sz="0" w:space="0" w:color="auto"/>
                <w:bottom w:val="none" w:sz="0" w:space="0" w:color="auto"/>
                <w:right w:val="none" w:sz="0" w:space="0" w:color="auto"/>
              </w:divBdr>
              <w:divsChild>
                <w:div w:id="1234318305">
                  <w:marLeft w:val="0"/>
                  <w:marRight w:val="0"/>
                  <w:marTop w:val="0"/>
                  <w:marBottom w:val="0"/>
                  <w:divBdr>
                    <w:top w:val="single" w:sz="6" w:space="0" w:color="DDDDDD"/>
                    <w:left w:val="single" w:sz="6" w:space="0" w:color="DDDDDD"/>
                    <w:bottom w:val="single" w:sz="6" w:space="0" w:color="DDDDDD"/>
                    <w:right w:val="single" w:sz="6" w:space="0" w:color="DDDDDD"/>
                  </w:divBdr>
                  <w:divsChild>
                    <w:div w:id="751467130">
                      <w:marLeft w:val="0"/>
                      <w:marRight w:val="0"/>
                      <w:marTop w:val="0"/>
                      <w:marBottom w:val="0"/>
                      <w:divBdr>
                        <w:top w:val="none" w:sz="0" w:space="0" w:color="auto"/>
                        <w:left w:val="none" w:sz="0" w:space="0" w:color="auto"/>
                        <w:bottom w:val="none" w:sz="0" w:space="0" w:color="auto"/>
                        <w:right w:val="none" w:sz="0" w:space="0" w:color="auto"/>
                      </w:divBdr>
                      <w:divsChild>
                        <w:div w:id="74473326">
                          <w:marLeft w:val="0"/>
                          <w:marRight w:val="0"/>
                          <w:marTop w:val="0"/>
                          <w:marBottom w:val="0"/>
                          <w:divBdr>
                            <w:top w:val="none" w:sz="0" w:space="0" w:color="auto"/>
                            <w:left w:val="none" w:sz="0" w:space="0" w:color="auto"/>
                            <w:bottom w:val="none" w:sz="0" w:space="0" w:color="auto"/>
                            <w:right w:val="none" w:sz="0" w:space="0" w:color="auto"/>
                          </w:divBdr>
                          <w:divsChild>
                            <w:div w:id="878862333">
                              <w:marLeft w:val="0"/>
                              <w:marRight w:val="0"/>
                              <w:marTop w:val="0"/>
                              <w:marBottom w:val="0"/>
                              <w:divBdr>
                                <w:top w:val="none" w:sz="0" w:space="0" w:color="auto"/>
                                <w:left w:val="none" w:sz="0" w:space="0" w:color="auto"/>
                                <w:bottom w:val="none" w:sz="0" w:space="0" w:color="auto"/>
                                <w:right w:val="none" w:sz="0" w:space="0" w:color="auto"/>
                              </w:divBdr>
                              <w:divsChild>
                                <w:div w:id="564686030">
                                  <w:marLeft w:val="0"/>
                                  <w:marRight w:val="0"/>
                                  <w:marTop w:val="0"/>
                                  <w:marBottom w:val="0"/>
                                  <w:divBdr>
                                    <w:top w:val="none" w:sz="0" w:space="0" w:color="auto"/>
                                    <w:left w:val="none" w:sz="0" w:space="0" w:color="auto"/>
                                    <w:bottom w:val="none" w:sz="0" w:space="0" w:color="auto"/>
                                    <w:right w:val="none" w:sz="0" w:space="0" w:color="auto"/>
                                  </w:divBdr>
                                </w:div>
                                <w:div w:id="100078995">
                                  <w:marLeft w:val="0"/>
                                  <w:marRight w:val="-450"/>
                                  <w:marTop w:val="0"/>
                                  <w:marBottom w:val="0"/>
                                  <w:divBdr>
                                    <w:top w:val="none" w:sz="0" w:space="0" w:color="auto"/>
                                    <w:left w:val="none" w:sz="0" w:space="0" w:color="auto"/>
                                    <w:bottom w:val="none" w:sz="0" w:space="0" w:color="auto"/>
                                    <w:right w:val="none" w:sz="0" w:space="0" w:color="auto"/>
                                  </w:divBdr>
                                  <w:divsChild>
                                    <w:div w:id="59376880">
                                      <w:marLeft w:val="615"/>
                                      <w:marRight w:val="0"/>
                                      <w:marTop w:val="0"/>
                                      <w:marBottom w:val="0"/>
                                      <w:divBdr>
                                        <w:top w:val="none" w:sz="0" w:space="0" w:color="auto"/>
                                        <w:left w:val="none" w:sz="0" w:space="0" w:color="auto"/>
                                        <w:bottom w:val="none" w:sz="0" w:space="0" w:color="auto"/>
                                        <w:right w:val="single" w:sz="48" w:space="0" w:color="auto"/>
                                      </w:divBdr>
                                      <w:divsChild>
                                        <w:div w:id="1755928028">
                                          <w:marLeft w:val="0"/>
                                          <w:marRight w:val="0"/>
                                          <w:marTop w:val="0"/>
                                          <w:marBottom w:val="0"/>
                                          <w:divBdr>
                                            <w:top w:val="none" w:sz="0" w:space="0" w:color="auto"/>
                                            <w:left w:val="none" w:sz="0" w:space="0" w:color="auto"/>
                                            <w:bottom w:val="none" w:sz="0" w:space="0" w:color="auto"/>
                                            <w:right w:val="none" w:sz="0" w:space="0" w:color="auto"/>
                                          </w:divBdr>
                                          <w:divsChild>
                                            <w:div w:id="328824663">
                                              <w:marLeft w:val="0"/>
                                              <w:marRight w:val="0"/>
                                              <w:marTop w:val="0"/>
                                              <w:marBottom w:val="0"/>
                                              <w:divBdr>
                                                <w:top w:val="none" w:sz="0" w:space="0" w:color="auto"/>
                                                <w:left w:val="none" w:sz="0" w:space="0" w:color="auto"/>
                                                <w:bottom w:val="none" w:sz="0" w:space="0" w:color="auto"/>
                                                <w:right w:val="none" w:sz="0" w:space="0" w:color="auto"/>
                                              </w:divBdr>
                                              <w:divsChild>
                                                <w:div w:id="987130784">
                                                  <w:marLeft w:val="0"/>
                                                  <w:marRight w:val="0"/>
                                                  <w:marTop w:val="0"/>
                                                  <w:marBottom w:val="0"/>
                                                  <w:divBdr>
                                                    <w:top w:val="none" w:sz="0" w:space="0" w:color="auto"/>
                                                    <w:left w:val="none" w:sz="0" w:space="0" w:color="auto"/>
                                                    <w:bottom w:val="none" w:sz="0" w:space="0" w:color="auto"/>
                                                    <w:right w:val="none" w:sz="0" w:space="0" w:color="auto"/>
                                                  </w:divBdr>
                                                  <w:divsChild>
                                                    <w:div w:id="1294018587">
                                                      <w:marLeft w:val="0"/>
                                                      <w:marRight w:val="0"/>
                                                      <w:marTop w:val="0"/>
                                                      <w:marBottom w:val="0"/>
                                                      <w:divBdr>
                                                        <w:top w:val="none" w:sz="0" w:space="0" w:color="auto"/>
                                                        <w:left w:val="none" w:sz="0" w:space="0" w:color="auto"/>
                                                        <w:bottom w:val="none" w:sz="0" w:space="0" w:color="auto"/>
                                                        <w:right w:val="none" w:sz="0" w:space="0" w:color="auto"/>
                                                      </w:divBdr>
                                                      <w:divsChild>
                                                        <w:div w:id="955134998">
                                                          <w:marLeft w:val="0"/>
                                                          <w:marRight w:val="0"/>
                                                          <w:marTop w:val="0"/>
                                                          <w:marBottom w:val="0"/>
                                                          <w:divBdr>
                                                            <w:top w:val="none" w:sz="0" w:space="0" w:color="auto"/>
                                                            <w:left w:val="none" w:sz="0" w:space="0" w:color="auto"/>
                                                            <w:bottom w:val="none" w:sz="0" w:space="0" w:color="auto"/>
                                                            <w:right w:val="none" w:sz="0" w:space="0" w:color="auto"/>
                                                          </w:divBdr>
                                                          <w:divsChild>
                                                            <w:div w:id="1909341747">
                                                              <w:marLeft w:val="0"/>
                                                              <w:marRight w:val="0"/>
                                                              <w:marTop w:val="0"/>
                                                              <w:marBottom w:val="0"/>
                                                              <w:divBdr>
                                                                <w:top w:val="none" w:sz="0" w:space="0" w:color="auto"/>
                                                                <w:left w:val="none" w:sz="0" w:space="0" w:color="auto"/>
                                                                <w:bottom w:val="none" w:sz="0" w:space="0" w:color="auto"/>
                                                                <w:right w:val="none" w:sz="0" w:space="0" w:color="auto"/>
                                                              </w:divBdr>
                                                              <w:divsChild>
                                                                <w:div w:id="1372683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3448085">
                                                          <w:marLeft w:val="0"/>
                                                          <w:marRight w:val="0"/>
                                                          <w:marTop w:val="0"/>
                                                          <w:marBottom w:val="0"/>
                                                          <w:divBdr>
                                                            <w:top w:val="none" w:sz="0" w:space="0" w:color="auto"/>
                                                            <w:left w:val="none" w:sz="0" w:space="0" w:color="auto"/>
                                                            <w:bottom w:val="none" w:sz="0" w:space="0" w:color="auto"/>
                                                            <w:right w:val="none" w:sz="0" w:space="0" w:color="auto"/>
                                                          </w:divBdr>
                                                          <w:divsChild>
                                                            <w:div w:id="1534884800">
                                                              <w:marLeft w:val="0"/>
                                                              <w:marRight w:val="0"/>
                                                              <w:marTop w:val="0"/>
                                                              <w:marBottom w:val="0"/>
                                                              <w:divBdr>
                                                                <w:top w:val="none" w:sz="0" w:space="0" w:color="auto"/>
                                                                <w:left w:val="none" w:sz="0" w:space="0" w:color="auto"/>
                                                                <w:bottom w:val="none" w:sz="0" w:space="0" w:color="auto"/>
                                                                <w:right w:val="none" w:sz="0" w:space="0" w:color="auto"/>
                                                              </w:divBdr>
                                                              <w:divsChild>
                                                                <w:div w:id="1497110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502990">
                                                          <w:marLeft w:val="0"/>
                                                          <w:marRight w:val="0"/>
                                                          <w:marTop w:val="0"/>
                                                          <w:marBottom w:val="0"/>
                                                          <w:divBdr>
                                                            <w:top w:val="none" w:sz="0" w:space="0" w:color="auto"/>
                                                            <w:left w:val="none" w:sz="0" w:space="0" w:color="auto"/>
                                                            <w:bottom w:val="none" w:sz="0" w:space="0" w:color="auto"/>
                                                            <w:right w:val="none" w:sz="0" w:space="0" w:color="auto"/>
                                                          </w:divBdr>
                                                          <w:divsChild>
                                                            <w:div w:id="924613875">
                                                              <w:marLeft w:val="0"/>
                                                              <w:marRight w:val="0"/>
                                                              <w:marTop w:val="0"/>
                                                              <w:marBottom w:val="0"/>
                                                              <w:divBdr>
                                                                <w:top w:val="none" w:sz="0" w:space="0" w:color="auto"/>
                                                                <w:left w:val="none" w:sz="0" w:space="0" w:color="auto"/>
                                                                <w:bottom w:val="none" w:sz="0" w:space="0" w:color="auto"/>
                                                                <w:right w:val="none" w:sz="0" w:space="0" w:color="auto"/>
                                                              </w:divBdr>
                                                              <w:divsChild>
                                                                <w:div w:id="2065719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418880">
                                                          <w:marLeft w:val="0"/>
                                                          <w:marRight w:val="0"/>
                                                          <w:marTop w:val="0"/>
                                                          <w:marBottom w:val="0"/>
                                                          <w:divBdr>
                                                            <w:top w:val="none" w:sz="0" w:space="0" w:color="auto"/>
                                                            <w:left w:val="none" w:sz="0" w:space="0" w:color="auto"/>
                                                            <w:bottom w:val="none" w:sz="0" w:space="0" w:color="auto"/>
                                                            <w:right w:val="none" w:sz="0" w:space="0" w:color="auto"/>
                                                          </w:divBdr>
                                                          <w:divsChild>
                                                            <w:div w:id="1441681552">
                                                              <w:marLeft w:val="0"/>
                                                              <w:marRight w:val="0"/>
                                                              <w:marTop w:val="0"/>
                                                              <w:marBottom w:val="0"/>
                                                              <w:divBdr>
                                                                <w:top w:val="none" w:sz="0" w:space="0" w:color="auto"/>
                                                                <w:left w:val="none" w:sz="0" w:space="0" w:color="auto"/>
                                                                <w:bottom w:val="none" w:sz="0" w:space="0" w:color="auto"/>
                                                                <w:right w:val="none" w:sz="0" w:space="0" w:color="auto"/>
                                                              </w:divBdr>
                                                              <w:divsChild>
                                                                <w:div w:id="707149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9803572">
                                                          <w:marLeft w:val="0"/>
                                                          <w:marRight w:val="0"/>
                                                          <w:marTop w:val="0"/>
                                                          <w:marBottom w:val="0"/>
                                                          <w:divBdr>
                                                            <w:top w:val="none" w:sz="0" w:space="0" w:color="auto"/>
                                                            <w:left w:val="none" w:sz="0" w:space="0" w:color="auto"/>
                                                            <w:bottom w:val="none" w:sz="0" w:space="0" w:color="auto"/>
                                                            <w:right w:val="none" w:sz="0" w:space="0" w:color="auto"/>
                                                          </w:divBdr>
                                                          <w:divsChild>
                                                            <w:div w:id="1133406750">
                                                              <w:marLeft w:val="0"/>
                                                              <w:marRight w:val="0"/>
                                                              <w:marTop w:val="0"/>
                                                              <w:marBottom w:val="0"/>
                                                              <w:divBdr>
                                                                <w:top w:val="none" w:sz="0" w:space="0" w:color="auto"/>
                                                                <w:left w:val="none" w:sz="0" w:space="0" w:color="auto"/>
                                                                <w:bottom w:val="none" w:sz="0" w:space="0" w:color="auto"/>
                                                                <w:right w:val="none" w:sz="0" w:space="0" w:color="auto"/>
                                                              </w:divBdr>
                                                              <w:divsChild>
                                                                <w:div w:id="1563910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966990">
                                                          <w:marLeft w:val="0"/>
                                                          <w:marRight w:val="0"/>
                                                          <w:marTop w:val="0"/>
                                                          <w:marBottom w:val="0"/>
                                                          <w:divBdr>
                                                            <w:top w:val="none" w:sz="0" w:space="0" w:color="auto"/>
                                                            <w:left w:val="none" w:sz="0" w:space="0" w:color="auto"/>
                                                            <w:bottom w:val="none" w:sz="0" w:space="0" w:color="auto"/>
                                                            <w:right w:val="none" w:sz="0" w:space="0" w:color="auto"/>
                                                          </w:divBdr>
                                                          <w:divsChild>
                                                            <w:div w:id="1442217024">
                                                              <w:marLeft w:val="0"/>
                                                              <w:marRight w:val="0"/>
                                                              <w:marTop w:val="0"/>
                                                              <w:marBottom w:val="0"/>
                                                              <w:divBdr>
                                                                <w:top w:val="none" w:sz="0" w:space="0" w:color="auto"/>
                                                                <w:left w:val="none" w:sz="0" w:space="0" w:color="auto"/>
                                                                <w:bottom w:val="none" w:sz="0" w:space="0" w:color="auto"/>
                                                                <w:right w:val="none" w:sz="0" w:space="0" w:color="auto"/>
                                                              </w:divBdr>
                                                              <w:divsChild>
                                                                <w:div w:id="79763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3303660">
                                                          <w:marLeft w:val="0"/>
                                                          <w:marRight w:val="0"/>
                                                          <w:marTop w:val="0"/>
                                                          <w:marBottom w:val="0"/>
                                                          <w:divBdr>
                                                            <w:top w:val="none" w:sz="0" w:space="0" w:color="auto"/>
                                                            <w:left w:val="none" w:sz="0" w:space="0" w:color="auto"/>
                                                            <w:bottom w:val="none" w:sz="0" w:space="0" w:color="auto"/>
                                                            <w:right w:val="none" w:sz="0" w:space="0" w:color="auto"/>
                                                          </w:divBdr>
                                                          <w:divsChild>
                                                            <w:div w:id="2020232104">
                                                              <w:marLeft w:val="0"/>
                                                              <w:marRight w:val="0"/>
                                                              <w:marTop w:val="0"/>
                                                              <w:marBottom w:val="0"/>
                                                              <w:divBdr>
                                                                <w:top w:val="none" w:sz="0" w:space="0" w:color="auto"/>
                                                                <w:left w:val="none" w:sz="0" w:space="0" w:color="auto"/>
                                                                <w:bottom w:val="none" w:sz="0" w:space="0" w:color="auto"/>
                                                                <w:right w:val="none" w:sz="0" w:space="0" w:color="auto"/>
                                                              </w:divBdr>
                                                              <w:divsChild>
                                                                <w:div w:id="2141652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750564">
                                                          <w:marLeft w:val="0"/>
                                                          <w:marRight w:val="0"/>
                                                          <w:marTop w:val="0"/>
                                                          <w:marBottom w:val="0"/>
                                                          <w:divBdr>
                                                            <w:top w:val="none" w:sz="0" w:space="0" w:color="auto"/>
                                                            <w:left w:val="none" w:sz="0" w:space="0" w:color="auto"/>
                                                            <w:bottom w:val="none" w:sz="0" w:space="0" w:color="auto"/>
                                                            <w:right w:val="none" w:sz="0" w:space="0" w:color="auto"/>
                                                          </w:divBdr>
                                                          <w:divsChild>
                                                            <w:div w:id="1340740956">
                                                              <w:marLeft w:val="0"/>
                                                              <w:marRight w:val="0"/>
                                                              <w:marTop w:val="0"/>
                                                              <w:marBottom w:val="0"/>
                                                              <w:divBdr>
                                                                <w:top w:val="none" w:sz="0" w:space="0" w:color="auto"/>
                                                                <w:left w:val="none" w:sz="0" w:space="0" w:color="auto"/>
                                                                <w:bottom w:val="none" w:sz="0" w:space="0" w:color="auto"/>
                                                                <w:right w:val="none" w:sz="0" w:space="0" w:color="auto"/>
                                                              </w:divBdr>
                                                              <w:divsChild>
                                                                <w:div w:id="474295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728113">
                                                          <w:marLeft w:val="0"/>
                                                          <w:marRight w:val="0"/>
                                                          <w:marTop w:val="0"/>
                                                          <w:marBottom w:val="0"/>
                                                          <w:divBdr>
                                                            <w:top w:val="none" w:sz="0" w:space="0" w:color="auto"/>
                                                            <w:left w:val="none" w:sz="0" w:space="0" w:color="auto"/>
                                                            <w:bottom w:val="none" w:sz="0" w:space="0" w:color="auto"/>
                                                            <w:right w:val="none" w:sz="0" w:space="0" w:color="auto"/>
                                                          </w:divBdr>
                                                          <w:divsChild>
                                                            <w:div w:id="1215430743">
                                                              <w:marLeft w:val="0"/>
                                                              <w:marRight w:val="0"/>
                                                              <w:marTop w:val="0"/>
                                                              <w:marBottom w:val="0"/>
                                                              <w:divBdr>
                                                                <w:top w:val="none" w:sz="0" w:space="0" w:color="auto"/>
                                                                <w:left w:val="none" w:sz="0" w:space="0" w:color="auto"/>
                                                                <w:bottom w:val="none" w:sz="0" w:space="0" w:color="auto"/>
                                                                <w:right w:val="none" w:sz="0" w:space="0" w:color="auto"/>
                                                              </w:divBdr>
                                                              <w:divsChild>
                                                                <w:div w:id="892152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0799934">
                                                          <w:marLeft w:val="0"/>
                                                          <w:marRight w:val="0"/>
                                                          <w:marTop w:val="0"/>
                                                          <w:marBottom w:val="0"/>
                                                          <w:divBdr>
                                                            <w:top w:val="none" w:sz="0" w:space="0" w:color="auto"/>
                                                            <w:left w:val="none" w:sz="0" w:space="0" w:color="auto"/>
                                                            <w:bottom w:val="none" w:sz="0" w:space="0" w:color="auto"/>
                                                            <w:right w:val="none" w:sz="0" w:space="0" w:color="auto"/>
                                                          </w:divBdr>
                                                          <w:divsChild>
                                                            <w:div w:id="172450901">
                                                              <w:marLeft w:val="0"/>
                                                              <w:marRight w:val="0"/>
                                                              <w:marTop w:val="0"/>
                                                              <w:marBottom w:val="0"/>
                                                              <w:divBdr>
                                                                <w:top w:val="none" w:sz="0" w:space="0" w:color="auto"/>
                                                                <w:left w:val="none" w:sz="0" w:space="0" w:color="auto"/>
                                                                <w:bottom w:val="none" w:sz="0" w:space="0" w:color="auto"/>
                                                                <w:right w:val="none" w:sz="0" w:space="0" w:color="auto"/>
                                                              </w:divBdr>
                                                              <w:divsChild>
                                                                <w:div w:id="17892721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479967">
                                                          <w:marLeft w:val="0"/>
                                                          <w:marRight w:val="0"/>
                                                          <w:marTop w:val="0"/>
                                                          <w:marBottom w:val="0"/>
                                                          <w:divBdr>
                                                            <w:top w:val="none" w:sz="0" w:space="0" w:color="auto"/>
                                                            <w:left w:val="none" w:sz="0" w:space="0" w:color="auto"/>
                                                            <w:bottom w:val="none" w:sz="0" w:space="0" w:color="auto"/>
                                                            <w:right w:val="none" w:sz="0" w:space="0" w:color="auto"/>
                                                          </w:divBdr>
                                                          <w:divsChild>
                                                            <w:div w:id="1306819517">
                                                              <w:marLeft w:val="0"/>
                                                              <w:marRight w:val="0"/>
                                                              <w:marTop w:val="0"/>
                                                              <w:marBottom w:val="0"/>
                                                              <w:divBdr>
                                                                <w:top w:val="none" w:sz="0" w:space="0" w:color="auto"/>
                                                                <w:left w:val="none" w:sz="0" w:space="0" w:color="auto"/>
                                                                <w:bottom w:val="none" w:sz="0" w:space="0" w:color="auto"/>
                                                                <w:right w:val="none" w:sz="0" w:space="0" w:color="auto"/>
                                                              </w:divBdr>
                                                              <w:divsChild>
                                                                <w:div w:id="2123260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4035147">
                                                          <w:marLeft w:val="0"/>
                                                          <w:marRight w:val="0"/>
                                                          <w:marTop w:val="0"/>
                                                          <w:marBottom w:val="0"/>
                                                          <w:divBdr>
                                                            <w:top w:val="none" w:sz="0" w:space="0" w:color="auto"/>
                                                            <w:left w:val="none" w:sz="0" w:space="0" w:color="auto"/>
                                                            <w:bottom w:val="none" w:sz="0" w:space="0" w:color="auto"/>
                                                            <w:right w:val="none" w:sz="0" w:space="0" w:color="auto"/>
                                                          </w:divBdr>
                                                          <w:divsChild>
                                                            <w:div w:id="559512757">
                                                              <w:marLeft w:val="0"/>
                                                              <w:marRight w:val="0"/>
                                                              <w:marTop w:val="0"/>
                                                              <w:marBottom w:val="0"/>
                                                              <w:divBdr>
                                                                <w:top w:val="none" w:sz="0" w:space="0" w:color="auto"/>
                                                                <w:left w:val="none" w:sz="0" w:space="0" w:color="auto"/>
                                                                <w:bottom w:val="none" w:sz="0" w:space="0" w:color="auto"/>
                                                                <w:right w:val="none" w:sz="0" w:space="0" w:color="auto"/>
                                                              </w:divBdr>
                                                              <w:divsChild>
                                                                <w:div w:id="437601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9899601">
                                                          <w:marLeft w:val="0"/>
                                                          <w:marRight w:val="0"/>
                                                          <w:marTop w:val="0"/>
                                                          <w:marBottom w:val="0"/>
                                                          <w:divBdr>
                                                            <w:top w:val="none" w:sz="0" w:space="0" w:color="auto"/>
                                                            <w:left w:val="none" w:sz="0" w:space="0" w:color="auto"/>
                                                            <w:bottom w:val="none" w:sz="0" w:space="0" w:color="auto"/>
                                                            <w:right w:val="none" w:sz="0" w:space="0" w:color="auto"/>
                                                          </w:divBdr>
                                                          <w:divsChild>
                                                            <w:div w:id="182474567">
                                                              <w:marLeft w:val="0"/>
                                                              <w:marRight w:val="0"/>
                                                              <w:marTop w:val="0"/>
                                                              <w:marBottom w:val="0"/>
                                                              <w:divBdr>
                                                                <w:top w:val="none" w:sz="0" w:space="0" w:color="auto"/>
                                                                <w:left w:val="none" w:sz="0" w:space="0" w:color="auto"/>
                                                                <w:bottom w:val="none" w:sz="0" w:space="0" w:color="auto"/>
                                                                <w:right w:val="none" w:sz="0" w:space="0" w:color="auto"/>
                                                              </w:divBdr>
                                                              <w:divsChild>
                                                                <w:div w:id="2138602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357306">
                                                          <w:marLeft w:val="0"/>
                                                          <w:marRight w:val="0"/>
                                                          <w:marTop w:val="0"/>
                                                          <w:marBottom w:val="0"/>
                                                          <w:divBdr>
                                                            <w:top w:val="none" w:sz="0" w:space="0" w:color="auto"/>
                                                            <w:left w:val="none" w:sz="0" w:space="0" w:color="auto"/>
                                                            <w:bottom w:val="none" w:sz="0" w:space="0" w:color="auto"/>
                                                            <w:right w:val="none" w:sz="0" w:space="0" w:color="auto"/>
                                                          </w:divBdr>
                                                          <w:divsChild>
                                                            <w:div w:id="1841500678">
                                                              <w:marLeft w:val="0"/>
                                                              <w:marRight w:val="0"/>
                                                              <w:marTop w:val="0"/>
                                                              <w:marBottom w:val="0"/>
                                                              <w:divBdr>
                                                                <w:top w:val="none" w:sz="0" w:space="0" w:color="auto"/>
                                                                <w:left w:val="none" w:sz="0" w:space="0" w:color="auto"/>
                                                                <w:bottom w:val="none" w:sz="0" w:space="0" w:color="auto"/>
                                                                <w:right w:val="none" w:sz="0" w:space="0" w:color="auto"/>
                                                              </w:divBdr>
                                                              <w:divsChild>
                                                                <w:div w:id="133766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4826920">
                                                          <w:marLeft w:val="0"/>
                                                          <w:marRight w:val="0"/>
                                                          <w:marTop w:val="0"/>
                                                          <w:marBottom w:val="0"/>
                                                          <w:divBdr>
                                                            <w:top w:val="none" w:sz="0" w:space="0" w:color="auto"/>
                                                            <w:left w:val="none" w:sz="0" w:space="0" w:color="auto"/>
                                                            <w:bottom w:val="none" w:sz="0" w:space="0" w:color="auto"/>
                                                            <w:right w:val="none" w:sz="0" w:space="0" w:color="auto"/>
                                                          </w:divBdr>
                                                          <w:divsChild>
                                                            <w:div w:id="1350521196">
                                                              <w:marLeft w:val="0"/>
                                                              <w:marRight w:val="0"/>
                                                              <w:marTop w:val="0"/>
                                                              <w:marBottom w:val="0"/>
                                                              <w:divBdr>
                                                                <w:top w:val="none" w:sz="0" w:space="0" w:color="auto"/>
                                                                <w:left w:val="none" w:sz="0" w:space="0" w:color="auto"/>
                                                                <w:bottom w:val="none" w:sz="0" w:space="0" w:color="auto"/>
                                                                <w:right w:val="none" w:sz="0" w:space="0" w:color="auto"/>
                                                              </w:divBdr>
                                                              <w:divsChild>
                                                                <w:div w:id="1114906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313923">
                                                          <w:marLeft w:val="0"/>
                                                          <w:marRight w:val="0"/>
                                                          <w:marTop w:val="0"/>
                                                          <w:marBottom w:val="0"/>
                                                          <w:divBdr>
                                                            <w:top w:val="none" w:sz="0" w:space="0" w:color="auto"/>
                                                            <w:left w:val="none" w:sz="0" w:space="0" w:color="auto"/>
                                                            <w:bottom w:val="none" w:sz="0" w:space="0" w:color="auto"/>
                                                            <w:right w:val="none" w:sz="0" w:space="0" w:color="auto"/>
                                                          </w:divBdr>
                                                          <w:divsChild>
                                                            <w:div w:id="353846265">
                                                              <w:marLeft w:val="0"/>
                                                              <w:marRight w:val="0"/>
                                                              <w:marTop w:val="0"/>
                                                              <w:marBottom w:val="0"/>
                                                              <w:divBdr>
                                                                <w:top w:val="none" w:sz="0" w:space="0" w:color="auto"/>
                                                                <w:left w:val="none" w:sz="0" w:space="0" w:color="auto"/>
                                                                <w:bottom w:val="none" w:sz="0" w:space="0" w:color="auto"/>
                                                                <w:right w:val="none" w:sz="0" w:space="0" w:color="auto"/>
                                                              </w:divBdr>
                                                              <w:divsChild>
                                                                <w:div w:id="487016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6965632">
                                                          <w:marLeft w:val="0"/>
                                                          <w:marRight w:val="0"/>
                                                          <w:marTop w:val="0"/>
                                                          <w:marBottom w:val="0"/>
                                                          <w:divBdr>
                                                            <w:top w:val="none" w:sz="0" w:space="0" w:color="auto"/>
                                                            <w:left w:val="none" w:sz="0" w:space="0" w:color="auto"/>
                                                            <w:bottom w:val="none" w:sz="0" w:space="0" w:color="auto"/>
                                                            <w:right w:val="none" w:sz="0" w:space="0" w:color="auto"/>
                                                          </w:divBdr>
                                                          <w:divsChild>
                                                            <w:div w:id="1675642154">
                                                              <w:marLeft w:val="0"/>
                                                              <w:marRight w:val="0"/>
                                                              <w:marTop w:val="0"/>
                                                              <w:marBottom w:val="0"/>
                                                              <w:divBdr>
                                                                <w:top w:val="none" w:sz="0" w:space="0" w:color="auto"/>
                                                                <w:left w:val="none" w:sz="0" w:space="0" w:color="auto"/>
                                                                <w:bottom w:val="none" w:sz="0" w:space="0" w:color="auto"/>
                                                                <w:right w:val="none" w:sz="0" w:space="0" w:color="auto"/>
                                                              </w:divBdr>
                                                              <w:divsChild>
                                                                <w:div w:id="2098669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5914059">
                                                          <w:marLeft w:val="0"/>
                                                          <w:marRight w:val="0"/>
                                                          <w:marTop w:val="0"/>
                                                          <w:marBottom w:val="0"/>
                                                          <w:divBdr>
                                                            <w:top w:val="none" w:sz="0" w:space="0" w:color="auto"/>
                                                            <w:left w:val="none" w:sz="0" w:space="0" w:color="auto"/>
                                                            <w:bottom w:val="none" w:sz="0" w:space="0" w:color="auto"/>
                                                            <w:right w:val="none" w:sz="0" w:space="0" w:color="auto"/>
                                                          </w:divBdr>
                                                          <w:divsChild>
                                                            <w:div w:id="2049139181">
                                                              <w:marLeft w:val="0"/>
                                                              <w:marRight w:val="0"/>
                                                              <w:marTop w:val="0"/>
                                                              <w:marBottom w:val="0"/>
                                                              <w:divBdr>
                                                                <w:top w:val="none" w:sz="0" w:space="0" w:color="auto"/>
                                                                <w:left w:val="none" w:sz="0" w:space="0" w:color="auto"/>
                                                                <w:bottom w:val="none" w:sz="0" w:space="0" w:color="auto"/>
                                                                <w:right w:val="none" w:sz="0" w:space="0" w:color="auto"/>
                                                              </w:divBdr>
                                                              <w:divsChild>
                                                                <w:div w:id="1945305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853095">
                                                          <w:marLeft w:val="0"/>
                                                          <w:marRight w:val="0"/>
                                                          <w:marTop w:val="0"/>
                                                          <w:marBottom w:val="0"/>
                                                          <w:divBdr>
                                                            <w:top w:val="none" w:sz="0" w:space="0" w:color="auto"/>
                                                            <w:left w:val="none" w:sz="0" w:space="0" w:color="auto"/>
                                                            <w:bottom w:val="none" w:sz="0" w:space="0" w:color="auto"/>
                                                            <w:right w:val="none" w:sz="0" w:space="0" w:color="auto"/>
                                                          </w:divBdr>
                                                          <w:divsChild>
                                                            <w:div w:id="364328116">
                                                              <w:marLeft w:val="0"/>
                                                              <w:marRight w:val="0"/>
                                                              <w:marTop w:val="0"/>
                                                              <w:marBottom w:val="0"/>
                                                              <w:divBdr>
                                                                <w:top w:val="none" w:sz="0" w:space="0" w:color="auto"/>
                                                                <w:left w:val="none" w:sz="0" w:space="0" w:color="auto"/>
                                                                <w:bottom w:val="none" w:sz="0" w:space="0" w:color="auto"/>
                                                                <w:right w:val="none" w:sz="0" w:space="0" w:color="auto"/>
                                                              </w:divBdr>
                                                              <w:divsChild>
                                                                <w:div w:id="2079982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787913">
                                                          <w:marLeft w:val="0"/>
                                                          <w:marRight w:val="0"/>
                                                          <w:marTop w:val="0"/>
                                                          <w:marBottom w:val="0"/>
                                                          <w:divBdr>
                                                            <w:top w:val="none" w:sz="0" w:space="0" w:color="auto"/>
                                                            <w:left w:val="none" w:sz="0" w:space="0" w:color="auto"/>
                                                            <w:bottom w:val="none" w:sz="0" w:space="0" w:color="auto"/>
                                                            <w:right w:val="none" w:sz="0" w:space="0" w:color="auto"/>
                                                          </w:divBdr>
                                                          <w:divsChild>
                                                            <w:div w:id="1808935737">
                                                              <w:marLeft w:val="0"/>
                                                              <w:marRight w:val="0"/>
                                                              <w:marTop w:val="0"/>
                                                              <w:marBottom w:val="0"/>
                                                              <w:divBdr>
                                                                <w:top w:val="none" w:sz="0" w:space="0" w:color="auto"/>
                                                                <w:left w:val="none" w:sz="0" w:space="0" w:color="auto"/>
                                                                <w:bottom w:val="none" w:sz="0" w:space="0" w:color="auto"/>
                                                                <w:right w:val="none" w:sz="0" w:space="0" w:color="auto"/>
                                                              </w:divBdr>
                                                              <w:divsChild>
                                                                <w:div w:id="228274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0575716">
                                                          <w:marLeft w:val="0"/>
                                                          <w:marRight w:val="0"/>
                                                          <w:marTop w:val="0"/>
                                                          <w:marBottom w:val="0"/>
                                                          <w:divBdr>
                                                            <w:top w:val="none" w:sz="0" w:space="0" w:color="auto"/>
                                                            <w:left w:val="none" w:sz="0" w:space="0" w:color="auto"/>
                                                            <w:bottom w:val="none" w:sz="0" w:space="0" w:color="auto"/>
                                                            <w:right w:val="none" w:sz="0" w:space="0" w:color="auto"/>
                                                          </w:divBdr>
                                                          <w:divsChild>
                                                            <w:div w:id="587277414">
                                                              <w:marLeft w:val="0"/>
                                                              <w:marRight w:val="0"/>
                                                              <w:marTop w:val="0"/>
                                                              <w:marBottom w:val="0"/>
                                                              <w:divBdr>
                                                                <w:top w:val="none" w:sz="0" w:space="0" w:color="auto"/>
                                                                <w:left w:val="none" w:sz="0" w:space="0" w:color="auto"/>
                                                                <w:bottom w:val="none" w:sz="0" w:space="0" w:color="auto"/>
                                                                <w:right w:val="none" w:sz="0" w:space="0" w:color="auto"/>
                                                              </w:divBdr>
                                                              <w:divsChild>
                                                                <w:div w:id="247035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248846">
                                                          <w:marLeft w:val="0"/>
                                                          <w:marRight w:val="0"/>
                                                          <w:marTop w:val="0"/>
                                                          <w:marBottom w:val="0"/>
                                                          <w:divBdr>
                                                            <w:top w:val="none" w:sz="0" w:space="0" w:color="auto"/>
                                                            <w:left w:val="none" w:sz="0" w:space="0" w:color="auto"/>
                                                            <w:bottom w:val="none" w:sz="0" w:space="0" w:color="auto"/>
                                                            <w:right w:val="none" w:sz="0" w:space="0" w:color="auto"/>
                                                          </w:divBdr>
                                                          <w:divsChild>
                                                            <w:div w:id="1660692407">
                                                              <w:marLeft w:val="0"/>
                                                              <w:marRight w:val="0"/>
                                                              <w:marTop w:val="0"/>
                                                              <w:marBottom w:val="0"/>
                                                              <w:divBdr>
                                                                <w:top w:val="none" w:sz="0" w:space="0" w:color="auto"/>
                                                                <w:left w:val="none" w:sz="0" w:space="0" w:color="auto"/>
                                                                <w:bottom w:val="none" w:sz="0" w:space="0" w:color="auto"/>
                                                                <w:right w:val="none" w:sz="0" w:space="0" w:color="auto"/>
                                                              </w:divBdr>
                                                              <w:divsChild>
                                                                <w:div w:id="1419672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714991">
                                                          <w:marLeft w:val="0"/>
                                                          <w:marRight w:val="0"/>
                                                          <w:marTop w:val="0"/>
                                                          <w:marBottom w:val="0"/>
                                                          <w:divBdr>
                                                            <w:top w:val="none" w:sz="0" w:space="0" w:color="auto"/>
                                                            <w:left w:val="none" w:sz="0" w:space="0" w:color="auto"/>
                                                            <w:bottom w:val="none" w:sz="0" w:space="0" w:color="auto"/>
                                                            <w:right w:val="none" w:sz="0" w:space="0" w:color="auto"/>
                                                          </w:divBdr>
                                                          <w:divsChild>
                                                            <w:div w:id="321390883">
                                                              <w:marLeft w:val="0"/>
                                                              <w:marRight w:val="0"/>
                                                              <w:marTop w:val="0"/>
                                                              <w:marBottom w:val="0"/>
                                                              <w:divBdr>
                                                                <w:top w:val="none" w:sz="0" w:space="0" w:color="auto"/>
                                                                <w:left w:val="none" w:sz="0" w:space="0" w:color="auto"/>
                                                                <w:bottom w:val="none" w:sz="0" w:space="0" w:color="auto"/>
                                                                <w:right w:val="none" w:sz="0" w:space="0" w:color="auto"/>
                                                              </w:divBdr>
                                                              <w:divsChild>
                                                                <w:div w:id="2209898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3796696">
                                                          <w:marLeft w:val="0"/>
                                                          <w:marRight w:val="0"/>
                                                          <w:marTop w:val="0"/>
                                                          <w:marBottom w:val="0"/>
                                                          <w:divBdr>
                                                            <w:top w:val="none" w:sz="0" w:space="0" w:color="auto"/>
                                                            <w:left w:val="none" w:sz="0" w:space="0" w:color="auto"/>
                                                            <w:bottom w:val="none" w:sz="0" w:space="0" w:color="auto"/>
                                                            <w:right w:val="none" w:sz="0" w:space="0" w:color="auto"/>
                                                          </w:divBdr>
                                                          <w:divsChild>
                                                            <w:div w:id="1359088248">
                                                              <w:marLeft w:val="0"/>
                                                              <w:marRight w:val="0"/>
                                                              <w:marTop w:val="0"/>
                                                              <w:marBottom w:val="0"/>
                                                              <w:divBdr>
                                                                <w:top w:val="none" w:sz="0" w:space="0" w:color="auto"/>
                                                                <w:left w:val="none" w:sz="0" w:space="0" w:color="auto"/>
                                                                <w:bottom w:val="none" w:sz="0" w:space="0" w:color="auto"/>
                                                                <w:right w:val="none" w:sz="0" w:space="0" w:color="auto"/>
                                                              </w:divBdr>
                                                              <w:divsChild>
                                                                <w:div w:id="12256050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4121806">
                                                          <w:marLeft w:val="0"/>
                                                          <w:marRight w:val="0"/>
                                                          <w:marTop w:val="0"/>
                                                          <w:marBottom w:val="0"/>
                                                          <w:divBdr>
                                                            <w:top w:val="none" w:sz="0" w:space="0" w:color="auto"/>
                                                            <w:left w:val="none" w:sz="0" w:space="0" w:color="auto"/>
                                                            <w:bottom w:val="none" w:sz="0" w:space="0" w:color="auto"/>
                                                            <w:right w:val="none" w:sz="0" w:space="0" w:color="auto"/>
                                                          </w:divBdr>
                                                          <w:divsChild>
                                                            <w:div w:id="1800416953">
                                                              <w:marLeft w:val="0"/>
                                                              <w:marRight w:val="0"/>
                                                              <w:marTop w:val="0"/>
                                                              <w:marBottom w:val="0"/>
                                                              <w:divBdr>
                                                                <w:top w:val="none" w:sz="0" w:space="0" w:color="auto"/>
                                                                <w:left w:val="none" w:sz="0" w:space="0" w:color="auto"/>
                                                                <w:bottom w:val="none" w:sz="0" w:space="0" w:color="auto"/>
                                                                <w:right w:val="none" w:sz="0" w:space="0" w:color="auto"/>
                                                              </w:divBdr>
                                                              <w:divsChild>
                                                                <w:div w:id="435055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6567822">
                                                          <w:marLeft w:val="0"/>
                                                          <w:marRight w:val="0"/>
                                                          <w:marTop w:val="0"/>
                                                          <w:marBottom w:val="0"/>
                                                          <w:divBdr>
                                                            <w:top w:val="none" w:sz="0" w:space="0" w:color="auto"/>
                                                            <w:left w:val="none" w:sz="0" w:space="0" w:color="auto"/>
                                                            <w:bottom w:val="none" w:sz="0" w:space="0" w:color="auto"/>
                                                            <w:right w:val="none" w:sz="0" w:space="0" w:color="auto"/>
                                                          </w:divBdr>
                                                          <w:divsChild>
                                                            <w:div w:id="672071752">
                                                              <w:marLeft w:val="0"/>
                                                              <w:marRight w:val="0"/>
                                                              <w:marTop w:val="0"/>
                                                              <w:marBottom w:val="0"/>
                                                              <w:divBdr>
                                                                <w:top w:val="none" w:sz="0" w:space="0" w:color="auto"/>
                                                                <w:left w:val="none" w:sz="0" w:space="0" w:color="auto"/>
                                                                <w:bottom w:val="none" w:sz="0" w:space="0" w:color="auto"/>
                                                                <w:right w:val="none" w:sz="0" w:space="0" w:color="auto"/>
                                                              </w:divBdr>
                                                              <w:divsChild>
                                                                <w:div w:id="1769084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211579">
                                                          <w:marLeft w:val="0"/>
                                                          <w:marRight w:val="0"/>
                                                          <w:marTop w:val="0"/>
                                                          <w:marBottom w:val="0"/>
                                                          <w:divBdr>
                                                            <w:top w:val="none" w:sz="0" w:space="0" w:color="auto"/>
                                                            <w:left w:val="none" w:sz="0" w:space="0" w:color="auto"/>
                                                            <w:bottom w:val="none" w:sz="0" w:space="0" w:color="auto"/>
                                                            <w:right w:val="none" w:sz="0" w:space="0" w:color="auto"/>
                                                          </w:divBdr>
                                                          <w:divsChild>
                                                            <w:div w:id="953515847">
                                                              <w:marLeft w:val="0"/>
                                                              <w:marRight w:val="0"/>
                                                              <w:marTop w:val="0"/>
                                                              <w:marBottom w:val="0"/>
                                                              <w:divBdr>
                                                                <w:top w:val="none" w:sz="0" w:space="0" w:color="auto"/>
                                                                <w:left w:val="none" w:sz="0" w:space="0" w:color="auto"/>
                                                                <w:bottom w:val="none" w:sz="0" w:space="0" w:color="auto"/>
                                                                <w:right w:val="none" w:sz="0" w:space="0" w:color="auto"/>
                                                              </w:divBdr>
                                                              <w:divsChild>
                                                                <w:div w:id="2140297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9945087">
                                                          <w:marLeft w:val="0"/>
                                                          <w:marRight w:val="0"/>
                                                          <w:marTop w:val="0"/>
                                                          <w:marBottom w:val="0"/>
                                                          <w:divBdr>
                                                            <w:top w:val="none" w:sz="0" w:space="0" w:color="auto"/>
                                                            <w:left w:val="none" w:sz="0" w:space="0" w:color="auto"/>
                                                            <w:bottom w:val="none" w:sz="0" w:space="0" w:color="auto"/>
                                                            <w:right w:val="none" w:sz="0" w:space="0" w:color="auto"/>
                                                          </w:divBdr>
                                                          <w:divsChild>
                                                            <w:div w:id="507796865">
                                                              <w:marLeft w:val="0"/>
                                                              <w:marRight w:val="0"/>
                                                              <w:marTop w:val="0"/>
                                                              <w:marBottom w:val="0"/>
                                                              <w:divBdr>
                                                                <w:top w:val="none" w:sz="0" w:space="0" w:color="auto"/>
                                                                <w:left w:val="none" w:sz="0" w:space="0" w:color="auto"/>
                                                                <w:bottom w:val="none" w:sz="0" w:space="0" w:color="auto"/>
                                                                <w:right w:val="none" w:sz="0" w:space="0" w:color="auto"/>
                                                              </w:divBdr>
                                                              <w:divsChild>
                                                                <w:div w:id="1706799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7290541">
                                                          <w:marLeft w:val="0"/>
                                                          <w:marRight w:val="0"/>
                                                          <w:marTop w:val="0"/>
                                                          <w:marBottom w:val="0"/>
                                                          <w:divBdr>
                                                            <w:top w:val="none" w:sz="0" w:space="0" w:color="auto"/>
                                                            <w:left w:val="none" w:sz="0" w:space="0" w:color="auto"/>
                                                            <w:bottom w:val="none" w:sz="0" w:space="0" w:color="auto"/>
                                                            <w:right w:val="none" w:sz="0" w:space="0" w:color="auto"/>
                                                          </w:divBdr>
                                                          <w:divsChild>
                                                            <w:div w:id="1979649591">
                                                              <w:marLeft w:val="0"/>
                                                              <w:marRight w:val="0"/>
                                                              <w:marTop w:val="0"/>
                                                              <w:marBottom w:val="0"/>
                                                              <w:divBdr>
                                                                <w:top w:val="none" w:sz="0" w:space="0" w:color="auto"/>
                                                                <w:left w:val="none" w:sz="0" w:space="0" w:color="auto"/>
                                                                <w:bottom w:val="none" w:sz="0" w:space="0" w:color="auto"/>
                                                                <w:right w:val="none" w:sz="0" w:space="0" w:color="auto"/>
                                                              </w:divBdr>
                                                              <w:divsChild>
                                                                <w:div w:id="1652522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1456702">
                                                          <w:marLeft w:val="0"/>
                                                          <w:marRight w:val="0"/>
                                                          <w:marTop w:val="0"/>
                                                          <w:marBottom w:val="0"/>
                                                          <w:divBdr>
                                                            <w:top w:val="none" w:sz="0" w:space="0" w:color="auto"/>
                                                            <w:left w:val="none" w:sz="0" w:space="0" w:color="auto"/>
                                                            <w:bottom w:val="none" w:sz="0" w:space="0" w:color="auto"/>
                                                            <w:right w:val="none" w:sz="0" w:space="0" w:color="auto"/>
                                                          </w:divBdr>
                                                          <w:divsChild>
                                                            <w:div w:id="370106680">
                                                              <w:marLeft w:val="0"/>
                                                              <w:marRight w:val="0"/>
                                                              <w:marTop w:val="0"/>
                                                              <w:marBottom w:val="0"/>
                                                              <w:divBdr>
                                                                <w:top w:val="none" w:sz="0" w:space="0" w:color="auto"/>
                                                                <w:left w:val="none" w:sz="0" w:space="0" w:color="auto"/>
                                                                <w:bottom w:val="none" w:sz="0" w:space="0" w:color="auto"/>
                                                                <w:right w:val="none" w:sz="0" w:space="0" w:color="auto"/>
                                                              </w:divBdr>
                                                              <w:divsChild>
                                                                <w:div w:id="172653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730292">
                                                          <w:marLeft w:val="0"/>
                                                          <w:marRight w:val="0"/>
                                                          <w:marTop w:val="0"/>
                                                          <w:marBottom w:val="0"/>
                                                          <w:divBdr>
                                                            <w:top w:val="none" w:sz="0" w:space="0" w:color="auto"/>
                                                            <w:left w:val="none" w:sz="0" w:space="0" w:color="auto"/>
                                                            <w:bottom w:val="none" w:sz="0" w:space="0" w:color="auto"/>
                                                            <w:right w:val="none" w:sz="0" w:space="0" w:color="auto"/>
                                                          </w:divBdr>
                                                          <w:divsChild>
                                                            <w:div w:id="82344316">
                                                              <w:marLeft w:val="0"/>
                                                              <w:marRight w:val="0"/>
                                                              <w:marTop w:val="0"/>
                                                              <w:marBottom w:val="0"/>
                                                              <w:divBdr>
                                                                <w:top w:val="none" w:sz="0" w:space="0" w:color="auto"/>
                                                                <w:left w:val="none" w:sz="0" w:space="0" w:color="auto"/>
                                                                <w:bottom w:val="none" w:sz="0" w:space="0" w:color="auto"/>
                                                                <w:right w:val="none" w:sz="0" w:space="0" w:color="auto"/>
                                                              </w:divBdr>
                                                              <w:divsChild>
                                                                <w:div w:id="11594653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4302658">
                                                          <w:marLeft w:val="0"/>
                                                          <w:marRight w:val="0"/>
                                                          <w:marTop w:val="0"/>
                                                          <w:marBottom w:val="0"/>
                                                          <w:divBdr>
                                                            <w:top w:val="none" w:sz="0" w:space="0" w:color="auto"/>
                                                            <w:left w:val="none" w:sz="0" w:space="0" w:color="auto"/>
                                                            <w:bottom w:val="none" w:sz="0" w:space="0" w:color="auto"/>
                                                            <w:right w:val="none" w:sz="0" w:space="0" w:color="auto"/>
                                                          </w:divBdr>
                                                          <w:divsChild>
                                                            <w:div w:id="333656570">
                                                              <w:marLeft w:val="0"/>
                                                              <w:marRight w:val="0"/>
                                                              <w:marTop w:val="0"/>
                                                              <w:marBottom w:val="0"/>
                                                              <w:divBdr>
                                                                <w:top w:val="none" w:sz="0" w:space="0" w:color="auto"/>
                                                                <w:left w:val="none" w:sz="0" w:space="0" w:color="auto"/>
                                                                <w:bottom w:val="none" w:sz="0" w:space="0" w:color="auto"/>
                                                                <w:right w:val="none" w:sz="0" w:space="0" w:color="auto"/>
                                                              </w:divBdr>
                                                              <w:divsChild>
                                                                <w:div w:id="490104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k-nearest-neighbor-algorithm-for-machine-learn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javatpoint.com/machine-learning-decision-tree-classification-algorithm" TargetMode="External"/><Relationship Id="rId12" Type="http://schemas.openxmlformats.org/officeDocument/2006/relationships/hyperlink" Target="https://www.geeksforgeeks.org/separating-hyperplanes-in-sv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upervised-unsupervised-learni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javatpoint.com/logistic-regression-in-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machine-learning-support-vector-machine-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3</cp:revision>
  <dcterms:created xsi:type="dcterms:W3CDTF">2024-12-16T16:52:00Z</dcterms:created>
  <dcterms:modified xsi:type="dcterms:W3CDTF">2024-12-16T17:16:00Z</dcterms:modified>
</cp:coreProperties>
</file>