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7D3" w:rsidRDefault="005A07D3">
      <w:pPr>
        <w:rPr>
          <w:rFonts w:ascii="Verdana" w:hAnsi="Verdana"/>
          <w:color w:val="444444"/>
          <w:sz w:val="18"/>
          <w:szCs w:val="18"/>
          <w:shd w:val="clear" w:color="auto" w:fill="FFFFFF"/>
        </w:rPr>
      </w:pPr>
      <w:proofErr w:type="gramStart"/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help(</w:t>
      </w:r>
      <w:proofErr w:type="spellStart"/>
      <w:proofErr w:type="gramEnd"/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predict.lm</w:t>
      </w:r>
      <w:proofErr w:type="spellEnd"/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)</w:t>
      </w:r>
    </w:p>
    <w:p w:rsidR="007D3A0A" w:rsidRDefault="00330712">
      <w:pPr>
        <w:rPr>
          <w:rFonts w:ascii="Verdana" w:hAnsi="Verdana"/>
          <w:color w:val="444444"/>
          <w:sz w:val="18"/>
          <w:szCs w:val="18"/>
          <w:shd w:val="clear" w:color="auto" w:fill="FFFFFF"/>
        </w:rPr>
      </w:pPr>
      <w:r>
        <w:rPr>
          <w:rFonts w:ascii="Verdana" w:hAnsi="Verdana"/>
          <w:color w:val="444444"/>
          <w:sz w:val="18"/>
          <w:szCs w:val="18"/>
          <w:shd w:val="clear" w:color="auto" w:fill="FFFFFF"/>
        </w:rPr>
        <w:t>Assume that the error term </w:t>
      </w:r>
      <w:r>
        <w:rPr>
          <w:rStyle w:val="cmmi-10"/>
          <w:rFonts w:ascii="Calibri" w:hAnsi="Calibri" w:cs="Calibri"/>
          <w:i/>
          <w:iCs/>
          <w:color w:val="444444"/>
          <w:sz w:val="18"/>
          <w:szCs w:val="18"/>
          <w:shd w:val="clear" w:color="auto" w:fill="FFFFFF"/>
        </w:rPr>
        <w:t>ϵ</w:t>
      </w:r>
      <w:r>
        <w:rPr>
          <w:rStyle w:val="cmmi-10"/>
          <w:rFonts w:ascii="Verdana" w:hAnsi="Verdana"/>
          <w:i/>
          <w:iCs/>
          <w:color w:val="444444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in the </w:t>
      </w:r>
      <w:hyperlink r:id="rId4" w:history="1">
        <w:r>
          <w:rPr>
            <w:rStyle w:val="Hyperlink"/>
            <w:rFonts w:ascii="Verdana" w:hAnsi="Verdana"/>
            <w:color w:val="CB4721"/>
            <w:sz w:val="18"/>
            <w:szCs w:val="18"/>
            <w:shd w:val="clear" w:color="auto" w:fill="FFFFFF"/>
          </w:rPr>
          <w:t>simple linear regression model</w:t>
        </w:r>
      </w:hyperlink>
      <w:r>
        <w:rPr>
          <w:rFonts w:ascii="Verdana" w:hAnsi="Verdana"/>
          <w:color w:val="444444"/>
          <w:sz w:val="18"/>
          <w:szCs w:val="18"/>
          <w:shd w:val="clear" w:color="auto" w:fill="FFFFFF"/>
        </w:rPr>
        <w:t> is independent of </w:t>
      </w:r>
      <w:r>
        <w:rPr>
          <w:rStyle w:val="cmmi-10"/>
          <w:rFonts w:ascii="Verdana" w:hAnsi="Verdana"/>
          <w:i/>
          <w:iCs/>
          <w:color w:val="444444"/>
          <w:sz w:val="18"/>
          <w:szCs w:val="18"/>
          <w:shd w:val="clear" w:color="auto" w:fill="FFFFFF"/>
        </w:rPr>
        <w:t>x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, and </w:t>
      </w:r>
      <w:proofErr w:type="gram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is </w:t>
      </w:r>
      <w:hyperlink r:id="rId5" w:history="1">
        <w:r>
          <w:rPr>
            <w:rStyle w:val="Hyperlink"/>
            <w:rFonts w:ascii="Verdana" w:hAnsi="Verdana"/>
            <w:color w:val="CB4721"/>
            <w:sz w:val="18"/>
            <w:szCs w:val="18"/>
            <w:shd w:val="clear" w:color="auto" w:fill="FFFFFF"/>
          </w:rPr>
          <w:t>normally distributed</w:t>
        </w:r>
        <w:proofErr w:type="gramEnd"/>
      </w:hyperlink>
      <w:r>
        <w:rPr>
          <w:rFonts w:ascii="Verdana" w:hAnsi="Verdana"/>
          <w:color w:val="444444"/>
          <w:sz w:val="18"/>
          <w:szCs w:val="18"/>
          <w:shd w:val="clear" w:color="auto" w:fill="FFFFFF"/>
        </w:rPr>
        <w:t>, with zero </w:t>
      </w:r>
      <w:hyperlink r:id="rId6" w:history="1">
        <w:r>
          <w:rPr>
            <w:rStyle w:val="Hyperlink"/>
            <w:rFonts w:ascii="Verdana" w:hAnsi="Verdana"/>
            <w:color w:val="CB4721"/>
            <w:sz w:val="18"/>
            <w:szCs w:val="18"/>
            <w:shd w:val="clear" w:color="auto" w:fill="FFFFFF"/>
          </w:rPr>
          <w:t>mean</w:t>
        </w:r>
      </w:hyperlink>
      <w:r>
        <w:rPr>
          <w:rFonts w:ascii="Verdana" w:hAnsi="Verdana"/>
          <w:color w:val="444444"/>
          <w:sz w:val="18"/>
          <w:szCs w:val="18"/>
          <w:shd w:val="clear" w:color="auto" w:fill="FFFFFF"/>
        </w:rPr>
        <w:t> and constant </w:t>
      </w:r>
      <w:hyperlink r:id="rId7" w:history="1">
        <w:r>
          <w:rPr>
            <w:rStyle w:val="Hyperlink"/>
            <w:rFonts w:ascii="Verdana" w:hAnsi="Verdana"/>
            <w:color w:val="CB4721"/>
            <w:sz w:val="18"/>
            <w:szCs w:val="18"/>
            <w:shd w:val="clear" w:color="auto" w:fill="FFFFFF"/>
          </w:rPr>
          <w:t>variance</w:t>
        </w:r>
      </w:hyperlink>
      <w:r>
        <w:rPr>
          <w:rFonts w:ascii="Verdana" w:hAnsi="Verdana"/>
          <w:color w:val="444444"/>
          <w:sz w:val="18"/>
          <w:szCs w:val="18"/>
          <w:shd w:val="clear" w:color="auto" w:fill="FFFFFF"/>
        </w:rPr>
        <w:t>. For a given value of </w:t>
      </w:r>
      <w:r>
        <w:rPr>
          <w:rStyle w:val="cmmi-10"/>
          <w:rFonts w:ascii="Verdana" w:hAnsi="Verdana"/>
          <w:i/>
          <w:iCs/>
          <w:color w:val="444444"/>
          <w:sz w:val="18"/>
          <w:szCs w:val="18"/>
          <w:shd w:val="clear" w:color="auto" w:fill="FFFFFF"/>
        </w:rPr>
        <w:t>x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, the interval estimate of the dependent variable </w:t>
      </w:r>
      <w:r>
        <w:rPr>
          <w:rStyle w:val="cmmi-10"/>
          <w:rFonts w:ascii="Verdana" w:hAnsi="Verdana"/>
          <w:i/>
          <w:iCs/>
          <w:color w:val="444444"/>
          <w:sz w:val="18"/>
          <w:szCs w:val="18"/>
          <w:shd w:val="clear" w:color="auto" w:fill="FFFFFF"/>
        </w:rPr>
        <w:t>y </w:t>
      </w:r>
      <w:proofErr w:type="gram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is called</w:t>
      </w:r>
      <w:proofErr w:type="gram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the </w:t>
      </w:r>
      <w:r>
        <w:rPr>
          <w:rStyle w:val="ecbx-1000"/>
          <w:rFonts w:ascii="Verdana" w:hAnsi="Verdana"/>
          <w:b/>
          <w:bCs/>
          <w:color w:val="444444"/>
          <w:sz w:val="18"/>
          <w:szCs w:val="18"/>
          <w:shd w:val="clear" w:color="auto" w:fill="FFFFFF"/>
        </w:rPr>
        <w:t>prediction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 </w:t>
      </w:r>
      <w:r>
        <w:rPr>
          <w:rStyle w:val="ecbx-1000"/>
          <w:rFonts w:ascii="Verdana" w:hAnsi="Verdana"/>
          <w:b/>
          <w:bCs/>
          <w:color w:val="444444"/>
          <w:sz w:val="18"/>
          <w:szCs w:val="18"/>
          <w:shd w:val="clear" w:color="auto" w:fill="FFFFFF"/>
        </w:rPr>
        <w:t>interval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.</w:t>
      </w:r>
    </w:p>
    <w:p w:rsidR="00330712" w:rsidRDefault="00330712" w:rsidP="00330712">
      <w:proofErr w:type="spellStart"/>
      <w:proofErr w:type="gramStart"/>
      <w:r>
        <w:t>regressor</w:t>
      </w:r>
      <w:proofErr w:type="spellEnd"/>
      <w:proofErr w:type="gramEnd"/>
      <w:r>
        <w:t xml:space="preserve"> = lm(formula = Salary ~ </w:t>
      </w:r>
      <w:proofErr w:type="spellStart"/>
      <w:r>
        <w:t>YearsExperience</w:t>
      </w:r>
      <w:proofErr w:type="spellEnd"/>
      <w:r>
        <w:t>,</w:t>
      </w:r>
    </w:p>
    <w:p w:rsidR="00330712" w:rsidRDefault="00330712" w:rsidP="00330712">
      <w:r>
        <w:t xml:space="preserve">           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training_set</w:t>
      </w:r>
      <w:proofErr w:type="spellEnd"/>
      <w:r>
        <w:t>)</w:t>
      </w:r>
    </w:p>
    <w:p w:rsidR="00330712" w:rsidRDefault="00330712" w:rsidP="00330712">
      <w:proofErr w:type="spellStart"/>
      <w:proofErr w:type="gramStart"/>
      <w:r>
        <w:t>confint</w:t>
      </w:r>
      <w:proofErr w:type="spellEnd"/>
      <w:r>
        <w:t>(</w:t>
      </w:r>
      <w:proofErr w:type="spellStart"/>
      <w:proofErr w:type="gramEnd"/>
      <w:r>
        <w:t>regressor,level</w:t>
      </w:r>
      <w:proofErr w:type="spellEnd"/>
      <w:r>
        <w:t xml:space="preserve"> = .99)# confidence interval range</w:t>
      </w:r>
    </w:p>
    <w:p w:rsidR="00330712" w:rsidRDefault="00330712" w:rsidP="00330712">
      <w:r>
        <w:t># to derive confidence interval and prediction interval of linear model----complicated in multiple linear model</w:t>
      </w:r>
    </w:p>
    <w:p w:rsidR="00330712" w:rsidRDefault="00330712" w:rsidP="00330712">
      <w:proofErr w:type="spellStart"/>
      <w:proofErr w:type="gramStart"/>
      <w:r>
        <w:t>predict.lm</w:t>
      </w:r>
      <w:proofErr w:type="spellEnd"/>
      <w:r>
        <w:t>(</w:t>
      </w:r>
      <w:proofErr w:type="spellStart"/>
      <w:proofErr w:type="gramEnd"/>
      <w:r>
        <w:t>regressor,Salary_Data,interval</w:t>
      </w:r>
      <w:proofErr w:type="spellEnd"/>
      <w:r>
        <w:t xml:space="preserve"> = "predict", level = .99)</w:t>
      </w:r>
    </w:p>
    <w:p w:rsidR="00330712" w:rsidRDefault="00330712" w:rsidP="00330712">
      <w:r>
        <w:t xml:space="preserve"># </w:t>
      </w:r>
      <w:proofErr w:type="gramStart"/>
      <w:r>
        <w:t>to</w:t>
      </w:r>
      <w:proofErr w:type="gramEnd"/>
      <w:r>
        <w:t xml:space="preserve"> find lower and upper bound value(confidence interval have narrow interval then prediction because additional level of </w:t>
      </w:r>
      <w:proofErr w:type="spellStart"/>
      <w:r>
        <w:t>uncertinity</w:t>
      </w:r>
      <w:proofErr w:type="spellEnd"/>
      <w:r>
        <w:t>)</w:t>
      </w:r>
    </w:p>
    <w:p w:rsidR="00330712" w:rsidRDefault="00330712" w:rsidP="00330712">
      <w:proofErr w:type="spellStart"/>
      <w:proofErr w:type="gramStart"/>
      <w:r>
        <w:t>predict.lm</w:t>
      </w:r>
      <w:proofErr w:type="spellEnd"/>
      <w:r>
        <w:t>(</w:t>
      </w:r>
      <w:proofErr w:type="spellStart"/>
      <w:proofErr w:type="gramEnd"/>
      <w:r>
        <w:t>regressor,Salary_Data,interval</w:t>
      </w:r>
      <w:proofErr w:type="spellEnd"/>
      <w:r>
        <w:t xml:space="preserve"> = "confidence", level = .99)</w:t>
      </w:r>
    </w:p>
    <w:p w:rsidR="00330712" w:rsidRDefault="00330712" w:rsidP="00330712">
      <w:pPr>
        <w:pBdr>
          <w:bottom w:val="single" w:sz="6" w:space="1" w:color="auto"/>
        </w:pBdr>
      </w:pPr>
      <w:proofErr w:type="gramStart"/>
      <w:r>
        <w:t>detach(</w:t>
      </w:r>
      <w:proofErr w:type="spellStart"/>
      <w:proofErr w:type="gramEnd"/>
      <w:r>
        <w:t>training_set</w:t>
      </w:r>
      <w:proofErr w:type="spellEnd"/>
      <w:r>
        <w:t>)     # clean up</w:t>
      </w:r>
    </w:p>
    <w:p w:rsidR="00330712" w:rsidRPr="005A07D3" w:rsidRDefault="00330712" w:rsidP="00330712">
      <w:pPr>
        <w:rPr>
          <w:rFonts w:ascii="Lucida Console" w:hAnsi="Lucida Console"/>
          <w:color w:val="444444"/>
          <w:sz w:val="18"/>
          <w:szCs w:val="18"/>
          <w:shd w:val="clear" w:color="auto" w:fill="FCFCF9"/>
        </w:rPr>
      </w:pPr>
      <w:proofErr w:type="spellStart"/>
      <w:proofErr w:type="gramStart"/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newdata</w:t>
      </w:r>
      <w:proofErr w:type="spellEnd"/>
      <w:proofErr w:type="gramEnd"/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 = </w:t>
      </w:r>
      <w:proofErr w:type="spellStart"/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data.frame</w:t>
      </w:r>
      <w:proofErr w:type="spellEnd"/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(</w:t>
      </w:r>
      <w:proofErr w:type="spellStart"/>
      <w:r w:rsidR="005A07D3">
        <w:rPr>
          <w:rFonts w:ascii="Verdana" w:hAnsi="Verdana"/>
          <w:color w:val="444444"/>
          <w:sz w:val="18"/>
          <w:szCs w:val="18"/>
          <w:shd w:val="clear" w:color="auto" w:fill="FFFFFF"/>
        </w:rPr>
        <w:t>YearExperience</w:t>
      </w:r>
      <w:proofErr w:type="spellEnd"/>
      <w:r w:rsidR="005A07D3">
        <w:rPr>
          <w:rFonts w:ascii="Lucida Console" w:hAnsi="Lucida Console"/>
          <w:color w:val="444444"/>
          <w:sz w:val="18"/>
          <w:szCs w:val="18"/>
          <w:shd w:val="clear" w:color="auto" w:fill="FCFCF9"/>
        </w:rPr>
        <w:t xml:space="preserve"> =3.0</w:t>
      </w:r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)</w:t>
      </w:r>
      <w:r w:rsidR="005A07D3"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#</w:t>
      </w:r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 xml:space="preserve">for one waiting time(or one </w:t>
      </w:r>
      <w:proofErr w:type="spellStart"/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Yearexperience</w:t>
      </w:r>
      <w:proofErr w:type="spellEnd"/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)</w:t>
      </w:r>
    </w:p>
    <w:p w:rsidR="00330712" w:rsidRDefault="00330712" w:rsidP="00330712">
      <w:bookmarkStart w:id="0" w:name="_GoBack"/>
      <w:bookmarkEnd w:id="0"/>
    </w:p>
    <w:p w:rsidR="00330712" w:rsidRDefault="005A07D3" w:rsidP="00330712">
      <w:r>
        <w:rPr>
          <w:rFonts w:ascii="Verdana" w:hAnsi="Verdana"/>
          <w:color w:val="444444"/>
          <w:sz w:val="18"/>
          <w:szCs w:val="18"/>
          <w:shd w:val="clear" w:color="auto" w:fill="FFFFFF"/>
        </w:rPr>
        <w:t>The 99</w:t>
      </w:r>
      <w:r w:rsidR="00330712"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% prediction interval of the eruption duration for the </w:t>
      </w:r>
      <w:proofErr w:type="spellStart"/>
      <w:r w:rsidR="00330712">
        <w:rPr>
          <w:rFonts w:ascii="Verdana" w:hAnsi="Verdana"/>
          <w:color w:val="444444"/>
          <w:sz w:val="18"/>
          <w:szCs w:val="18"/>
          <w:shd w:val="clear" w:color="auto" w:fill="FFFFFF"/>
        </w:rPr>
        <w:t>YearExperience</w:t>
      </w:r>
      <w:proofErr w:type="spellEnd"/>
      <w:r w:rsidR="00330712"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</w:t>
      </w:r>
      <w:r w:rsidR="00330712"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is between </w:t>
      </w:r>
      <w:r w:rsidRPr="005A07D3"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37703.78 </w:t>
      </w:r>
      <w:r w:rsidR="00330712"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and </w:t>
      </w:r>
      <w:proofErr w:type="gramStart"/>
      <w:r w:rsidRPr="005A07D3"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70580.39 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.</w:t>
      </w:r>
      <w:proofErr w:type="gramEnd"/>
    </w:p>
    <w:sectPr w:rsidR="00330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A7E"/>
    <w:rsid w:val="00330712"/>
    <w:rsid w:val="005A07D3"/>
    <w:rsid w:val="00713A7E"/>
    <w:rsid w:val="007D3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E0051"/>
  <w15:chartTrackingRefBased/>
  <w15:docId w15:val="{436E12A9-E493-4D96-AEE1-72BCA90EE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mi-10">
    <w:name w:val="cmmi-10"/>
    <w:basedOn w:val="DefaultParagraphFont"/>
    <w:rsid w:val="00330712"/>
  </w:style>
  <w:style w:type="character" w:styleId="Hyperlink">
    <w:name w:val="Hyperlink"/>
    <w:basedOn w:val="DefaultParagraphFont"/>
    <w:uiPriority w:val="99"/>
    <w:semiHidden/>
    <w:unhideWhenUsed/>
    <w:rsid w:val="00330712"/>
    <w:rPr>
      <w:color w:val="0000FF"/>
      <w:u w:val="single"/>
    </w:rPr>
  </w:style>
  <w:style w:type="character" w:customStyle="1" w:styleId="ecbx-1000">
    <w:name w:val="ecbx-1000"/>
    <w:basedOn w:val="DefaultParagraphFont"/>
    <w:rsid w:val="003307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r-tutor.com/node/4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r-tutor.com/node/35" TargetMode="External"/><Relationship Id="rId5" Type="http://schemas.openxmlformats.org/officeDocument/2006/relationships/hyperlink" Target="http://www.r-tutor.com/node/58" TargetMode="External"/><Relationship Id="rId4" Type="http://schemas.openxmlformats.org/officeDocument/2006/relationships/hyperlink" Target="http://www.r-tutor.com/node/9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SINGH</dc:creator>
  <cp:keywords/>
  <dc:description/>
  <cp:lastModifiedBy>RANA SINGH</cp:lastModifiedBy>
  <cp:revision>2</cp:revision>
  <dcterms:created xsi:type="dcterms:W3CDTF">2018-06-19T13:30:00Z</dcterms:created>
  <dcterms:modified xsi:type="dcterms:W3CDTF">2018-06-19T13:47:00Z</dcterms:modified>
</cp:coreProperties>
</file>