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2CA7" w14:textId="0F9A176D" w:rsidR="000A16BA" w:rsidRDefault="006D3132" w:rsidP="004D1830">
      <w:pPr>
        <w:pBdr>
          <w:bottom w:val="single" w:sz="4" w:space="1" w:color="auto"/>
        </w:pBdr>
        <w:rPr>
          <w:b/>
          <w:bCs/>
          <w:sz w:val="44"/>
          <w:szCs w:val="44"/>
        </w:rPr>
      </w:pPr>
      <w:r w:rsidRPr="006D3132">
        <w:rPr>
          <w:b/>
          <w:bCs/>
          <w:sz w:val="44"/>
          <w:szCs w:val="44"/>
        </w:rPr>
        <w:t>AI Health Risk Predictor</w:t>
      </w:r>
    </w:p>
    <w:p w14:paraId="754500C9" w14:textId="4C602598" w:rsidR="006D3132" w:rsidRDefault="006D3132">
      <w:pPr>
        <w:rPr>
          <w:b/>
          <w:bCs/>
          <w:color w:val="404040" w:themeColor="text1" w:themeTint="BF"/>
          <w:sz w:val="36"/>
          <w:szCs w:val="36"/>
        </w:rPr>
      </w:pPr>
      <w:r w:rsidRPr="006D3132">
        <w:rPr>
          <w:b/>
          <w:bCs/>
          <w:color w:val="404040" w:themeColor="text1" w:themeTint="BF"/>
          <w:sz w:val="36"/>
          <w:szCs w:val="36"/>
        </w:rPr>
        <w:t>Abstract</w:t>
      </w:r>
      <w:r>
        <w:rPr>
          <w:b/>
          <w:bCs/>
          <w:color w:val="404040" w:themeColor="text1" w:themeTint="BF"/>
          <w:sz w:val="36"/>
          <w:szCs w:val="36"/>
        </w:rPr>
        <w:t>:</w:t>
      </w:r>
    </w:p>
    <w:p w14:paraId="29DB7C23" w14:textId="77777777" w:rsidR="006D3132" w:rsidRPr="006D3132" w:rsidRDefault="006D3132" w:rsidP="006D3132">
      <w:pPr>
        <w:rPr>
          <w:i/>
          <w:iCs/>
          <w:color w:val="000000" w:themeColor="text1"/>
          <w:sz w:val="28"/>
          <w:szCs w:val="28"/>
        </w:rPr>
      </w:pPr>
      <w:r>
        <w:rPr>
          <w:b/>
          <w:bCs/>
          <w:color w:val="404040" w:themeColor="text1" w:themeTint="BF"/>
          <w:sz w:val="36"/>
          <w:szCs w:val="36"/>
        </w:rPr>
        <w:t xml:space="preserve">               </w:t>
      </w:r>
      <w:r w:rsidRPr="006D3132">
        <w:rPr>
          <w:i/>
          <w:iCs/>
          <w:color w:val="000000" w:themeColor="text1"/>
          <w:sz w:val="28"/>
          <w:szCs w:val="28"/>
        </w:rPr>
        <w:t xml:space="preserve">The AI Health Risk Predictor is a machine learning–based system designed to </w:t>
      </w:r>
      <w:proofErr w:type="spellStart"/>
      <w:r w:rsidRPr="006D3132">
        <w:rPr>
          <w:i/>
          <w:iCs/>
          <w:color w:val="000000" w:themeColor="text1"/>
          <w:sz w:val="28"/>
          <w:szCs w:val="28"/>
        </w:rPr>
        <w:t>analyze</w:t>
      </w:r>
      <w:proofErr w:type="spellEnd"/>
      <w:r w:rsidRPr="006D3132">
        <w:rPr>
          <w:i/>
          <w:iCs/>
          <w:color w:val="000000" w:themeColor="text1"/>
          <w:sz w:val="28"/>
          <w:szCs w:val="28"/>
        </w:rPr>
        <w:t xml:space="preserve"> patient health data and predict potential medical test outcomes. The system uses healthcare-related attributes such as age, gender, blood type, medical condition, admission type, and billing amount to classify the possible test result of a patient as Normal, Abnormal, or Inconclusive.</w:t>
      </w:r>
    </w:p>
    <w:p w14:paraId="643600E3" w14:textId="77777777" w:rsidR="006D3132" w:rsidRPr="006D3132" w:rsidRDefault="006D3132" w:rsidP="006D3132">
      <w:pPr>
        <w:rPr>
          <w:i/>
          <w:iCs/>
          <w:color w:val="000000" w:themeColor="text1"/>
          <w:sz w:val="28"/>
          <w:szCs w:val="28"/>
        </w:rPr>
      </w:pPr>
      <w:r w:rsidRPr="006D3132">
        <w:rPr>
          <w:i/>
          <w:iCs/>
          <w:color w:val="000000" w:themeColor="text1"/>
          <w:sz w:val="28"/>
          <w:szCs w:val="28"/>
        </w:rPr>
        <w:t xml:space="preserve">The project utilizes a Random Forest machine learning algorithm trained on a healthcare dataset containing more than fifty thousand records. A user-friendly web interface built using </w:t>
      </w:r>
      <w:proofErr w:type="spellStart"/>
      <w:r w:rsidRPr="006D3132">
        <w:rPr>
          <w:i/>
          <w:iCs/>
          <w:color w:val="000000" w:themeColor="text1"/>
          <w:sz w:val="28"/>
          <w:szCs w:val="28"/>
        </w:rPr>
        <w:t>Streamlit</w:t>
      </w:r>
      <w:proofErr w:type="spellEnd"/>
      <w:r w:rsidRPr="006D3132">
        <w:rPr>
          <w:i/>
          <w:iCs/>
          <w:color w:val="000000" w:themeColor="text1"/>
          <w:sz w:val="28"/>
          <w:szCs w:val="28"/>
        </w:rPr>
        <w:t xml:space="preserve"> allows users to input patient information and obtain predictions instantly.</w:t>
      </w:r>
    </w:p>
    <w:p w14:paraId="06CCEAD2" w14:textId="77777777" w:rsidR="006D3132" w:rsidRPr="006D3132" w:rsidRDefault="006D3132" w:rsidP="006D3132">
      <w:pPr>
        <w:rPr>
          <w:i/>
          <w:iCs/>
          <w:color w:val="000000" w:themeColor="text1"/>
          <w:sz w:val="28"/>
          <w:szCs w:val="28"/>
        </w:rPr>
      </w:pPr>
      <w:r w:rsidRPr="006D3132">
        <w:rPr>
          <w:i/>
          <w:iCs/>
          <w:color w:val="000000" w:themeColor="text1"/>
          <w:sz w:val="28"/>
          <w:szCs w:val="28"/>
        </w:rPr>
        <w:t>Additionally, the system provides a confidence score, health suggestions, and a personalized dashboard with visualizations to help users understand the potential health risk factors. This project demonstrates how artificial intelligence can assist in healthcare data analysis and early risk detection.</w:t>
      </w:r>
    </w:p>
    <w:p w14:paraId="4D616A62" w14:textId="7E593268" w:rsidR="006D3132" w:rsidRDefault="006D3132">
      <w:pPr>
        <w:rPr>
          <w:b/>
          <w:bCs/>
          <w:color w:val="404040" w:themeColor="text1" w:themeTint="BF"/>
          <w:sz w:val="36"/>
          <w:szCs w:val="36"/>
        </w:rPr>
      </w:pPr>
    </w:p>
    <w:p w14:paraId="696008D7" w14:textId="483874E6" w:rsidR="006D3132" w:rsidRDefault="006D3132">
      <w:pPr>
        <w:rPr>
          <w:b/>
          <w:bCs/>
          <w:color w:val="404040" w:themeColor="text1" w:themeTint="BF"/>
          <w:sz w:val="36"/>
          <w:szCs w:val="36"/>
        </w:rPr>
      </w:pPr>
      <w:r w:rsidRPr="006D3132">
        <w:rPr>
          <w:b/>
          <w:bCs/>
          <w:color w:val="404040" w:themeColor="text1" w:themeTint="BF"/>
          <w:sz w:val="36"/>
          <w:szCs w:val="36"/>
        </w:rPr>
        <w:t>Architecture Diagram</w:t>
      </w:r>
    </w:p>
    <w:p w14:paraId="7E2D7FBA" w14:textId="38213A4A" w:rsidR="006D3132" w:rsidRDefault="006D3132">
      <w:pPr>
        <w:rPr>
          <w:b/>
          <w:bCs/>
          <w:color w:val="404040" w:themeColor="text1" w:themeTint="BF"/>
          <w:sz w:val="36"/>
          <w:szCs w:val="36"/>
        </w:rPr>
      </w:pP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User Input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↓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 xml:space="preserve">Frontend </w:t>
      </w:r>
      <w:r w:rsidRPr="006D3132">
        <w:rPr>
          <w:color w:val="404040" w:themeColor="text1" w:themeTint="BF"/>
          <w:sz w:val="36"/>
          <w:szCs w:val="36"/>
        </w:rPr>
        <w:t>(</w:t>
      </w:r>
      <w:proofErr w:type="spellStart"/>
      <w:r w:rsidRPr="006D3132">
        <w:rPr>
          <w:color w:val="404040" w:themeColor="text1" w:themeTint="BF"/>
          <w:sz w:val="36"/>
          <w:szCs w:val="36"/>
        </w:rPr>
        <w:t>Streamlit</w:t>
      </w:r>
      <w:proofErr w:type="spellEnd"/>
      <w:r w:rsidRPr="006D3132">
        <w:rPr>
          <w:color w:val="404040" w:themeColor="text1" w:themeTint="BF"/>
          <w:sz w:val="36"/>
          <w:szCs w:val="36"/>
        </w:rPr>
        <w:t>)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↓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Backend Processing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↓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Machine Learning Model</w:t>
      </w:r>
      <w:r>
        <w:rPr>
          <w:b/>
          <w:bCs/>
          <w:color w:val="404040" w:themeColor="text1" w:themeTint="BF"/>
          <w:sz w:val="36"/>
          <w:szCs w:val="36"/>
        </w:rPr>
        <w:t xml:space="preserve"> </w:t>
      </w:r>
      <w:r w:rsidRPr="006D3132">
        <w:rPr>
          <w:color w:val="404040" w:themeColor="text1" w:themeTint="BF"/>
          <w:sz w:val="36"/>
          <w:szCs w:val="36"/>
        </w:rPr>
        <w:t>(Random Forest)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↓</w:t>
      </w:r>
      <w:r w:rsidRPr="006D3132">
        <w:rPr>
          <w:b/>
          <w:bCs/>
          <w:color w:val="404040" w:themeColor="text1" w:themeTint="BF"/>
          <w:sz w:val="36"/>
          <w:szCs w:val="36"/>
        </w:rPr>
        <w:br/>
      </w:r>
      <w:r>
        <w:rPr>
          <w:b/>
          <w:bCs/>
          <w:color w:val="404040" w:themeColor="text1" w:themeTint="BF"/>
          <w:sz w:val="36"/>
          <w:szCs w:val="36"/>
        </w:rPr>
        <w:t xml:space="preserve">                               </w:t>
      </w:r>
      <w:r w:rsidRPr="006D3132">
        <w:rPr>
          <w:b/>
          <w:bCs/>
          <w:color w:val="404040" w:themeColor="text1" w:themeTint="BF"/>
          <w:sz w:val="36"/>
          <w:szCs w:val="36"/>
        </w:rPr>
        <w:t>Prediction Output</w:t>
      </w:r>
    </w:p>
    <w:p w14:paraId="1A249909" w14:textId="3613A471" w:rsidR="006D3132" w:rsidRDefault="006D3132">
      <w:pPr>
        <w:rPr>
          <w:b/>
          <w:bCs/>
          <w:color w:val="404040" w:themeColor="text1" w:themeTint="BF"/>
          <w:sz w:val="36"/>
          <w:szCs w:val="36"/>
        </w:rPr>
      </w:pPr>
      <w:r w:rsidRPr="006D3132">
        <w:rPr>
          <w:b/>
          <w:bCs/>
          <w:color w:val="404040" w:themeColor="text1" w:themeTint="BF"/>
          <w:sz w:val="36"/>
          <w:szCs w:val="36"/>
        </w:rPr>
        <w:lastRenderedPageBreak/>
        <w:t>Dataset Information</w:t>
      </w:r>
    </w:p>
    <w:p w14:paraId="3619D777" w14:textId="75CE6FC4" w:rsidR="007D79D4" w:rsidRPr="007D79D4" w:rsidRDefault="007D79D4" w:rsidP="007D79D4">
      <w:pPr>
        <w:rPr>
          <w:color w:val="404040" w:themeColor="text1" w:themeTint="BF"/>
          <w:sz w:val="36"/>
          <w:szCs w:val="36"/>
        </w:rPr>
      </w:pPr>
      <w:r>
        <w:rPr>
          <w:b/>
          <w:bCs/>
          <w:color w:val="404040" w:themeColor="text1" w:themeTint="BF"/>
          <w:sz w:val="36"/>
          <w:szCs w:val="36"/>
        </w:rPr>
        <w:t xml:space="preserve">         </w:t>
      </w:r>
      <w:r w:rsidRPr="007D79D4">
        <w:rPr>
          <w:color w:val="404040" w:themeColor="text1" w:themeTint="BF"/>
          <w:sz w:val="36"/>
          <w:szCs w:val="36"/>
        </w:rPr>
        <w:t>Dataset size: 55,000 records</w:t>
      </w:r>
    </w:p>
    <w:p w14:paraId="186BBB03" w14:textId="5C11498C" w:rsidR="007D79D4" w:rsidRPr="007D79D4" w:rsidRDefault="007D79D4" w:rsidP="007D79D4">
      <w:pPr>
        <w:rPr>
          <w:color w:val="404040" w:themeColor="text1" w:themeTint="BF"/>
          <w:sz w:val="36"/>
          <w:szCs w:val="36"/>
        </w:rPr>
      </w:pPr>
      <w:r w:rsidRPr="007D79D4">
        <w:rPr>
          <w:color w:val="404040" w:themeColor="text1" w:themeTint="BF"/>
          <w:sz w:val="36"/>
          <w:szCs w:val="36"/>
        </w:rPr>
        <w:t xml:space="preserve">         Features: Age, Gender, Blood Type, Medical Condition</w:t>
      </w:r>
    </w:p>
    <w:p w14:paraId="3D483F6D" w14:textId="789CAE21" w:rsidR="007D79D4" w:rsidRDefault="007D79D4" w:rsidP="007D79D4">
      <w:pPr>
        <w:rPr>
          <w:color w:val="404040" w:themeColor="text1" w:themeTint="BF"/>
          <w:sz w:val="36"/>
          <w:szCs w:val="36"/>
        </w:rPr>
      </w:pPr>
      <w:r w:rsidRPr="007D79D4">
        <w:rPr>
          <w:color w:val="404040" w:themeColor="text1" w:themeTint="BF"/>
          <w:sz w:val="36"/>
          <w:szCs w:val="36"/>
        </w:rPr>
        <w:t xml:space="preserve">         Target: Test Results</w:t>
      </w:r>
    </w:p>
    <w:p w14:paraId="62ADF81D" w14:textId="04585D99" w:rsidR="007D79D4" w:rsidRPr="007D79D4" w:rsidRDefault="007D79D4" w:rsidP="007D79D4">
      <w:pPr>
        <w:rPr>
          <w:b/>
          <w:bCs/>
          <w:color w:val="000000" w:themeColor="text1"/>
          <w:sz w:val="36"/>
          <w:szCs w:val="36"/>
        </w:rPr>
      </w:pPr>
      <w:r w:rsidRPr="007D79D4">
        <w:rPr>
          <w:b/>
          <w:bCs/>
          <w:color w:val="000000" w:themeColor="text1"/>
          <w:sz w:val="36"/>
          <w:szCs w:val="36"/>
        </w:rPr>
        <w:t>Technology Used</w:t>
      </w:r>
    </w:p>
    <w:p w14:paraId="6ACE4119" w14:textId="77777777" w:rsidR="007D79D4" w:rsidRPr="007D79D4" w:rsidRDefault="007D79D4" w:rsidP="007D79D4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 </w:t>
      </w:r>
      <w:r w:rsidRPr="007D79D4">
        <w:rPr>
          <w:b/>
          <w:bCs/>
          <w:color w:val="595959" w:themeColor="text1" w:themeTint="A6"/>
          <w:sz w:val="32"/>
          <w:szCs w:val="32"/>
        </w:rPr>
        <w:t>Programming Language</w:t>
      </w:r>
    </w:p>
    <w:p w14:paraId="05A44C2E" w14:textId="1E93362D" w:rsidR="007D79D4" w:rsidRPr="007D79D4" w:rsidRDefault="007D79D4" w:rsidP="007D79D4">
      <w:pPr>
        <w:rPr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Pr="007D79D4">
        <w:rPr>
          <w:i/>
          <w:iCs/>
          <w:sz w:val="36"/>
          <w:szCs w:val="36"/>
        </w:rPr>
        <w:t>Python</w:t>
      </w:r>
    </w:p>
    <w:p w14:paraId="0B0B2A00" w14:textId="091F16CC" w:rsidR="007D79D4" w:rsidRPr="007D79D4" w:rsidRDefault="007D79D4" w:rsidP="007D79D4">
      <w:pPr>
        <w:rPr>
          <w:b/>
          <w:bCs/>
          <w:color w:val="595959" w:themeColor="text1" w:themeTint="A6"/>
          <w:sz w:val="32"/>
          <w:szCs w:val="32"/>
        </w:rPr>
      </w:pPr>
      <w:r>
        <w:rPr>
          <w:b/>
          <w:bCs/>
          <w:sz w:val="36"/>
          <w:szCs w:val="36"/>
        </w:rPr>
        <w:t xml:space="preserve">         </w:t>
      </w:r>
      <w:r w:rsidRPr="007D79D4">
        <w:rPr>
          <w:b/>
          <w:bCs/>
          <w:color w:val="595959" w:themeColor="text1" w:themeTint="A6"/>
          <w:sz w:val="32"/>
          <w:szCs w:val="32"/>
        </w:rPr>
        <w:t>Libraries</w:t>
      </w:r>
    </w:p>
    <w:p w14:paraId="4656F8B3" w14:textId="3410BABB" w:rsidR="007D79D4" w:rsidRPr="007D79D4" w:rsidRDefault="007D79D4" w:rsidP="007D79D4">
      <w:pPr>
        <w:rPr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Pr="007D79D4">
        <w:rPr>
          <w:i/>
          <w:iCs/>
          <w:sz w:val="36"/>
          <w:szCs w:val="36"/>
        </w:rPr>
        <w:t>Pandas – Data processing</w:t>
      </w:r>
      <w:r w:rsidRPr="007D79D4">
        <w:rPr>
          <w:i/>
          <w:iCs/>
          <w:sz w:val="36"/>
          <w:szCs w:val="36"/>
        </w:rPr>
        <w:br/>
        <w:t xml:space="preserve">         NumPy – Numerical computation</w:t>
      </w:r>
      <w:r w:rsidRPr="007D79D4">
        <w:rPr>
          <w:i/>
          <w:iCs/>
          <w:sz w:val="36"/>
          <w:szCs w:val="36"/>
        </w:rPr>
        <w:br/>
        <w:t xml:space="preserve">         Scikit-learn – Machine learning algorithms</w:t>
      </w:r>
      <w:r w:rsidRPr="007D79D4">
        <w:rPr>
          <w:i/>
          <w:iCs/>
          <w:sz w:val="36"/>
          <w:szCs w:val="36"/>
        </w:rPr>
        <w:br/>
        <w:t xml:space="preserve">         Matplotlib – Data visualization</w:t>
      </w:r>
      <w:r w:rsidRPr="007D79D4">
        <w:rPr>
          <w:i/>
          <w:iCs/>
          <w:sz w:val="36"/>
          <w:szCs w:val="36"/>
        </w:rPr>
        <w:br/>
        <w:t xml:space="preserve">         </w:t>
      </w:r>
      <w:proofErr w:type="spellStart"/>
      <w:r w:rsidRPr="007D79D4">
        <w:rPr>
          <w:i/>
          <w:iCs/>
          <w:sz w:val="36"/>
          <w:szCs w:val="36"/>
        </w:rPr>
        <w:t>Joblib</w:t>
      </w:r>
      <w:proofErr w:type="spellEnd"/>
      <w:r w:rsidRPr="007D79D4">
        <w:rPr>
          <w:i/>
          <w:iCs/>
          <w:sz w:val="36"/>
          <w:szCs w:val="36"/>
        </w:rPr>
        <w:t xml:space="preserve"> – Model saving and loading</w:t>
      </w:r>
    </w:p>
    <w:p w14:paraId="118FB56F" w14:textId="00D85FA5" w:rsidR="007D79D4" w:rsidRPr="007D79D4" w:rsidRDefault="007D79D4" w:rsidP="007D79D4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 </w:t>
      </w:r>
      <w:r w:rsidRPr="007D79D4">
        <w:rPr>
          <w:b/>
          <w:bCs/>
          <w:color w:val="595959" w:themeColor="text1" w:themeTint="A6"/>
          <w:sz w:val="32"/>
          <w:szCs w:val="32"/>
        </w:rPr>
        <w:t>Framework</w:t>
      </w:r>
    </w:p>
    <w:p w14:paraId="513024F6" w14:textId="36CA9342" w:rsidR="007D79D4" w:rsidRPr="007D79D4" w:rsidRDefault="007D79D4" w:rsidP="007D79D4">
      <w:pPr>
        <w:rPr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proofErr w:type="spellStart"/>
      <w:r w:rsidRPr="007D79D4">
        <w:rPr>
          <w:i/>
          <w:iCs/>
          <w:sz w:val="36"/>
          <w:szCs w:val="36"/>
        </w:rPr>
        <w:t>Streamlit</w:t>
      </w:r>
      <w:proofErr w:type="spellEnd"/>
      <w:r w:rsidRPr="007D79D4">
        <w:rPr>
          <w:i/>
          <w:iCs/>
          <w:sz w:val="36"/>
          <w:szCs w:val="36"/>
        </w:rPr>
        <w:t xml:space="preserve"> – Web application interface</w:t>
      </w:r>
    </w:p>
    <w:p w14:paraId="3F06CFB4" w14:textId="14800B91" w:rsidR="007D79D4" w:rsidRPr="007D79D4" w:rsidRDefault="007D79D4" w:rsidP="007D79D4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 </w:t>
      </w:r>
      <w:r w:rsidRPr="007D79D4">
        <w:rPr>
          <w:b/>
          <w:bCs/>
          <w:color w:val="595959" w:themeColor="text1" w:themeTint="A6"/>
          <w:sz w:val="32"/>
          <w:szCs w:val="32"/>
        </w:rPr>
        <w:t>Development Tools</w:t>
      </w:r>
    </w:p>
    <w:p w14:paraId="49AE7618" w14:textId="6BDD5CD1" w:rsidR="007D79D4" w:rsidRPr="007D79D4" w:rsidRDefault="007D79D4" w:rsidP="007D79D4">
      <w:pPr>
        <w:rPr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Pr="007D79D4">
        <w:rPr>
          <w:i/>
          <w:iCs/>
          <w:sz w:val="36"/>
          <w:szCs w:val="36"/>
        </w:rPr>
        <w:t>Visual Studio Code</w:t>
      </w:r>
      <w:r w:rsidRPr="007D79D4">
        <w:rPr>
          <w:i/>
          <w:iCs/>
          <w:sz w:val="36"/>
          <w:szCs w:val="36"/>
        </w:rPr>
        <w:br/>
        <w:t xml:space="preserve">         GitHub</w:t>
      </w:r>
    </w:p>
    <w:p w14:paraId="4CA6F10D" w14:textId="77777777" w:rsidR="007D79D4" w:rsidRPr="007D79D4" w:rsidRDefault="007D79D4" w:rsidP="007D79D4">
      <w:pPr>
        <w:rPr>
          <w:b/>
          <w:bCs/>
          <w:sz w:val="36"/>
          <w:szCs w:val="36"/>
        </w:rPr>
      </w:pPr>
    </w:p>
    <w:p w14:paraId="07FE0008" w14:textId="2E3C8458" w:rsidR="007D79D4" w:rsidRDefault="007D79D4" w:rsidP="007D79D4">
      <w:pPr>
        <w:rPr>
          <w:b/>
          <w:bCs/>
          <w:color w:val="262626" w:themeColor="text1" w:themeTint="D9"/>
          <w:sz w:val="36"/>
          <w:szCs w:val="36"/>
        </w:rPr>
      </w:pPr>
      <w:r w:rsidRPr="007D79D4">
        <w:rPr>
          <w:b/>
          <w:bCs/>
          <w:color w:val="262626" w:themeColor="text1" w:themeTint="D9"/>
          <w:sz w:val="36"/>
          <w:szCs w:val="36"/>
        </w:rPr>
        <w:t>Model Evaluation</w:t>
      </w:r>
    </w:p>
    <w:p w14:paraId="7DF56874" w14:textId="1734A57F" w:rsidR="007D79D4" w:rsidRPr="007D79D4" w:rsidRDefault="007D79D4" w:rsidP="007D79D4">
      <w:pPr>
        <w:rPr>
          <w:color w:val="262626" w:themeColor="text1" w:themeTint="D9"/>
          <w:sz w:val="36"/>
          <w:szCs w:val="36"/>
        </w:rPr>
      </w:pPr>
      <w:r>
        <w:rPr>
          <w:color w:val="262626" w:themeColor="text1" w:themeTint="D9"/>
          <w:sz w:val="36"/>
          <w:szCs w:val="36"/>
        </w:rPr>
        <w:t xml:space="preserve">         </w:t>
      </w:r>
      <w:r w:rsidRPr="007D79D4">
        <w:rPr>
          <w:color w:val="262626" w:themeColor="text1" w:themeTint="D9"/>
          <w:sz w:val="36"/>
          <w:szCs w:val="36"/>
        </w:rPr>
        <w:t>Model Accuracy: 84%</w:t>
      </w:r>
      <w:r w:rsidRPr="007D79D4">
        <w:rPr>
          <w:color w:val="262626" w:themeColor="text1" w:themeTint="D9"/>
          <w:sz w:val="36"/>
          <w:szCs w:val="36"/>
        </w:rPr>
        <w:br/>
      </w:r>
      <w:r>
        <w:rPr>
          <w:color w:val="262626" w:themeColor="text1" w:themeTint="D9"/>
          <w:sz w:val="36"/>
          <w:szCs w:val="36"/>
        </w:rPr>
        <w:t xml:space="preserve">         </w:t>
      </w:r>
      <w:r w:rsidRPr="007D79D4">
        <w:rPr>
          <w:color w:val="262626" w:themeColor="text1" w:themeTint="D9"/>
          <w:sz w:val="36"/>
          <w:szCs w:val="36"/>
        </w:rPr>
        <w:t>Algorithm: Random Forest</w:t>
      </w:r>
    </w:p>
    <w:sectPr w:rsidR="007D79D4" w:rsidRPr="007D79D4" w:rsidSect="004D183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32"/>
    <w:rsid w:val="000A16BA"/>
    <w:rsid w:val="004D1830"/>
    <w:rsid w:val="006D3132"/>
    <w:rsid w:val="007068D7"/>
    <w:rsid w:val="007D79D4"/>
    <w:rsid w:val="009D1CD4"/>
    <w:rsid w:val="00F1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01C5"/>
  <w15:chartTrackingRefBased/>
  <w15:docId w15:val="{245CB587-0CDD-4789-936E-A477D8CB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31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M</dc:creator>
  <cp:keywords/>
  <dc:description/>
  <cp:lastModifiedBy>Raghavi M</cp:lastModifiedBy>
  <cp:revision>2</cp:revision>
  <dcterms:created xsi:type="dcterms:W3CDTF">2026-03-08T12:47:00Z</dcterms:created>
  <dcterms:modified xsi:type="dcterms:W3CDTF">2026-03-08T12:47:00Z</dcterms:modified>
</cp:coreProperties>
</file>