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3A5F"/>
          <w:sz w:val="64"/>
          <w:szCs w:val="64"/>
        </w:rPr>
        <w:t xml:space="preserve">WhiteCoffee</w:t>
      </w:r>
    </w:p>
    <w:p>
      <w:pPr>
        <w:spacing w:after="200"/>
      </w:pPr>
      <w:r>
        <w:rPr>
          <w:color w:val="444444"/>
          <w:sz w:val="40"/>
          <w:szCs w:val="40"/>
        </w:rPr>
        <w:t xml:space="preserve">Project Handover</w:t>
      </w:r>
    </w:p>
    <w:p>
      <w:pPr>
        <w:spacing w:after="120"/>
      </w:pPr>
      <w:r>
        <w:rPr>
          <w:color w:val="666666"/>
          <w:sz w:val="24"/>
          <w:szCs w:val="24"/>
        </w:rPr>
        <w:t xml:space="preserve">Senken Engineering — attendance, payroll and field-operations system</w:t>
      </w:r>
    </w:p>
    <w:p>
      <w:pPr>
        <w:spacing w:after="600"/>
      </w:pPr>
      <w:r>
        <w:rPr>
          <w:i/>
          <w:iCs/>
          <w:color w:val="666666"/>
          <w:sz w:val="22"/>
          <w:szCs w:val="22"/>
        </w:rPr>
        <w:t xml:space="preserve">Includes a worked example: renaming the attendance status SCHL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WhiteCoffee is Senken Engineering’s attendance, payroll and field-operations system. It consists of four codebases that share </w:t>
      </w:r>
      <w:r>
        <w:rPr>
          <w:b/>
          <w:bCs/>
        </w:rPr>
        <w:t xml:space="preserve">one Firebase project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white-coffee-92c27</w:t>
      </w:r>
      <w:r>
        <w:t xml:space="preserve">). This document gets a new engineer from zero to making a cross-cutting change, using the worked example </w:t>
      </w:r>
      <w:r>
        <w:rPr>
          <w:b/>
          <w:bCs/>
        </w:rPr>
        <w:t xml:space="preserve">“rename attendance status `SCHL` to `xyz`”</w:t>
      </w:r>
      <w:r>
        <w:t xml:space="preserve"> (Section 6).</w:t>
      </w:r>
    </w:p>
    <w:p>
      <w:pPr>
        <w:spacing w:after="120"/>
      </w:pPr>
      <w:r>
        <w:t xml:space="preserve">Authoritative per-area context lives in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CLAUDE.md</w:t>
      </w:r>
      <w:r>
        <w:t xml:space="preserve"> (repo root),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admin/CLAUDE.md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android/CLAUDE.md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mobile/AGENTS.md</w:t>
      </w:r>
      <w:r>
        <w:t xml:space="preserve">. Read the root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CLAUDE.md</w:t>
      </w:r>
      <w:r>
        <w:t xml:space="preserve"> first — its rules override defaults.</w:t>
      </w:r>
    </w:p>
    <w:p>
      <w:pPr>
        <w:pStyle w:val="Heading1"/>
      </w:pPr>
      <w:r>
        <w:t xml:space="preserve">2. Repository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16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Directory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/ test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firebase/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Single source of truth for the backend: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firestore.rules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storage.rules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functions/</w:t>
            </w:r>
            <w:r>
              <w:rPr>
                <w:sz w:val="19"/>
                <w:szCs w:val="19"/>
              </w:rPr>
              <w:t xml:space="preserve"> (Node Cloud Functions).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cd firebase/functions &amp;&amp; node --check index.js &amp;&amp; npm test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npm run lint</w:t>
            </w:r>
            <w:r>
              <w:rPr>
                <w:sz w:val="19"/>
                <w:szCs w:val="19"/>
              </w:rPr>
              <w:t xml:space="preserve">; emulator tests: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npm run test:emulator</w:t>
            </w:r>
            <w:r>
              <w:rPr>
                <w:sz w:val="19"/>
                <w:szCs w:val="19"/>
              </w:rPr>
              <w:t xml:space="preserve">; rules tests: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cd firebase/rules-tests &amp;&amp; npm test</w:t>
            </w:r>
            <w:r>
              <w:rPr>
                <w:sz w:val="19"/>
                <w:szCs w:val="19"/>
              </w:rPr>
              <w:t xml:space="preserve"> (110 tests).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admin/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Next.js admin portal (HR, payroll, approvals).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cd admin &amp;&amp; npm run build</w:t>
            </w:r>
            <w:r>
              <w:rPr>
                <w:sz w:val="19"/>
                <w:szCs w:val="19"/>
              </w:rPr>
              <w:t xml:space="preserve">; lib tests via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npx tsx &lt;file&gt;.test.ts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android/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Kotlin / Jetpack Compose employee app (being replaced by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mobile/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cd android &amp;&amp; ./gradlew :app:compileDebugKotlin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mobile/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 / React Native client; parity target for Android, all four roles.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cd mobile &amp;&amp; npx tsc --noEmit &amp;&amp; npm test</w:t>
            </w:r>
            <w:r>
              <w:rPr>
                <w:sz w:val="19"/>
                <w:szCs w:val="19"/>
              </w:rPr>
              <w:t xml:space="preserve">. Needs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mobile/.env</w:t>
            </w:r>
            <w:r>
              <w:rPr>
                <w:sz w:val="19"/>
                <w:szCs w:val="19"/>
              </w:rPr>
              <w:t xml:space="preserve"> — copy the six values from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admin/.env.local</w:t>
            </w:r>
            <w:r>
              <w:rPr>
                <w:sz w:val="19"/>
                <w:szCs w:val="19"/>
              </w:rPr>
              <w:t xml:space="preserve">, renamed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EXPO_PUBLIC_FIREBASE_*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docs/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Design docs.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docs/superpowers/specs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plans</w:t>
            </w:r>
            <w:r>
              <w:rPr>
                <w:sz w:val="19"/>
                <w:szCs w:val="19"/>
              </w:rPr>
              <w:t xml:space="preserve"> hold per-feature designs.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Deploy the backend from the repo root with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firebase deploy</w:t>
      </w:r>
      <w:r>
        <w:t xml:space="preserve"> (may need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firebase login --reauth</w:t>
      </w:r>
      <w:r>
        <w:t xml:space="preserve">). Never place a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firestore.rules</w:t>
      </w:r>
      <w:r>
        <w:t xml:space="preserve"> inside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android/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admin/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mobile/</w:t>
      </w:r>
      <w:r>
        <w:t xml:space="preserve">.</w:t>
      </w:r>
    </w:p>
    <w:p>
      <w:pPr>
        <w:pStyle w:val="Heading1"/>
      </w:pPr>
      <w:r>
        <w:t xml:space="preserve">3. Standing rules that bite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Rules are the security boundary.</w:t>
      </w:r>
      <w:r>
        <w:t xml:space="preserve"> Clients use the client Firebase SDK, so anything the rules permit, an employee can do directly with their own login. Rules are document-level (no field-level read control), and a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{path=**}</w:t>
      </w:r>
      <w:r>
        <w:t xml:space="preserve"> collection-group rule is a second door. Run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firebase/rules-tests</w:t>
      </w:r>
      <w:r>
        <w:t xml:space="preserve"> before and after any rule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 | office | operations | sales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sales</w:t>
      </w:r>
      <w:r>
        <w:t xml:space="preserve"> is a deliberate hybrid — never write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role === 'operations' ? site : office</w:t>
      </w:r>
      <w:r>
        <w:t xml:space="preserve">; it silently drops sales into the office branch (a payroll bug). Route role decisions through the role-capabilities table, mirrored in four files that must change together: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admin/src/lib/roleCapabilities.ts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firebase/functions/roleCapabilities.js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android/…/data/model/RoleCapabilities.kt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mobile/src/roles/roleCapabilities.ts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Notifications:</w:t>
      </w:r>
      <w:r>
        <w:t xml:space="preserve"> no client may write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users/{uid}/notifications</w:t>
      </w:r>
      <w:r>
        <w:t xml:space="preserve">. Whoever creates the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sent_notifications</w:t>
      </w:r>
      <w:r>
        <w:t xml:space="preserve"> doc also writes the bell row (the admin portal in its batch; server senders via the Admin SDK). Do not add it generically in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sendPushNotification</w:t>
      </w:r>
      <w:r>
        <w:t xml:space="preserve">, or it appears twice.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Cloud Functions run on UTC.</w:t>
      </w:r>
      <w:r>
        <w:t xml:space="preserve"> Compute IST dates by shifting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+05:30</w:t>
      </w:r>
      <w:r>
        <w:t xml:space="preserve"> and reading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getUTC*</w:t>
      </w:r>
      <w:r>
        <w:t xml:space="preserve"> on a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"yyyy-mm-ddT00:00:00Z"</w:t>
      </w:r>
      <w:r>
        <w:t xml:space="preserve"> string. Never use bare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new Date()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getDay()</w:t>
      </w:r>
      <w:r>
        <w:t xml:space="preserve"> for an IST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Separate builds: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admin/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mobile/</w:t>
      </w:r>
      <w:r>
        <w:t xml:space="preserve"> are separate npm projects with no shared build graph — install and run each from its own directory.</w:t>
      </w:r>
    </w:p>
    <w:p>
      <w:pPr>
        <w:pStyle w:val="Heading1"/>
      </w:pPr>
      <w:r>
        <w:t xml:space="preserve">4. Attendance status — data model</w:t>
      </w:r>
    </w:p>
    <w:p>
      <w:pPr>
        <w:spacing w:after="120"/>
      </w:pPr>
      <w:r>
        <w:t xml:space="preserve">Collection: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users/{uid}/attendance_status/{yyyy-mm-dd}</w:t>
      </w:r>
      <w:r>
        <w:t xml:space="preserve"> (IST date as the doc ID). Written by the nightly function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computeDailyAttendanceStatus</w:t>
      </w:r>
      <w:r>
        <w:t xml:space="preserve">, by admin Regularization approval, and by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scoreRetroactiveLeave</w:t>
      </w:r>
      <w:r>
        <w:t xml:space="preserve">.</w:t>
      </w:r>
    </w:p>
    <w:p>
      <w:pPr>
        <w:spacing w:after="120"/>
      </w:pPr>
      <w:r>
        <w:t xml:space="preserve">Statuses: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Present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HalfDay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LNF</w:t>
      </w:r>
      <w:r>
        <w:t xml:space="preserve"> (legacy alias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SLNF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Absent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SCHL</w:t>
      </w:r>
      <w:r>
        <w:t xml:space="preserve"> (Scheduled Leave),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USCHL</w:t>
      </w:r>
      <w:r>
        <w:t xml:space="preserve"> (Unscheduled Leave),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WO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Sunday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Holiday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SCHL</w:t>
      </w:r>
      <w:r>
        <w:t xml:space="preserve"> — a day inside an </w:t>
      </w:r>
      <w:r>
        <w:rPr>
          <w:b/>
          <w:bCs/>
        </w:rPr>
        <w:t xml:space="preserve">approved</w:t>
      </w:r>
      <w:r>
        <w:t xml:space="preserve"> leave with no punches. Always the status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SCHL</w:t>
      </w:r>
      <w:r>
        <w:t xml:space="preserve">; the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salaryCredit</w:t>
      </w:r>
      <w:r>
        <w:t xml:space="preserve"> field says paid 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1</w:t>
      </w:r>
      <w:r>
        <w:t xml:space="preserve">, drew from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plBalance</w:t>
      </w:r>
      <w:r>
        <w:t xml:space="preserve">) or unpaid 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0</w:t>
      </w:r>
      <w:r>
        <w:t xml:space="preserve">, balance exhausted).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salaryCredit</w:t>
      </w:r>
      <w:r>
        <w:t xml:space="preserve"> exists only on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SCHL</w:t>
      </w:r>
      <w:r>
        <w:t xml:space="preserve"> (and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Holiday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USCHL</w:t>
      </w:r>
      <w:r>
        <w:t xml:space="preserve"> — admin-only (a Regularization outcome), never written nightly, carries no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salaryCredit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Legacy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LWP</w:t>
      </w:r>
      <w:r>
        <w:t xml:space="preserve"> docs were migrated to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SCHL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USCHL</w:t>
      </w:r>
      <w:r>
        <w:t xml:space="preserve"> on 2026-09-21; none remain.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status string is </w:t>
      </w:r>
      <w:r>
        <w:rPr>
          <w:b/>
          <w:bCs/>
        </w:rPr>
        <w:t xml:space="preserve">persisted in Firestore and read by many consumers</w:t>
      </w:r>
      <w:r>
        <w:t xml:space="preserve">, so renaming it is a data migration, not just a code edit (Section 6).</w:t>
      </w:r>
    </w:p>
    <w:p>
      <w:pPr>
        <w:pStyle w:val="Heading1"/>
      </w:pPr>
      <w:r>
        <w:t xml:space="preserve">5. Where SCHL lives</w:t>
      </w:r>
    </w:p>
    <w:p>
      <w:pPr>
        <w:spacing w:after="120"/>
      </w:pPr>
      <w:r>
        <w:t xml:space="preserve">Complete inventory from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grep -rn SCHL</w:t>
      </w:r>
      <w:r>
        <w:t xml:space="preserve"> across the repo (535 hits in 40 files, mostly tests and docs). “Functional” means the string is compared or written at runtime.</w:t>
      </w:r>
    </w:p>
    <w:p>
      <w:pPr>
        <w:pStyle w:val="Heading2"/>
      </w:pPr>
      <w:r>
        <w:t xml:space="preserve">5.1 Backend — firebase/functions/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attendanceRules.js:93-100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resolveLeaveStatus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b/>
                <w:bCs/>
                <w:sz w:val="19"/>
                <w:szCs w:val="19"/>
              </w:rPr>
              <w:t xml:space="preserve">creates</w:t>
            </w:r>
            <w:r>
              <w:rPr>
                <w:sz w:val="19"/>
                <w:szCs w:val="19"/>
              </w:rPr>
              <w:t xml:space="preserve"> the status: returns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{status: "SCHL", salaryCredit: balance &gt; 0 ? 1 : 0}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nightlyScoring.js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Pure scorer. </w:t>
            </w:r>
            <w:r>
              <w:rPr>
                <w:b/>
                <w:bCs/>
                <w:sz w:val="19"/>
                <w:szCs w:val="19"/>
              </w:rPr>
              <w:t xml:space="preserve">L167 `TXN_STATUSES = new Set(["Absent","SCHL"])`</w:t>
            </w:r>
            <w:r>
              <w:rPr>
                <w:sz w:val="19"/>
                <w:szCs w:val="19"/>
              </w:rPr>
              <w:t xml:space="preserve"> routes SCHL days to the transactional path (functional). L30/42/111 are comments.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nightlyRunner.js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L334 `prior.status === "SCHL"`</w:t>
            </w:r>
            <w:r>
              <w:rPr>
                <w:sz w:val="19"/>
                <w:szCs w:val="19"/>
              </w:rPr>
              <w:t xml:space="preserve"> (functional). Other hits are comments (L21, 30, 50, 215, 239, 278-285, 329, 338).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retroLeaveScoring.js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L114 `existing.status === "SCHL"`</w:t>
            </w:r>
            <w:r>
              <w:rPr>
                <w:sz w:val="19"/>
                <w:szCs w:val="19"/>
              </w:rPr>
              <w:t xml:space="preserve"> (functional); the planner emits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updates[].status: "SCHL"</w:t>
            </w:r>
            <w:r>
              <w:rPr>
                <w:sz w:val="19"/>
                <w:szCs w:val="19"/>
              </w:rPr>
              <w:t xml:space="preserve">. The rest are comments.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retroLeaveRunner.js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line L110 and comments.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dailySpend.js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L29 `if (status === "SCHL")`</w:t>
            </w:r>
            <w:r>
              <w:rPr>
                <w:sz w:val="19"/>
                <w:szCs w:val="19"/>
              </w:rPr>
              <w:t xml:space="preserve"> (functional; weight by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salaryCredit</w:t>
            </w:r>
            <w:r>
              <w:rPr>
                <w:sz w:val="19"/>
                <w:szCs w:val="19"/>
              </w:rPr>
              <w:t xml:space="preserve">). SCHL is deliberately absent from the weight map at L20.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payrollDeductions.js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L136 `case "SCHL":`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tallyAttendanceStatus</w:t>
            </w:r>
            <w:r>
              <w:rPr>
                <w:sz w:val="19"/>
                <w:szCs w:val="19"/>
              </w:rPr>
              <w:t xml:space="preserve"> (functional).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schlPaid</w:t>
            </w:r>
            <w:r>
              <w:rPr>
                <w:sz w:val="19"/>
                <w:szCs w:val="19"/>
              </w:rPr>
              <w:t xml:space="preserve"> names (L90-99) are identifiers, not the status string.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index.js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L360 and L2297 comments; </w:t>
            </w:r>
            <w:r>
              <w:rPr>
                <w:b/>
                <w:bCs/>
                <w:sz w:val="19"/>
                <w:szCs w:val="19"/>
              </w:rPr>
              <w:t xml:space="preserve">L1601</w:t>
            </w:r>
            <w:r>
              <w:rPr>
                <w:sz w:val="19"/>
                <w:szCs w:val="19"/>
              </w:rPr>
              <w:t xml:space="preserve"> dashboard sheet headers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"SCHL (Paid) (×1)"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"SCHL (Unpaid) (×0)"</w:t>
            </w:r>
            <w:r>
              <w:rPr>
                <w:sz w:val="19"/>
                <w:szCs w:val="19"/>
              </w:rPr>
              <w:t xml:space="preserve"> (user-visible export text); L735 and L1622-1662 variables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schl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schlPaid</w:t>
            </w:r>
            <w:r>
              <w:rPr>
                <w:sz w:val="19"/>
                <w:szCs w:val="19"/>
              </w:rPr>
              <w:t xml:space="preserve"> (identifiers).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scripts/migrateLegacyLeaveStatuses.js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One-off PL/LWP → SCHL migration; L64/70 write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"SCHL"</w:t>
            </w:r>
            <w:r>
              <w:rPr>
                <w:sz w:val="19"/>
                <w:szCs w:val="19"/>
              </w:rPr>
              <w:t xml:space="preserve">, L213 is the status allow-list. </w:t>
            </w:r>
            <w:r>
              <w:rPr>
                <w:b/>
                <w:bCs/>
                <w:sz w:val="19"/>
                <w:szCs w:val="19"/>
              </w:rPr>
              <w:t xml:space="preserve">This is the template for a rename migration</w:t>
            </w:r>
            <w:r>
              <w:rPr>
                <w:sz w:val="19"/>
                <w:szCs w:val="19"/>
              </w:rPr>
              <w:t xml:space="preserve"> (dry-run default, backup,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--apply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--restore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scripts/backfillNightlyDate.js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hit.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firestore.rules:437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Comment only. The rules contain </w:t>
            </w:r>
            <w:r>
              <w:rPr>
                <w:b/>
                <w:bCs/>
                <w:sz w:val="19"/>
                <w:szCs w:val="19"/>
              </w:rPr>
              <w:t xml:space="preserve">no `SCHL` string check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2"/>
      </w:pPr>
      <w:r>
        <w:t xml:space="preserve">5.2 Admin portal — admin/src/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types/index.ts:96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AttendanceStatus</w:t>
            </w:r>
            <w:r>
              <w:rPr>
                <w:sz w:val="19"/>
                <w:szCs w:val="19"/>
              </w:rPr>
              <w:t xml:space="preserve"> union includes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'SCHL'</w:t>
            </w:r>
            <w:r>
              <w:rPr>
                <w:sz w:val="19"/>
                <w:szCs w:val="19"/>
              </w:rPr>
              <w:t xml:space="preserve">; comments at L94, 103-104.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components/ui.tsx:44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STATUS_MAP</w:t>
            </w:r>
            <w:r>
              <w:rPr>
                <w:sz w:val="19"/>
                <w:szCs w:val="19"/>
              </w:rPr>
              <w:t xml:space="preserve"> badge: key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SCHL</w:t>
            </w:r>
            <w:r>
              <w:rPr>
                <w:sz w:val="19"/>
                <w:szCs w:val="19"/>
              </w:rPr>
              <w:t xml:space="preserve"> and display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label: 'SCHL'</w:t>
            </w:r>
            <w:r>
              <w:rPr>
                <w:sz w:val="19"/>
                <w:szCs w:val="19"/>
              </w:rPr>
              <w:t xml:space="preserve"> (colours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#E3EEFB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#1A5FAF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app/(admin)/attendance/page.tsx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L262 and L451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=== 'SCHL' || === 'USCHL'</w:t>
            </w:r>
            <w:r>
              <w:rPr>
                <w:sz w:val="19"/>
                <w:szCs w:val="19"/>
              </w:rPr>
              <w:t xml:space="preserve"> (leave counts); L613 legend text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'L = SCHL / USCHL'</w:t>
            </w:r>
            <w:r>
              <w:rPr>
                <w:sz w:val="19"/>
                <w:szCs w:val="19"/>
              </w:rPr>
              <w:t xml:space="preserve">; L119 comment.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app/(admin)/regularization/page.tsx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ATTENDANCE_STATUSES</w:t>
            </w:r>
            <w:r>
              <w:rPr>
                <w:sz w:val="19"/>
                <w:szCs w:val="19"/>
              </w:rPr>
              <w:t xml:space="preserve"> (L15) holds only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USCHL</w:t>
            </w:r>
            <w:r>
              <w:rPr>
                <w:sz w:val="19"/>
                <w:szCs w:val="19"/>
              </w:rPr>
              <w:t xml:space="preserve"> — admins cannot pick SCHL. L153 is a comment.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lib/leaveCancellation.ts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L124 `data.status === 'SCHL'`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b/>
                <w:bCs/>
                <w:sz w:val="19"/>
                <w:szCs w:val="19"/>
              </w:rPr>
              <w:t xml:space="preserve">L130 `… &amp;&amp; salaryCredit === 1`</w:t>
            </w:r>
            <w:r>
              <w:rPr>
                <w:sz w:val="19"/>
                <w:szCs w:val="19"/>
              </w:rPr>
              <w:t xml:space="preserve"> (refund logic).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lib/firestore.ts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Comments at L337-387, L473, L514 (cancel/approve logic). No functional string — verify with grep.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lib/cancelLeaveTransaction.ts:8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Comment.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lib/leaveCancellation.test.ts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 hits.</w:t>
            </w:r>
          </w:p>
        </w:tc>
      </w:tr>
    </w:tbl>
    <w:p>
      <w:pPr>
        <w:pStyle w:val="Heading2"/>
      </w:pPr>
      <w:r>
        <w:t xml:space="preserve">5.3 Android and mobile</w:t>
      </w:r>
    </w:p>
    <w:p>
      <w:pPr>
        <w:spacing w:after="120"/>
      </w:pPr>
      <w:r>
        <w:rPr>
          <w:b/>
          <w:bCs/>
        </w:rPr>
        <w:t xml:space="preserve">No code references `SCHL`.</w:t>
      </w:r>
      <w:r>
        <w:t xml:space="preserve"> Android’s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AttendanceStatusRecord.status</w:t>
      </w:r>
      <w:r>
        <w:t xml:space="preserve"> is a plain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String</w:t>
      </w:r>
      <w:r>
        <w:t xml:space="preserve">; mobile only handles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DayStatus = 'HalfDay' | 'SL' | 'Present'</w:t>
      </w:r>
      <w:r>
        <w:t xml:space="preserve"> for its own regularization UI. A rename needs no app code change — only doc updates 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android/CLAUDE.md</w:t>
      </w:r>
      <w:r>
        <w:t xml:space="preserve"> L167-186).</w:t>
      </w:r>
    </w:p>
    <w:p>
      <w:pPr>
        <w:pStyle w:val="Heading2"/>
      </w:pPr>
      <w:r>
        <w:t xml:space="preserve">5.4 Documentation</w:t>
      </w:r>
    </w:p>
    <w:p>
      <w:pPr>
        <w:spacing w:after="120"/>
      </w:pPr>
      <w:r>
        <w:t xml:space="preserve">Update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admin/CLAUDE.md</w:t>
      </w:r>
      <w:r>
        <w:t xml:space="preserve"> (≈15 hits: L34, 76-105, 151-157) and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android/CLAUDE.md</w:t>
      </w:r>
      <w:r>
        <w:t xml:space="preserve"> (L167-186). The specs and plans under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docs/superpowers/</w:t>
      </w:r>
      <w:r>
        <w:t xml:space="preserve"> are historical records; leave them as they are.</w:t>
      </w:r>
    </w:p>
    <w:p>
      <w:pPr>
        <w:pStyle w:val="Heading2"/>
      </w:pPr>
      <w:r>
        <w:t xml:space="preserve">5.5 Tests that assert the string (all must be updated)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firebase/functions/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attendanceRules.test.js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nightlyScoring.test.js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retroLeaveScoring.test.js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payrollDeductions.test.js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dailySpend.test.js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unclosedDay.test.js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holidayWiring.test.js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scripts/*.test.js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firebase/functions/emulator-tests/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nightlyRunner.emulator.js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retroLeaveRunner.emulator.js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firebase/rules-tests/cancel-leave-transaction.test.js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admin/src/lib/leaveCancellation.test.ts</w:t>
      </w:r>
    </w:p>
    <w:p>
      <w:pPr>
        <w:pStyle w:val="Heading2"/>
      </w:pPr>
      <w:r>
        <w:t xml:space="preserve">5.6 Classify each hit before editing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Kind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Stored value / functional comparison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 change, and existing Firestore data must be migrated.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User-visible label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Badge label in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ui.tsx</w:t>
            </w:r>
            <w:r>
              <w:rPr>
                <w:sz w:val="19"/>
                <w:szCs w:val="19"/>
              </w:rPr>
              <w:t xml:space="preserve">, legend in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attendance/page.tsx</w:t>
            </w:r>
            <w:r>
              <w:rPr>
                <w:sz w:val="19"/>
                <w:szCs w:val="19"/>
              </w:rPr>
              <w:t xml:space="preserve">, export headers in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index.js:1601</w:t>
            </w:r>
            <w:r>
              <w:rPr>
                <w:sz w:val="19"/>
                <w:szCs w:val="19"/>
              </w:rPr>
              <w:t xml:space="preserve">. Can change independently of the stored value. Check whether the dashboard/Sheet export consumers key on header text first.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Identifiers and comments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schlPaid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userAttendanceMTD.schl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0F0F0" w:val="clear"/>
              </w:rPr>
              <w:t xml:space="preserve">isUnpaidSchl</w:t>
            </w:r>
            <w:r>
              <w:rPr>
                <w:sz w:val="19"/>
                <w:szCs w:val="19"/>
              </w:rPr>
              <w:t xml:space="preserve">, comments. Optional cosmetic rename; no behaviour impact.</w:t>
            </w:r>
          </w:p>
        </w:tc>
      </w:tr>
    </w:tbl>
    <w:p>
      <w:pPr>
        <w:pStyle w:val="Heading1"/>
      </w:pPr>
      <w:r>
        <w:t xml:space="preserve">6. Worked example: rename SCHL to xyz</w:t>
      </w:r>
    </w:p>
    <w:p>
      <w:pPr>
        <w:spacing w:after="120"/>
      </w:pPr>
      <w:r>
        <w:t xml:space="preserve">Decide first: display-only rename, or stored-value rename.</w:t>
      </w:r>
    </w:p>
    <w:p>
      <w:pPr>
        <w:pStyle w:val="Heading2"/>
      </w:pPr>
      <w:r>
        <w:t xml:space="preserve">6.1 Display-only rename (no migration, low risk)</w:t>
      </w:r>
    </w:p>
    <w:p>
      <w:pPr>
        <w:spacing w:after="120"/>
      </w:pPr>
      <w:r>
        <w:t xml:space="preserve">Change only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admin/src/components/ui.tsx:44</w:t>
      </w:r>
      <w:r>
        <w:t xml:space="preserve"> (the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label</w:t>
      </w:r>
      <w:r>
        <w:t xml:space="preserve">), the legend at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admin/src/app/(admin)/attendance/page.tsx:613</w:t>
      </w:r>
      <w:r>
        <w:t xml:space="preserve">, and optionally the headers at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firebase/functions/index.js:1601</w:t>
      </w:r>
      <w:r>
        <w:t xml:space="preserve">. Then run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cd admin &amp;&amp; npm run build</w:t>
      </w:r>
      <w:r>
        <w:t xml:space="preserve">.</w:t>
      </w:r>
    </w:p>
    <w:p>
      <w:pPr>
        <w:pStyle w:val="Heading2"/>
      </w:pPr>
      <w:r>
        <w:t xml:space="preserve">6.2 Stored-value rename (full)</w:t>
      </w:r>
    </w:p>
    <w:p>
      <w:pPr>
        <w:spacing w:after="120"/>
      </w:pPr>
      <w:r>
        <w:t xml:space="preserve">Order matters: </w:t>
      </w:r>
      <w:r>
        <w:rPr>
          <w:b/>
          <w:bCs/>
        </w:rPr>
        <w:t xml:space="preserve">code that reads both values must ship before the data is migrated</w:t>
      </w:r>
      <w:r>
        <w:t xml:space="preserve">, otherwise the nightly run and cancel-leave break midway.</w:t>
      </w:r>
    </w:p>
    <w:p>
      <w:pPr>
        <w:pStyle w:val="Heading3"/>
      </w:pPr>
      <w:r>
        <w:t xml:space="preserve">Phase 1 — tolerant readers (deploy first)</w:t>
      </w:r>
    </w:p>
    <w:p>
      <w:pPr>
        <w:spacing w:after="120"/>
      </w:pPr>
      <w:r>
        <w:t xml:space="preserve">Make every functional comparison accept both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"SCHL"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"xyz"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nightlyScoring.js:167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TXN_STATUSES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nightlyRunner.js:334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retroLeaveScoring.js:114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dailySpend.js:29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payrollDeductions.js:136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case "SCHL": case "xyz":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admin/src/lib/leaveCancellation.ts:124,130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admin/src/components/ui.tsx</w:t>
      </w:r>
      <w:r>
        <w:t xml:space="preserve"> (add an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xyz</w:t>
      </w:r>
      <w:r>
        <w:t xml:space="preserve"> key beside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SCHL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admin/src/app/(admin)/attendance/page.tsx:262,451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admin/src/types/index.ts:96</w:t>
      </w:r>
      <w:r>
        <w:t xml:space="preserve"> (add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'xyz'</w:t>
      </w:r>
      <w:r>
        <w:t xml:space="preserve"> to the union)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functions 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firebase deploy --only functions</w:t>
      </w:r>
      <w:r>
        <w:t xml:space="preserve">) and the admin portal.</w:t>
      </w:r>
    </w:p>
    <w:p>
      <w:pPr>
        <w:pStyle w:val="Heading3"/>
      </w:pPr>
      <w:r>
        <w:t xml:space="preserve">Phase 2 — writers</w:t>
      </w:r>
    </w:p>
    <w:p>
      <w:pPr>
        <w:spacing w:after="120"/>
      </w:pPr>
      <w:r>
        <w:t xml:space="preserve">Change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attendanceRules.js:100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status: "xyz"</w:t>
      </w:r>
      <w:r>
        <w:t xml:space="preserve">) and the planner output in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retroLeaveScoring.js</w:t>
      </w:r>
      <w:r>
        <w:t xml:space="preserve"> so new docs are written as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xyz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scripts/migrateLegacyLeaveStatuses.js</w:t>
      </w:r>
      <w:r>
        <w:t xml:space="preserve"> is one-off and already run; leave it unless it will be re-run.</w:t>
      </w:r>
    </w:p>
    <w:p>
      <w:pPr>
        <w:pStyle w:val="Heading3"/>
      </w:pPr>
      <w:r>
        <w:t xml:space="preserve">Phase 3 — migrate data</w:t>
      </w:r>
    </w:p>
    <w:p>
      <w:pPr>
        <w:spacing w:after="120"/>
      </w:pPr>
      <w:r>
        <w:t xml:space="preserve">Copy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firebase/functions/scripts/migrateLegacyLeaveStatuses.js</w:t>
      </w:r>
      <w:r>
        <w:t xml:space="preserve"> to a new script (for example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renameSchlStatus.js</w:t>
      </w:r>
      <w:r>
        <w:t xml:space="preserve">). For each user, query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attendance_status</w:t>
      </w:r>
      <w:r>
        <w:t xml:space="preserve"> where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status == "SCHL"</w:t>
      </w:r>
      <w:r>
        <w:t xml:space="preserve"> and patch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status: "xyz"</w:t>
      </w:r>
      <w:r>
        <w:t xml:space="preserve">, preserving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salaryCredit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markedBy</w:t>
      </w:r>
      <w:r>
        <w:t xml:space="preserve"> and adding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migratedFrom: "SCHL"</w:t>
      </w:r>
      <w:r>
        <w:t xml:space="preserve"> and a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lastModifiedBy: "system:…"</w:t>
      </w:r>
      <w:r>
        <w:t xml:space="preserve"> so the audit trigger attributes the write. Keep its safety features: back up first, dry-run by default,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--apply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--restore</w:t>
      </w:r>
      <w:r>
        <w:t xml:space="preserve">. Mirror its pure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plan…</w:t>
      </w:r>
      <w:r>
        <w:t xml:space="preserve"> function and unit test. The audit trigger fires on every write, so run in batches.</w:t>
      </w:r>
    </w:p>
    <w:p>
      <w:pPr>
        <w:pStyle w:val="Heading3"/>
      </w:pPr>
      <w:r>
        <w:t xml:space="preserve">Phase 4 — cleanup</w:t>
      </w:r>
    </w:p>
    <w:p>
      <w:pPr>
        <w:spacing w:after="120"/>
      </w:pPr>
      <w:r>
        <w:t xml:space="preserve">Remove the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"SCHL"</w:t>
      </w:r>
      <w:r>
        <w:t xml:space="preserve"> branch from the tolerant readers; update the tests (Section 5.5),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admin/CLAUDE.md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android/CLAUDE.md</w:t>
      </w:r>
      <w:r>
        <w:t xml:space="preserve">; optionally rename identifiers such as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schlPaid</w:t>
      </w:r>
      <w:r>
        <w:t xml:space="preserve">.</w:t>
      </w:r>
    </w:p>
    <w:p>
      <w:pPr>
        <w:pStyle w:val="Heading3"/>
      </w:pPr>
      <w:r>
        <w:t xml:space="preserve">Not needed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firestore.rules</w:t>
      </w:r>
      <w:r>
        <w:t xml:space="preserve"> (no SCHL check), Android, mobile, and the role-capabilities tables.</w:t>
      </w:r>
    </w:p>
    <w:p>
      <w:pPr>
        <w:pStyle w:val="Heading2"/>
      </w:pPr>
      <w:r>
        <w:t xml:space="preserve">6.3 Validation checklist</w:t>
      </w:r>
    </w:p>
    <w:p>
      <w:pPr>
        <w:shd w:fill="F4F4F4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firebase/functions &amp;&amp; node --check index.js &amp;&amp; npm test &amp;&amp; npm run lint</w:t>
      </w:r>
    </w:p>
    <w:p>
      <w:pPr>
        <w:shd w:fill="F4F4F4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firebase/functions &amp;&amp; npm run test:emulator     # needs firebase CLI + emulator</w:t>
      </w:r>
    </w:p>
    <w:p>
      <w:pPr>
        <w:shd w:fill="F4F4F4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firebase/rules-tests &amp;&amp; npm test                # 110 tests; run if rules touched</w:t>
      </w:r>
    </w:p>
    <w:p>
      <w:pPr>
        <w:shd w:fill="F4F4F4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admin &amp;&amp; npx tsx src/lib/leaveCancellation.test.ts &amp;&amp; npm run build</w:t>
      </w:r>
    </w:p>
    <w:p>
      <w:pPr>
        <w:shd w:fill="F4F4F4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android &amp;&amp; ./gradlew :app:compileDebugKotlin    # only if Kotlin touched</w:t>
      </w:r>
    </w:p>
    <w:p>
      <w:pPr>
        <w:shd w:fill="F4F4F4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mobile &amp;&amp; npx tsc --noEmit &amp;&amp; npm test          # only if mobile touched</w:t>
      </w:r>
    </w:p>
    <w:p>
      <w:pPr>
        <w:shd w:fill="F4F4F4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grep -rn "SCHL" firebase admin/src android mobile/src --exclude-dir=node_modules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Pay-neutrality check: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dayWeight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dailySpend.js</w:t>
      </w:r>
      <w:r>
        <w:t xml:space="preserve">) and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computeDaysNP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tallyAttendanceStatus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payrollDeductions.js</w:t>
      </w:r>
      <w:r>
        <w:t xml:space="preserve">) must give identical numbers for an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xyz</w:t>
      </w:r>
      <w:r>
        <w:t xml:space="preserve"> doc as for the old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SCHL</w:t>
      </w:r>
      <w:r>
        <w:t xml:space="preserve"> doc with the same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salaryCredit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payrollDeductions.test.js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dailySpend.test.js</w:t>
      </w:r>
      <w:r>
        <w:t xml:space="preserve"> cover this; add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xyz</w:t>
      </w:r>
      <w:r>
        <w:t xml:space="preserve"> cases.</w:t>
      </w:r>
    </w:p>
    <w:p>
      <w:pPr>
        <w:pStyle w:val="Heading1"/>
      </w:pPr>
      <w:r>
        <w:t xml:space="preserve">7. Related behaviour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 balance (`plBalance`):</w:t>
      </w:r>
      <w:r>
        <w:t xml:space="preserve"> +1 on the 1st of each month 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accrueMonthlyLeave</w:t>
      </w:r>
      <w:r>
        <w:t xml:space="preserve">); −1 per paid SCHL day. USCHL and unpaid SCHL never decrement it. Cancel-leave refunds only days with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salaryCredit === 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Nightly flow: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runNightlyScoring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nightlyRunner.js</w:t>
      </w:r>
      <w:r>
        <w:t xml:space="preserve">) calls the pure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nightlyScoring.js</w:t>
      </w:r>
      <w:r>
        <w:t xml:space="preserve">. Absent/SCHL users go through per-user Firestore transactions so approving a leave mid-run cannot race.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Retro leave:</w:t>
      </w:r>
      <w:r>
        <w:t xml:space="preserve"> the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scoreRetroactiveLeave</w:t>
      </w:r>
      <w:r>
        <w:t xml:space="preserve"> trigger 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retroLeaveRunner.js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retroLeaveScoring.js</w:t>
      </w:r>
      <w:r>
        <w:t xml:space="preserve">) scores past days of a late-approved leave. Cancel-leave (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admin/src/lib/cancelLeaveTransaction.ts</w:t>
      </w:r>
      <w:r>
        <w:t xml:space="preserve">) is a single transaction that cannot race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Days NP formula (`computeDaysNP`):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present + SL×0.75 + halfDay×0.5 + LNF×0.5 + Σ(salaryCredit over SCHL) + holiday×1 − absent×2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Design history: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docs/superpowers/specs/2026-09-18-schl-uschl-leave-status-design.md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…2026-09-19-legacy-leave-status-migration-design.md</w:t>
      </w:r>
      <w:r>
        <w:t xml:space="preserve"> (the migration pattern) and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…2026-09-21-transactional-nightly-and-cancel-design.md</w:t>
      </w:r>
      <w: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WhiteCoffee Handover —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2"/>
      </w:pBdr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2026-10-03T11:06:44.716Z</dcterms:created>
  <dcterms:modified xsi:type="dcterms:W3CDTF">2026-10-03T11:06:44.716Z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