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FBA" w:rsidRPr="00AF7B0B" w:rsidRDefault="00BB36A4" w:rsidP="00BB36A4">
      <w:pPr>
        <w:jc w:val="center"/>
        <w:rPr>
          <w:rFonts w:asciiTheme="majorBidi" w:hAnsiTheme="majorBidi" w:cstheme="majorBidi"/>
          <w:b/>
          <w:bCs/>
          <w:color w:val="181818" w:themeColor="background1" w:themeShade="1A"/>
          <w:sz w:val="32"/>
          <w:szCs w:val="32"/>
        </w:rPr>
      </w:pPr>
      <w:r w:rsidRPr="00AF7B0B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Project 1: </w:t>
      </w:r>
      <w:r w:rsidR="009C3FBA" w:rsidRPr="00AF7B0B">
        <w:rPr>
          <w:rFonts w:asciiTheme="majorBidi" w:hAnsiTheme="majorBidi" w:cstheme="majorBidi"/>
          <w:b/>
          <w:bCs/>
          <w:color w:val="181818" w:themeColor="background1" w:themeShade="1A"/>
          <w:sz w:val="32"/>
          <w:szCs w:val="32"/>
        </w:rPr>
        <w:t>Interpret a Data Visualization</w:t>
      </w:r>
    </w:p>
    <w:p w:rsidR="00681160" w:rsidRPr="00AF7B0B" w:rsidRDefault="00BB36A4" w:rsidP="00BB36A4">
      <w:pPr>
        <w:jc w:val="center"/>
        <w:rPr>
          <w:rFonts w:asciiTheme="majorBidi" w:hAnsiTheme="majorBidi" w:cstheme="majorBidi"/>
          <w:b/>
          <w:bCs/>
          <w:color w:val="181818" w:themeColor="background1" w:themeShade="1A"/>
          <w:sz w:val="32"/>
          <w:szCs w:val="32"/>
        </w:rPr>
      </w:pPr>
      <w:r w:rsidRPr="00AF7B0B">
        <w:rPr>
          <w:rFonts w:asciiTheme="majorBidi" w:hAnsiTheme="majorBidi" w:cstheme="majorBidi"/>
          <w:b/>
          <w:bCs/>
          <w:color w:val="181818" w:themeColor="background1" w:themeShade="1A"/>
          <w:sz w:val="32"/>
          <w:szCs w:val="32"/>
        </w:rPr>
        <w:t>Insights from LinkedIn Top Skills Dashboard</w:t>
      </w:r>
    </w:p>
    <w:p w:rsidR="00AF7B0B" w:rsidRPr="00AF7B0B" w:rsidRDefault="00AF7B0B" w:rsidP="00AF7B0B">
      <w:p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F049AA" w:rsidRPr="00AF7B0B" w:rsidRDefault="002C7ED7" w:rsidP="002C7ED7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>Insi</w:t>
      </w:r>
      <w:r w:rsidR="00AF7B0B" w:rsidRPr="00AF7B0B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ght 1: Statistical Analysis &amp; Data Mining </w:t>
      </w:r>
    </w:p>
    <w:p w:rsidR="009C3FBA" w:rsidRPr="00AF7B0B" w:rsidRDefault="009C3FBA" w:rsidP="00F049AA">
      <w:pPr>
        <w:rPr>
          <w:rFonts w:asciiTheme="majorBidi" w:hAnsiTheme="majorBidi" w:cstheme="majorBidi"/>
          <w:color w:val="181818" w:themeColor="background1" w:themeShade="1A"/>
          <w:sz w:val="28"/>
          <w:szCs w:val="28"/>
        </w:rPr>
      </w:pPr>
      <w:r w:rsidRPr="00AF7B0B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>From</w:t>
      </w:r>
      <w:r w:rsidR="00AF7B0B" w:rsidRPr="00AF7B0B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 xml:space="preserve"> the above</w:t>
      </w:r>
      <w:r w:rsidRPr="00AF7B0B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 xml:space="preserve"> LinkedIn top skills for 2016 dashbo</w:t>
      </w:r>
      <w:bookmarkStart w:id="0" w:name="_GoBack"/>
      <w:bookmarkEnd w:id="0"/>
      <w:r w:rsidRPr="00AF7B0B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 xml:space="preserve">ard, </w:t>
      </w:r>
      <w:r w:rsidR="00AF7B0B" w:rsidRPr="00AF7B0B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 xml:space="preserve">I </w:t>
      </w:r>
      <w:r w:rsidR="00F049AA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>clicked on</w:t>
      </w:r>
      <w:r w:rsidR="00AF7B0B" w:rsidRPr="00AF7B0B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 xml:space="preserve"> Statistical Analysis &amp; Data Mining</w:t>
      </w:r>
      <w:r w:rsidR="00AF7B0B" w:rsidRPr="00AF7B0B">
        <w:rPr>
          <w:rFonts w:asciiTheme="majorBidi" w:hAnsiTheme="majorBidi" w:cstheme="majorBidi"/>
          <w:b/>
          <w:bCs/>
          <w:color w:val="181818" w:themeColor="background1" w:themeShade="1A"/>
          <w:sz w:val="28"/>
          <w:szCs w:val="28"/>
        </w:rPr>
        <w:t xml:space="preserve"> </w:t>
      </w:r>
      <w:r w:rsidR="00F049AA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 xml:space="preserve">skill </w:t>
      </w:r>
      <w:proofErr w:type="gramStart"/>
      <w:r w:rsidR="00F049AA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 xml:space="preserve">and </w:t>
      </w:r>
      <w:r w:rsidR="00AF7B0B">
        <w:rPr>
          <w:rFonts w:asciiTheme="majorBidi" w:hAnsiTheme="majorBidi" w:cstheme="majorBidi"/>
          <w:b/>
          <w:bCs/>
          <w:color w:val="181818" w:themeColor="background1" w:themeShade="1A"/>
          <w:sz w:val="28"/>
          <w:szCs w:val="28"/>
        </w:rPr>
        <w:t xml:space="preserve"> </w:t>
      </w:r>
      <w:r w:rsidRPr="00AF7B0B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>I</w:t>
      </w:r>
      <w:proofErr w:type="gramEnd"/>
      <w:r w:rsidRPr="00AF7B0B">
        <w:rPr>
          <w:rFonts w:asciiTheme="majorBidi" w:hAnsiTheme="majorBidi" w:cstheme="majorBidi"/>
          <w:color w:val="181818" w:themeColor="background1" w:themeShade="1A"/>
          <w:sz w:val="28"/>
          <w:szCs w:val="28"/>
        </w:rPr>
        <w:t xml:space="preserve"> assume in the rest of the countries there’s no demand for this skill or there’s no recorded data</w:t>
      </w:r>
    </w:p>
    <w:p w:rsidR="009C3FBA" w:rsidRPr="00AF7B0B" w:rsidRDefault="009C3FBA" w:rsidP="00BB36A4">
      <w:pPr>
        <w:jc w:val="center"/>
        <w:rPr>
          <w:rFonts w:asciiTheme="majorBidi" w:hAnsiTheme="majorBidi" w:cstheme="majorBidi"/>
          <w:b/>
          <w:bCs/>
          <w:color w:val="181818" w:themeColor="background1" w:themeShade="1A"/>
          <w:sz w:val="32"/>
          <w:szCs w:val="32"/>
        </w:rPr>
      </w:pPr>
    </w:p>
    <w:p w:rsidR="000C6FCD" w:rsidRPr="00AF7B0B" w:rsidRDefault="000C6FCD" w:rsidP="00BB36A4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F7B0B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Global Vs </w:t>
      </w:r>
      <w:proofErr w:type="spellStart"/>
      <w:proofErr w:type="gramStart"/>
      <w:r w:rsidRPr="00AF7B0B">
        <w:rPr>
          <w:rFonts w:asciiTheme="majorBidi" w:hAnsiTheme="majorBidi" w:cstheme="majorBidi"/>
          <w:b/>
          <w:bCs/>
          <w:color w:val="FF0000"/>
          <w:sz w:val="32"/>
          <w:szCs w:val="32"/>
        </w:rPr>
        <w:t>india</w:t>
      </w:r>
      <w:proofErr w:type="spellEnd"/>
      <w:proofErr w:type="gramEnd"/>
    </w:p>
    <w:p w:rsidR="000C6FCD" w:rsidRPr="00AF7B0B" w:rsidRDefault="000C6FCD" w:rsidP="00BB36A4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F7B0B">
        <w:rPr>
          <w:rFonts w:asciiTheme="majorBidi" w:hAnsiTheme="majorBidi" w:cstheme="majorBidi"/>
          <w:b/>
          <w:bCs/>
          <w:color w:val="FF0000"/>
          <w:sz w:val="32"/>
          <w:szCs w:val="32"/>
        </w:rPr>
        <w:t>US</w:t>
      </w:r>
    </w:p>
    <w:p w:rsidR="009C3FBA" w:rsidRPr="00AF7B0B" w:rsidRDefault="009C3FBA" w:rsidP="00BB36A4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:rsidR="009C3FBA" w:rsidRPr="00AF7B0B" w:rsidRDefault="009C3FBA" w:rsidP="00BB36A4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AF7B0B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The only countries below or above average </w:t>
      </w:r>
    </w:p>
    <w:sectPr w:rsidR="009C3FBA" w:rsidRPr="00AF7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A4"/>
    <w:rsid w:val="000C6FCD"/>
    <w:rsid w:val="002C7ED7"/>
    <w:rsid w:val="00681160"/>
    <w:rsid w:val="007A413E"/>
    <w:rsid w:val="009C3FBA"/>
    <w:rsid w:val="00AF7B0B"/>
    <w:rsid w:val="00BB36A4"/>
    <w:rsid w:val="00F0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35C1F4-71F6-4557-A638-9C14DB12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2020-09-26T21:59:00Z</dcterms:created>
  <dcterms:modified xsi:type="dcterms:W3CDTF">2020-09-26T23:40:00Z</dcterms:modified>
</cp:coreProperties>
</file>