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5452944"/>
        <w:docPartObj>
          <w:docPartGallery w:val="Cover Pages"/>
          <w:docPartUnique/>
        </w:docPartObj>
      </w:sdtPr>
      <w:sdtContent>
        <w:p w:rsidR="007B5888" w:rsidRDefault="007B588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0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B5888" w:rsidRDefault="007B5888">
                                    <w:pPr>
                                      <w:pStyle w:val="NoSpacing"/>
                                      <w:jc w:val="right"/>
                                      <w:rPr>
                                        <w:color w:val="595959" w:themeColor="text1" w:themeTint="A6"/>
                                        <w:sz w:val="28"/>
                                        <w:szCs w:val="28"/>
                                      </w:rPr>
                                    </w:pPr>
                                    <w:r>
                                      <w:rPr>
                                        <w:color w:val="595959" w:themeColor="text1" w:themeTint="A6"/>
                                        <w:sz w:val="28"/>
                                        <w:szCs w:val="28"/>
                                      </w:rPr>
                                      <w:t xml:space="preserve">Raghu </w:t>
                                    </w:r>
                                    <w:proofErr w:type="spellStart"/>
                                    <w:r>
                                      <w:rPr>
                                        <w:color w:val="595959" w:themeColor="text1" w:themeTint="A6"/>
                                        <w:sz w:val="28"/>
                                        <w:szCs w:val="28"/>
                                      </w:rPr>
                                      <w:t>Kodanda</w:t>
                                    </w:r>
                                    <w:proofErr w:type="spellEnd"/>
                                  </w:p>
                                </w:sdtContent>
                              </w:sdt>
                              <w:p w:rsidR="007B5888" w:rsidRDefault="007B58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F5884">
                                      <w:rPr>
                                        <w:color w:val="595959" w:themeColor="text1" w:themeTint="A6"/>
                                        <w:sz w:val="18"/>
                                        <w:szCs w:val="18"/>
                                      </w:rPr>
                                      <w:t>RaguKodandaRao@gmail.com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B5888" w:rsidRDefault="007B5888">
                              <w:pPr>
                                <w:pStyle w:val="NoSpacing"/>
                                <w:jc w:val="right"/>
                                <w:rPr>
                                  <w:color w:val="595959" w:themeColor="text1" w:themeTint="A6"/>
                                  <w:sz w:val="28"/>
                                  <w:szCs w:val="28"/>
                                </w:rPr>
                              </w:pPr>
                              <w:r>
                                <w:rPr>
                                  <w:color w:val="595959" w:themeColor="text1" w:themeTint="A6"/>
                                  <w:sz w:val="28"/>
                                  <w:szCs w:val="28"/>
                                </w:rPr>
                                <w:t xml:space="preserve">Raghu </w:t>
                              </w:r>
                              <w:proofErr w:type="spellStart"/>
                              <w:r>
                                <w:rPr>
                                  <w:color w:val="595959" w:themeColor="text1" w:themeTint="A6"/>
                                  <w:sz w:val="28"/>
                                  <w:szCs w:val="28"/>
                                </w:rPr>
                                <w:t>Kodanda</w:t>
                              </w:r>
                              <w:proofErr w:type="spellEnd"/>
                            </w:p>
                          </w:sdtContent>
                        </w:sdt>
                        <w:p w:rsidR="007B5888" w:rsidRDefault="007B58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F5884">
                                <w:rPr>
                                  <w:color w:val="595959" w:themeColor="text1" w:themeTint="A6"/>
                                  <w:sz w:val="18"/>
                                  <w:szCs w:val="18"/>
                                </w:rPr>
                                <w:t>RaguKodandaRao@gmail.com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888" w:rsidRDefault="007B58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Realtime LLM</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B5888" w:rsidRDefault="007B5888">
                                    <w:pPr>
                                      <w:jc w:val="right"/>
                                      <w:rPr>
                                        <w:smallCaps/>
                                        <w:color w:val="404040" w:themeColor="text1" w:themeTint="BF"/>
                                        <w:sz w:val="36"/>
                                        <w:szCs w:val="36"/>
                                      </w:rPr>
                                    </w:pPr>
                                    <w:r w:rsidRPr="007B5888">
                                      <w:rPr>
                                        <w:color w:val="404040" w:themeColor="text1" w:themeTint="BF"/>
                                        <w:sz w:val="28"/>
                                        <w:szCs w:val="28"/>
                                      </w:rPr>
                                      <w:t xml:space="preserve">Embedding JSON Document </w:t>
                                    </w:r>
                                    <w:r w:rsidR="005E0C91">
                                      <w:rPr>
                                        <w:color w:val="404040" w:themeColor="text1" w:themeTint="BF"/>
                                        <w:sz w:val="28"/>
                                        <w:szCs w:val="28"/>
                                      </w:rPr>
                                      <w:t>w</w:t>
                                    </w:r>
                                    <w:r w:rsidRPr="007B5888">
                                      <w:rPr>
                                        <w:color w:val="404040" w:themeColor="text1" w:themeTint="BF"/>
                                        <w:sz w:val="28"/>
                                        <w:szCs w:val="28"/>
                                      </w:rPr>
                                      <w:t>ith Pathway API Information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B5888" w:rsidRDefault="007B58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Realtime LLM</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B5888" w:rsidRDefault="007B5888">
                              <w:pPr>
                                <w:jc w:val="right"/>
                                <w:rPr>
                                  <w:smallCaps/>
                                  <w:color w:val="404040" w:themeColor="text1" w:themeTint="BF"/>
                                  <w:sz w:val="36"/>
                                  <w:szCs w:val="36"/>
                                </w:rPr>
                              </w:pPr>
                              <w:r w:rsidRPr="007B5888">
                                <w:rPr>
                                  <w:color w:val="404040" w:themeColor="text1" w:themeTint="BF"/>
                                  <w:sz w:val="28"/>
                                  <w:szCs w:val="28"/>
                                </w:rPr>
                                <w:t xml:space="preserve">Embedding JSON Document </w:t>
                              </w:r>
                              <w:r w:rsidR="005E0C91">
                                <w:rPr>
                                  <w:color w:val="404040" w:themeColor="text1" w:themeTint="BF"/>
                                  <w:sz w:val="28"/>
                                  <w:szCs w:val="28"/>
                                </w:rPr>
                                <w:t>w</w:t>
                              </w:r>
                              <w:r w:rsidRPr="007B5888">
                                <w:rPr>
                                  <w:color w:val="404040" w:themeColor="text1" w:themeTint="BF"/>
                                  <w:sz w:val="28"/>
                                  <w:szCs w:val="28"/>
                                </w:rPr>
                                <w:t>ith Pathway API Information</w:t>
                              </w:r>
                            </w:p>
                          </w:sdtContent>
                        </w:sdt>
                      </w:txbxContent>
                    </v:textbox>
                    <w10:wrap type="square" anchorx="page" anchory="page"/>
                  </v:shape>
                </w:pict>
              </mc:Fallback>
            </mc:AlternateContent>
          </w:r>
        </w:p>
        <w:p w:rsidR="007B5888" w:rsidRDefault="007B5888">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223360093"/>
        <w:docPartObj>
          <w:docPartGallery w:val="Table of Contents"/>
          <w:docPartUnique/>
        </w:docPartObj>
      </w:sdtPr>
      <w:sdtEndPr>
        <w:rPr>
          <w:b/>
          <w:bCs/>
          <w:noProof/>
        </w:rPr>
      </w:sdtEndPr>
      <w:sdtContent>
        <w:p w:rsidR="00036AF1" w:rsidRDefault="00036AF1">
          <w:pPr>
            <w:pStyle w:val="TOCHeading"/>
          </w:pPr>
          <w:r>
            <w:t>Contents</w:t>
          </w:r>
        </w:p>
        <w:p w:rsidR="00257673" w:rsidRDefault="00036A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739496" w:history="1">
            <w:r w:rsidR="00257673" w:rsidRPr="00C53A62">
              <w:rPr>
                <w:rStyle w:val="Hyperlink"/>
                <w:noProof/>
              </w:rPr>
              <w:t>Preface</w:t>
            </w:r>
            <w:r w:rsidR="00257673">
              <w:rPr>
                <w:noProof/>
                <w:webHidden/>
              </w:rPr>
              <w:tab/>
            </w:r>
            <w:r w:rsidR="00257673">
              <w:rPr>
                <w:noProof/>
                <w:webHidden/>
              </w:rPr>
              <w:fldChar w:fldCharType="begin"/>
            </w:r>
            <w:r w:rsidR="00257673">
              <w:rPr>
                <w:noProof/>
                <w:webHidden/>
              </w:rPr>
              <w:instrText xml:space="preserve"> PAGEREF _Toc155739496 \h </w:instrText>
            </w:r>
            <w:r w:rsidR="00257673">
              <w:rPr>
                <w:noProof/>
                <w:webHidden/>
              </w:rPr>
            </w:r>
            <w:r w:rsidR="00257673">
              <w:rPr>
                <w:noProof/>
                <w:webHidden/>
              </w:rPr>
              <w:fldChar w:fldCharType="separate"/>
            </w:r>
            <w:r w:rsidR="00257673">
              <w:rPr>
                <w:noProof/>
                <w:webHidden/>
              </w:rPr>
              <w:t>2</w:t>
            </w:r>
            <w:r w:rsidR="00257673">
              <w:rPr>
                <w:noProof/>
                <w:webHidden/>
              </w:rPr>
              <w:fldChar w:fldCharType="end"/>
            </w:r>
          </w:hyperlink>
        </w:p>
        <w:p w:rsidR="00257673" w:rsidRDefault="00257673">
          <w:pPr>
            <w:pStyle w:val="TOC1"/>
            <w:tabs>
              <w:tab w:val="right" w:leader="dot" w:pos="9350"/>
            </w:tabs>
            <w:rPr>
              <w:rFonts w:eastAsiaTheme="minorEastAsia"/>
              <w:noProof/>
            </w:rPr>
          </w:pPr>
          <w:hyperlink w:anchor="_Toc155739497" w:history="1">
            <w:r w:rsidRPr="00C53A62">
              <w:rPr>
                <w:rStyle w:val="Hyperlink"/>
                <w:noProof/>
              </w:rPr>
              <w:t>Introduction</w:t>
            </w:r>
            <w:r>
              <w:rPr>
                <w:noProof/>
                <w:webHidden/>
              </w:rPr>
              <w:tab/>
            </w:r>
            <w:r>
              <w:rPr>
                <w:noProof/>
                <w:webHidden/>
              </w:rPr>
              <w:fldChar w:fldCharType="begin"/>
            </w:r>
            <w:r>
              <w:rPr>
                <w:noProof/>
                <w:webHidden/>
              </w:rPr>
              <w:instrText xml:space="preserve"> PAGEREF _Toc155739497 \h </w:instrText>
            </w:r>
            <w:r>
              <w:rPr>
                <w:noProof/>
                <w:webHidden/>
              </w:rPr>
            </w:r>
            <w:r>
              <w:rPr>
                <w:noProof/>
                <w:webHidden/>
              </w:rPr>
              <w:fldChar w:fldCharType="separate"/>
            </w:r>
            <w:r>
              <w:rPr>
                <w:noProof/>
                <w:webHidden/>
              </w:rPr>
              <w:t>3</w:t>
            </w:r>
            <w:r>
              <w:rPr>
                <w:noProof/>
                <w:webHidden/>
              </w:rPr>
              <w:fldChar w:fldCharType="end"/>
            </w:r>
          </w:hyperlink>
        </w:p>
        <w:p w:rsidR="00257673" w:rsidRDefault="00257673">
          <w:pPr>
            <w:pStyle w:val="TOC1"/>
            <w:tabs>
              <w:tab w:val="right" w:leader="dot" w:pos="9350"/>
            </w:tabs>
            <w:rPr>
              <w:rFonts w:eastAsiaTheme="minorEastAsia"/>
              <w:noProof/>
            </w:rPr>
          </w:pPr>
          <w:hyperlink w:anchor="_Toc155739498" w:history="1">
            <w:r w:rsidRPr="00C53A62">
              <w:rPr>
                <w:rStyle w:val="Hyperlink"/>
                <w:noProof/>
              </w:rPr>
              <w:t>Methodology adopted</w:t>
            </w:r>
            <w:r>
              <w:rPr>
                <w:noProof/>
                <w:webHidden/>
              </w:rPr>
              <w:tab/>
            </w:r>
            <w:r>
              <w:rPr>
                <w:noProof/>
                <w:webHidden/>
              </w:rPr>
              <w:fldChar w:fldCharType="begin"/>
            </w:r>
            <w:r>
              <w:rPr>
                <w:noProof/>
                <w:webHidden/>
              </w:rPr>
              <w:instrText xml:space="preserve"> PAGEREF _Toc155739498 \h </w:instrText>
            </w:r>
            <w:r>
              <w:rPr>
                <w:noProof/>
                <w:webHidden/>
              </w:rPr>
            </w:r>
            <w:r>
              <w:rPr>
                <w:noProof/>
                <w:webHidden/>
              </w:rPr>
              <w:fldChar w:fldCharType="separate"/>
            </w:r>
            <w:r>
              <w:rPr>
                <w:noProof/>
                <w:webHidden/>
              </w:rPr>
              <w:t>3</w:t>
            </w:r>
            <w:r>
              <w:rPr>
                <w:noProof/>
                <w:webHidden/>
              </w:rPr>
              <w:fldChar w:fldCharType="end"/>
            </w:r>
          </w:hyperlink>
        </w:p>
        <w:p w:rsidR="00257673" w:rsidRDefault="00257673">
          <w:pPr>
            <w:pStyle w:val="TOC2"/>
            <w:tabs>
              <w:tab w:val="right" w:leader="dot" w:pos="9350"/>
            </w:tabs>
            <w:rPr>
              <w:rFonts w:eastAsiaTheme="minorEastAsia"/>
              <w:noProof/>
            </w:rPr>
          </w:pPr>
          <w:hyperlink w:anchor="_Toc155739499" w:history="1">
            <w:r w:rsidRPr="00C53A62">
              <w:rPr>
                <w:rStyle w:val="Hyperlink"/>
                <w:noProof/>
              </w:rPr>
              <w:t>Initial Knowledge Graph</w:t>
            </w:r>
            <w:r>
              <w:rPr>
                <w:noProof/>
                <w:webHidden/>
              </w:rPr>
              <w:tab/>
            </w:r>
            <w:r>
              <w:rPr>
                <w:noProof/>
                <w:webHidden/>
              </w:rPr>
              <w:fldChar w:fldCharType="begin"/>
            </w:r>
            <w:r>
              <w:rPr>
                <w:noProof/>
                <w:webHidden/>
              </w:rPr>
              <w:instrText xml:space="preserve"> PAGEREF _Toc155739499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257673" w:rsidRDefault="00257673">
          <w:pPr>
            <w:pStyle w:val="TOC2"/>
            <w:tabs>
              <w:tab w:val="right" w:leader="dot" w:pos="9350"/>
            </w:tabs>
            <w:rPr>
              <w:rFonts w:eastAsiaTheme="minorEastAsia"/>
              <w:noProof/>
            </w:rPr>
          </w:pPr>
          <w:hyperlink w:anchor="_Toc155739500" w:history="1">
            <w:r w:rsidRPr="00C53A62">
              <w:rPr>
                <w:rStyle w:val="Hyperlink"/>
                <w:noProof/>
              </w:rPr>
              <w:t>Initial JSON embedding</w:t>
            </w:r>
            <w:r>
              <w:rPr>
                <w:noProof/>
                <w:webHidden/>
              </w:rPr>
              <w:tab/>
            </w:r>
            <w:r>
              <w:rPr>
                <w:noProof/>
                <w:webHidden/>
              </w:rPr>
              <w:fldChar w:fldCharType="begin"/>
            </w:r>
            <w:r>
              <w:rPr>
                <w:noProof/>
                <w:webHidden/>
              </w:rPr>
              <w:instrText xml:space="preserve"> PAGEREF _Toc155739500 \h </w:instrText>
            </w:r>
            <w:r>
              <w:rPr>
                <w:noProof/>
                <w:webHidden/>
              </w:rPr>
            </w:r>
            <w:r>
              <w:rPr>
                <w:noProof/>
                <w:webHidden/>
              </w:rPr>
              <w:fldChar w:fldCharType="separate"/>
            </w:r>
            <w:r>
              <w:rPr>
                <w:noProof/>
                <w:webHidden/>
              </w:rPr>
              <w:t>4</w:t>
            </w:r>
            <w:r>
              <w:rPr>
                <w:noProof/>
                <w:webHidden/>
              </w:rPr>
              <w:fldChar w:fldCharType="end"/>
            </w:r>
          </w:hyperlink>
        </w:p>
        <w:p w:rsidR="00257673" w:rsidRDefault="00257673">
          <w:pPr>
            <w:pStyle w:val="TOC1"/>
            <w:tabs>
              <w:tab w:val="right" w:leader="dot" w:pos="9350"/>
            </w:tabs>
            <w:rPr>
              <w:rFonts w:eastAsiaTheme="minorEastAsia"/>
              <w:noProof/>
            </w:rPr>
          </w:pPr>
          <w:hyperlink w:anchor="_Toc155739501" w:history="1">
            <w:r w:rsidRPr="00C53A62">
              <w:rPr>
                <w:rStyle w:val="Hyperlink"/>
                <w:noProof/>
              </w:rPr>
              <w:t>Embedding JSON incrementally</w:t>
            </w:r>
            <w:r>
              <w:rPr>
                <w:noProof/>
                <w:webHidden/>
              </w:rPr>
              <w:tab/>
            </w:r>
            <w:r>
              <w:rPr>
                <w:noProof/>
                <w:webHidden/>
              </w:rPr>
              <w:fldChar w:fldCharType="begin"/>
            </w:r>
            <w:r>
              <w:rPr>
                <w:noProof/>
                <w:webHidden/>
              </w:rPr>
              <w:instrText xml:space="preserve"> PAGEREF _Toc155739501 \h </w:instrText>
            </w:r>
            <w:r>
              <w:rPr>
                <w:noProof/>
                <w:webHidden/>
              </w:rPr>
            </w:r>
            <w:r>
              <w:rPr>
                <w:noProof/>
                <w:webHidden/>
              </w:rPr>
              <w:fldChar w:fldCharType="separate"/>
            </w:r>
            <w:r>
              <w:rPr>
                <w:noProof/>
                <w:webHidden/>
              </w:rPr>
              <w:t>5</w:t>
            </w:r>
            <w:r>
              <w:rPr>
                <w:noProof/>
                <w:webHidden/>
              </w:rPr>
              <w:fldChar w:fldCharType="end"/>
            </w:r>
          </w:hyperlink>
        </w:p>
        <w:p w:rsidR="00036AF1" w:rsidRDefault="00036AF1">
          <w:r>
            <w:rPr>
              <w:b/>
              <w:bCs/>
              <w:noProof/>
            </w:rPr>
            <w:fldChar w:fldCharType="end"/>
          </w:r>
        </w:p>
      </w:sdtContent>
    </w:sdt>
    <w:p w:rsidR="00036AF1" w:rsidRDefault="00036AF1">
      <w:r>
        <w:br w:type="page"/>
      </w:r>
    </w:p>
    <w:p w:rsidR="00D67A7D" w:rsidRDefault="00D67A7D" w:rsidP="00D252FF">
      <w:pPr>
        <w:pStyle w:val="Heading1"/>
      </w:pPr>
      <w:bookmarkStart w:id="1" w:name="_Toc155739496"/>
      <w:r>
        <w:lastRenderedPageBreak/>
        <w:t>Preface</w:t>
      </w:r>
      <w:bookmarkEnd w:id="1"/>
    </w:p>
    <w:p w:rsidR="00282C25" w:rsidRDefault="00D67A7D">
      <w:r>
        <w:t>In December 2023, IITG (IIT</w:t>
      </w:r>
      <w:r w:rsidRPr="00D67A7D">
        <w:t xml:space="preserve"> </w:t>
      </w:r>
      <w:r>
        <w:t>G</w:t>
      </w:r>
      <w:r w:rsidRPr="00D67A7D">
        <w:t>uwahati</w:t>
      </w:r>
      <w:r>
        <w:t xml:space="preserve">) in association with Pathway, </w:t>
      </w:r>
      <w:r w:rsidR="000C5466">
        <w:t xml:space="preserve">provided a </w:t>
      </w:r>
      <w:proofErr w:type="gramStart"/>
      <w:r w:rsidR="000C5466">
        <w:t>three week</w:t>
      </w:r>
      <w:proofErr w:type="gramEnd"/>
      <w:r w:rsidR="000C5466">
        <w:t xml:space="preserve"> course on Real time LLM with a hands on Project and </w:t>
      </w:r>
      <w:r>
        <w:t xml:space="preserve">helped hundreds of Generative AI enthusiasts to </w:t>
      </w:r>
      <w:r w:rsidR="000C5466">
        <w:t xml:space="preserve">upskill. Further a Discord community </w:t>
      </w:r>
      <w:r w:rsidR="001A6DD1">
        <w:t>was setup</w:t>
      </w:r>
      <w:r w:rsidR="00C20CDF">
        <w:t>,</w:t>
      </w:r>
      <w:r w:rsidR="000C5466">
        <w:t xml:space="preserve"> a few online interactions helped the participants towards completing </w:t>
      </w:r>
      <w:r w:rsidR="00282C25">
        <w:t>assignments</w:t>
      </w:r>
      <w:r w:rsidR="000C5466">
        <w:t>.</w:t>
      </w:r>
    </w:p>
    <w:p w:rsidR="00DF7A19" w:rsidRDefault="00282C25">
      <w:r>
        <w:t xml:space="preserve">As part of my </w:t>
      </w:r>
      <w:proofErr w:type="gramStart"/>
      <w:r>
        <w:t>hands on</w:t>
      </w:r>
      <w:proofErr w:type="gramEnd"/>
      <w:r>
        <w:t xml:space="preserve"> project, I came up with capability to extend the Pathway </w:t>
      </w:r>
      <w:r w:rsidR="00643050">
        <w:t>Fram</w:t>
      </w:r>
      <w:r w:rsidR="000241E4">
        <w:t>e</w:t>
      </w:r>
      <w:r w:rsidR="00643050">
        <w:t xml:space="preserve">work’s Example </w:t>
      </w:r>
      <w:r>
        <w:t xml:space="preserve">Prompt interactions </w:t>
      </w:r>
      <w:r w:rsidR="005E06DC">
        <w:t>to</w:t>
      </w:r>
      <w:r>
        <w:t xml:space="preserve"> display a knowledge Graph of the responses</w:t>
      </w:r>
      <w:r w:rsidR="006D51C4">
        <w:t xml:space="preserve">. </w:t>
      </w:r>
      <w:proofErr w:type="gramStart"/>
      <w:r w:rsidR="006D51C4">
        <w:t xml:space="preserve">These </w:t>
      </w:r>
      <w:r w:rsidR="00D0131D">
        <w:t xml:space="preserve"> </w:t>
      </w:r>
      <w:r w:rsidR="0026168F">
        <w:t>K</w:t>
      </w:r>
      <w:r w:rsidR="006D51C4">
        <w:t>nowledge</w:t>
      </w:r>
      <w:proofErr w:type="gramEnd"/>
      <w:r w:rsidR="006D51C4">
        <w:t xml:space="preserve"> Graph</w:t>
      </w:r>
      <w:r w:rsidR="0026168F">
        <w:t>s</w:t>
      </w:r>
      <w:r w:rsidR="006D51C4">
        <w:t xml:space="preserve"> </w:t>
      </w:r>
      <w:r w:rsidR="00D0131D">
        <w:t>could be continuously updated based on response text</w:t>
      </w:r>
      <w:r>
        <w:t xml:space="preserve">. The project was well received by the reviewing team. Further the reviewers shared feedback to utilize </w:t>
      </w:r>
      <w:r w:rsidR="00763E01">
        <w:t xml:space="preserve">it </w:t>
      </w:r>
      <w:r>
        <w:t xml:space="preserve">to build Knowledge Graphs </w:t>
      </w:r>
      <w:r w:rsidR="00F169A0">
        <w:t>of</w:t>
      </w:r>
      <w:r w:rsidR="00DF7A19">
        <w:t xml:space="preserve"> Pathway’s API references.</w:t>
      </w:r>
    </w:p>
    <w:p w:rsidR="00D67A7D" w:rsidRDefault="00DF7A19">
      <w:pPr>
        <w:rPr>
          <w:rFonts w:asciiTheme="majorHAnsi" w:eastAsiaTheme="majorEastAsia" w:hAnsiTheme="majorHAnsi" w:cstheme="majorBidi"/>
          <w:color w:val="2F5496" w:themeColor="accent1" w:themeShade="BF"/>
          <w:sz w:val="32"/>
          <w:szCs w:val="32"/>
        </w:rPr>
      </w:pPr>
      <w:r>
        <w:t>This document is my attempt towards incorporating the feedbacks and the subsequent challenges</w:t>
      </w:r>
      <w:r w:rsidR="003C1B7A">
        <w:t>,</w:t>
      </w:r>
      <w:r>
        <w:t xml:space="preserve"> experiences faced</w:t>
      </w:r>
      <w:r w:rsidR="003C1B7A">
        <w:t xml:space="preserve"> and </w:t>
      </w:r>
      <w:r w:rsidR="00A52B0B">
        <w:t xml:space="preserve">as a mechanism </w:t>
      </w:r>
      <w:r w:rsidR="003C1B7A">
        <w:t>towards documenting the outcomes</w:t>
      </w:r>
      <w:r>
        <w:t>.</w:t>
      </w:r>
      <w:r w:rsidR="00D67A7D">
        <w:br w:type="page"/>
      </w:r>
    </w:p>
    <w:p w:rsidR="008F0E27" w:rsidRDefault="008F0E27" w:rsidP="003B5ACD">
      <w:pPr>
        <w:pStyle w:val="Heading1"/>
      </w:pPr>
      <w:bookmarkStart w:id="2" w:name="_Toc155739497"/>
      <w:r>
        <w:lastRenderedPageBreak/>
        <w:t>Introduction</w:t>
      </w:r>
      <w:bookmarkEnd w:id="2"/>
    </w:p>
    <w:p w:rsidR="00986993" w:rsidRDefault="00986993">
      <w:r>
        <w:t xml:space="preserve">This document covers the methodology adopted </w:t>
      </w:r>
      <w:r w:rsidR="008D72C4">
        <w:t>to</w:t>
      </w:r>
      <w:r>
        <w:t xml:space="preserve"> embed JSON documents with Pathway’s API reference information to generate Knowledge Graph from them</w:t>
      </w:r>
      <w:r w:rsidR="005104D5">
        <w:t>.</w:t>
      </w:r>
      <w:r w:rsidR="00D67A7D">
        <w:t xml:space="preserve"> It assumes </w:t>
      </w:r>
    </w:p>
    <w:p w:rsidR="008F0E27" w:rsidRPr="003B5ACD" w:rsidRDefault="008F0E27" w:rsidP="00B9215D">
      <w:pPr>
        <w:pStyle w:val="Heading1"/>
      </w:pPr>
      <w:bookmarkStart w:id="3" w:name="_Toc155739498"/>
      <w:r w:rsidRPr="003B5ACD">
        <w:t>Methodology adopted</w:t>
      </w:r>
      <w:bookmarkEnd w:id="3"/>
    </w:p>
    <w:p w:rsidR="005104D5" w:rsidRDefault="005104D5">
      <w:r>
        <w:t xml:space="preserve">The Pathway API reference information was first downloaded as a text file for easy referencing, the same was then used to reword phrases for better extraction of Entities &amp; Action words. </w:t>
      </w:r>
    </w:p>
    <w:p w:rsidR="00012BCB" w:rsidRDefault="00012BCB">
      <w:r>
        <w:t xml:space="preserve">For example, </w:t>
      </w:r>
      <w:r w:rsidR="00DA5477">
        <w:t>occurrences</w:t>
      </w:r>
      <w:r>
        <w:t xml:space="preserve"> of “</w:t>
      </w:r>
      <w:proofErr w:type="spellStart"/>
      <w:proofErr w:type="gramStart"/>
      <w:r>
        <w:t>pw.</w:t>
      </w:r>
      <w:r w:rsidRPr="00012BCB">
        <w:t>AsyncTransformer</w:t>
      </w:r>
      <w:proofErr w:type="spellEnd"/>
      <w:proofErr w:type="gramEnd"/>
      <w:r>
        <w:t>” was reworded as “</w:t>
      </w:r>
      <w:r w:rsidRPr="00012BCB">
        <w:t xml:space="preserve">Pathway's class </w:t>
      </w:r>
      <w:proofErr w:type="spellStart"/>
      <w:r w:rsidRPr="00012BCB">
        <w:t>AsyncTransformer</w:t>
      </w:r>
      <w:proofErr w:type="spellEnd"/>
      <w:r>
        <w:t xml:space="preserve">”. This was done to override references of other </w:t>
      </w:r>
      <w:proofErr w:type="spellStart"/>
      <w:r w:rsidRPr="00012BCB">
        <w:t>AsyncTransformer</w:t>
      </w:r>
      <w:proofErr w:type="spellEnd"/>
      <w:r>
        <w:t xml:space="preserve"> </w:t>
      </w:r>
      <w:r w:rsidRPr="00012BCB">
        <w:t>class</w:t>
      </w:r>
      <w:r>
        <w:t xml:space="preserve"> references already available in the trained model, for instance that of </w:t>
      </w:r>
      <w:proofErr w:type="spellStart"/>
      <w:r>
        <w:t>HuggingFace</w:t>
      </w:r>
      <w:proofErr w:type="spellEnd"/>
      <w:r>
        <w:t>.</w:t>
      </w:r>
    </w:p>
    <w:p w:rsidR="005104D5" w:rsidRDefault="009564C6" w:rsidP="003B5ACD">
      <w:pPr>
        <w:pStyle w:val="Heading2"/>
      </w:pPr>
      <w:bookmarkStart w:id="4" w:name="_Toc155739499"/>
      <w:r>
        <w:t>Initial Knowledge Graph</w:t>
      </w:r>
      <w:bookmarkEnd w:id="4"/>
    </w:p>
    <w:p w:rsidR="00041873" w:rsidRDefault="00705E3D" w:rsidP="00A46A9E">
      <w:r>
        <w:rPr>
          <w:noProof/>
        </w:rPr>
        <w:drawing>
          <wp:inline distT="0" distB="0" distL="0" distR="0" wp14:anchorId="510BDC11" wp14:editId="5F0179C8">
            <wp:extent cx="5103495" cy="44670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127" cy="4470199"/>
                    </a:xfrm>
                    <a:prstGeom prst="rect">
                      <a:avLst/>
                    </a:prstGeom>
                  </pic:spPr>
                </pic:pic>
              </a:graphicData>
            </a:graphic>
          </wp:inline>
        </w:drawing>
      </w:r>
    </w:p>
    <w:p w:rsidR="009E5110" w:rsidRDefault="00994516">
      <w:r>
        <w:t xml:space="preserve">Though </w:t>
      </w:r>
      <w:r w:rsidR="009E5110">
        <w:t xml:space="preserve">various </w:t>
      </w:r>
      <w:r>
        <w:t xml:space="preserve">options to convert the Pathway API references </w:t>
      </w:r>
      <w:r w:rsidR="009E5110">
        <w:t xml:space="preserve">using </w:t>
      </w:r>
      <w:r>
        <w:t>HTML to JSON</w:t>
      </w:r>
      <w:r w:rsidR="009E5110">
        <w:t>,</w:t>
      </w:r>
      <w:r w:rsidR="009E5110" w:rsidRPr="009E5110">
        <w:t xml:space="preserve"> </w:t>
      </w:r>
      <w:r w:rsidR="009E5110">
        <w:t xml:space="preserve">Doc to </w:t>
      </w:r>
      <w:proofErr w:type="gramStart"/>
      <w:r w:rsidR="009E5110">
        <w:t xml:space="preserve">JSON </w:t>
      </w:r>
      <w:r>
        <w:t xml:space="preserve"> and</w:t>
      </w:r>
      <w:proofErr w:type="gramEnd"/>
      <w:r>
        <w:t xml:space="preserve"> XML to JSON were explored, each of them had their own limitations and over heads. </w:t>
      </w:r>
      <w:r w:rsidR="008472A3">
        <w:t>Also,</w:t>
      </w:r>
      <w:r w:rsidR="009E5110">
        <w:t xml:space="preserve"> it needed manual interventions &amp; ultimately the sentences needed manual interventions for better entity &amp; actions extraction. </w:t>
      </w:r>
    </w:p>
    <w:p w:rsidR="00614656" w:rsidRDefault="001372C5">
      <w:r>
        <w:t>Hence, e</w:t>
      </w:r>
      <w:r w:rsidR="009E5110">
        <w:t>ach logical con</w:t>
      </w:r>
      <w:r>
        <w:t>t</w:t>
      </w:r>
      <w:r w:rsidR="009E5110">
        <w:t>ext of the Pathway API</w:t>
      </w:r>
      <w:r>
        <w:t>, example at a class level,</w:t>
      </w:r>
      <w:r w:rsidR="009E5110">
        <w:t xml:space="preserve"> was transformed into a JSON manually. </w:t>
      </w:r>
    </w:p>
    <w:p w:rsidR="00614656" w:rsidRDefault="00614656" w:rsidP="003B5ACD">
      <w:pPr>
        <w:pStyle w:val="Heading2"/>
      </w:pPr>
      <w:bookmarkStart w:id="5" w:name="_Toc155739500"/>
      <w:r>
        <w:lastRenderedPageBreak/>
        <w:t>Initial JSON embedding</w:t>
      </w:r>
      <w:bookmarkEnd w:id="5"/>
    </w:p>
    <w:p w:rsidR="00DB7D99" w:rsidRDefault="00DB7D99" w:rsidP="00A46A9E">
      <w:pPr>
        <w:rPr>
          <w:i/>
          <w:sz w:val="20"/>
          <w:szCs w:val="20"/>
        </w:rPr>
      </w:pPr>
    </w:p>
    <w:p w:rsidR="000957A2" w:rsidRPr="00A46A9E" w:rsidRDefault="00614656" w:rsidP="00A46A9E">
      <w:pPr>
        <w:rPr>
          <w:i/>
          <w:sz w:val="20"/>
          <w:szCs w:val="20"/>
        </w:rPr>
      </w:pPr>
      <w:r w:rsidRPr="00A46A9E">
        <w:rPr>
          <w:i/>
          <w:sz w:val="20"/>
          <w:szCs w:val="20"/>
        </w:rPr>
        <w:t xml:space="preserve">{"doc": "The Pathway's class </w:t>
      </w:r>
      <w:proofErr w:type="spellStart"/>
      <w:r w:rsidRPr="00A46A9E">
        <w:rPr>
          <w:i/>
          <w:sz w:val="20"/>
          <w:szCs w:val="20"/>
        </w:rPr>
        <w:t>AsyncTransformer</w:t>
      </w:r>
      <w:proofErr w:type="spellEnd"/>
      <w:r w:rsidRPr="00A46A9E">
        <w:rPr>
          <w:i/>
          <w:sz w:val="20"/>
          <w:szCs w:val="20"/>
        </w:rPr>
        <w:t xml:space="preserve"> takes an input table and Allows to perform asynchronous transformations on a table. The invoke method will be called asynchronously for each row of an input table, the Output table can be accessed via result. The close method is Called once at the end and is the Proper place for cleanup. The abstract async invoke method is Called for every row of input table. The arguments will correspond to the columns in the input table and Should return dictionary of values matching </w:t>
      </w:r>
      <w:r w:rsidR="00360823" w:rsidRPr="00A46A9E">
        <w:rPr>
          <w:i/>
          <w:sz w:val="20"/>
          <w:szCs w:val="20"/>
        </w:rPr>
        <w:t>‘</w:t>
      </w:r>
      <w:r w:rsidRPr="00A46A9E">
        <w:rPr>
          <w:i/>
          <w:sz w:val="20"/>
          <w:szCs w:val="20"/>
        </w:rPr>
        <w:t>output schema</w:t>
      </w:r>
      <w:r w:rsidR="00360823" w:rsidRPr="00A46A9E">
        <w:rPr>
          <w:i/>
          <w:sz w:val="20"/>
          <w:szCs w:val="20"/>
        </w:rPr>
        <w:t>’</w:t>
      </w:r>
      <w:r w:rsidRPr="00A46A9E">
        <w:rPr>
          <w:i/>
          <w:sz w:val="20"/>
          <w:szCs w:val="20"/>
        </w:rPr>
        <w:t xml:space="preserve">. The open method is Called before actual work and is Suitable for </w:t>
      </w:r>
      <w:proofErr w:type="gramStart"/>
      <w:r w:rsidRPr="00A46A9E">
        <w:rPr>
          <w:i/>
          <w:sz w:val="20"/>
          <w:szCs w:val="20"/>
        </w:rPr>
        <w:t>one time</w:t>
      </w:r>
      <w:proofErr w:type="gramEnd"/>
      <w:r w:rsidRPr="00A46A9E">
        <w:rPr>
          <w:i/>
          <w:sz w:val="20"/>
          <w:szCs w:val="20"/>
        </w:rPr>
        <w:t xml:space="preserve"> setup. The Parameters for Open method are capacity sets maximum number of concurrent operations </w:t>
      </w:r>
      <w:r w:rsidR="002721AD" w:rsidRPr="00A46A9E">
        <w:rPr>
          <w:i/>
          <w:sz w:val="20"/>
          <w:szCs w:val="20"/>
        </w:rPr>
        <w:t>‘</w:t>
      </w:r>
      <w:r w:rsidRPr="00A46A9E">
        <w:rPr>
          <w:i/>
          <w:sz w:val="20"/>
          <w:szCs w:val="20"/>
        </w:rPr>
        <w:t>retry</w:t>
      </w:r>
      <w:r w:rsidR="002721AD" w:rsidRPr="00A46A9E">
        <w:rPr>
          <w:i/>
          <w:sz w:val="20"/>
          <w:szCs w:val="20"/>
        </w:rPr>
        <w:t xml:space="preserve"> </w:t>
      </w:r>
      <w:r w:rsidRPr="00A46A9E">
        <w:rPr>
          <w:i/>
          <w:sz w:val="20"/>
          <w:szCs w:val="20"/>
        </w:rPr>
        <w:t>strategy</w:t>
      </w:r>
      <w:r w:rsidR="002721AD" w:rsidRPr="00A46A9E">
        <w:rPr>
          <w:i/>
          <w:sz w:val="20"/>
          <w:szCs w:val="20"/>
        </w:rPr>
        <w:t>’</w:t>
      </w:r>
      <w:r w:rsidRPr="00A46A9E">
        <w:rPr>
          <w:i/>
          <w:sz w:val="20"/>
          <w:szCs w:val="20"/>
        </w:rPr>
        <w:t xml:space="preserve"> defines how failures will be handled.  The Open method Returns self with result as a Table!"}</w:t>
      </w:r>
    </w:p>
    <w:p w:rsidR="000957A2" w:rsidRDefault="000957A2" w:rsidP="00614656">
      <w:pPr>
        <w:pStyle w:val="Heading3"/>
      </w:pPr>
    </w:p>
    <w:p w:rsidR="000A53DA" w:rsidRDefault="000957A2" w:rsidP="00746C66">
      <w:r>
        <w:t xml:space="preserve">The large chunk of sentences </w:t>
      </w:r>
      <w:proofErr w:type="gramStart"/>
      <w:r>
        <w:t>lead</w:t>
      </w:r>
      <w:proofErr w:type="gramEnd"/>
      <w:r>
        <w:t xml:space="preserve"> to “Rate Limit Errors”</w:t>
      </w:r>
      <w:r w:rsidR="00E278AE">
        <w:t xml:space="preserve"> </w:t>
      </w:r>
    </w:p>
    <w:p w:rsidR="000D3F36" w:rsidRDefault="000A53DA" w:rsidP="00746C66">
      <w:r>
        <w:rPr>
          <w:noProof/>
        </w:rPr>
        <w:drawing>
          <wp:inline distT="0" distB="0" distL="0" distR="0" wp14:anchorId="75DFE6A7" wp14:editId="29A07BC5">
            <wp:extent cx="5124450" cy="26766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9656" cy="2684591"/>
                    </a:xfrm>
                    <a:prstGeom prst="rect">
                      <a:avLst/>
                    </a:prstGeom>
                  </pic:spPr>
                </pic:pic>
              </a:graphicData>
            </a:graphic>
          </wp:inline>
        </w:drawing>
      </w:r>
      <w:r w:rsidR="000D3F36">
        <w:br w:type="page"/>
      </w:r>
    </w:p>
    <w:p w:rsidR="00614459" w:rsidRDefault="00614459" w:rsidP="003B5ACD">
      <w:pPr>
        <w:pStyle w:val="Heading1"/>
      </w:pPr>
      <w:bookmarkStart w:id="6" w:name="_Toc155739501"/>
      <w:r>
        <w:lastRenderedPageBreak/>
        <w:t>Embedding JSON incrementally</w:t>
      </w:r>
      <w:bookmarkEnd w:id="6"/>
    </w:p>
    <w:p w:rsidR="000D3F36" w:rsidRDefault="000D3F36">
      <w:r>
        <w:t xml:space="preserve">Given the </w:t>
      </w:r>
      <w:r w:rsidR="00A500B8">
        <w:t>challenge of “Rate Limit Errors” a smaller JSON document was reworked and the services were restarted</w:t>
      </w:r>
      <w:r w:rsidR="008D7F38">
        <w:t>.</w:t>
      </w:r>
    </w:p>
    <w:p w:rsidR="008D7F38" w:rsidRDefault="008D7F38">
      <w:r>
        <w:t>The below screenshot shows a fresh attempt to embed JSON &amp; a</w:t>
      </w:r>
      <w:r w:rsidR="001709BC">
        <w:t xml:space="preserve">n interaction </w:t>
      </w:r>
      <w:r>
        <w:t>prior to the placing the JSON in the data path</w:t>
      </w:r>
    </w:p>
    <w:p w:rsidR="00705E3D" w:rsidRDefault="00705E3D">
      <w:r>
        <w:rPr>
          <w:noProof/>
        </w:rPr>
        <w:drawing>
          <wp:inline distT="0" distB="0" distL="0" distR="0" wp14:anchorId="2541A45A" wp14:editId="0EE38BD5">
            <wp:extent cx="59150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5257800"/>
                    </a:xfrm>
                    <a:prstGeom prst="rect">
                      <a:avLst/>
                    </a:prstGeom>
                  </pic:spPr>
                </pic:pic>
              </a:graphicData>
            </a:graphic>
          </wp:inline>
        </w:drawing>
      </w:r>
    </w:p>
    <w:p w:rsidR="001709BC" w:rsidRDefault="001709BC" w:rsidP="001709BC">
      <w:r>
        <w:t>Example of a smaller JSON structure</w:t>
      </w:r>
    </w:p>
    <w:p w:rsidR="001709BC" w:rsidRDefault="001709BC" w:rsidP="001709BC">
      <w:r w:rsidRPr="00A500B8">
        <w:t xml:space="preserve">{"doc": "The Pathway's class </w:t>
      </w:r>
      <w:proofErr w:type="spellStart"/>
      <w:r w:rsidRPr="00A500B8">
        <w:t>AsyncTransformer</w:t>
      </w:r>
      <w:proofErr w:type="spellEnd"/>
      <w:r w:rsidRPr="00A500B8">
        <w:t xml:space="preserve"> Open method parameters are 'capacity' sets maximum number of concurrent operations 'retry strategy' defines how failures will be handled. The Open method Returns self with result as a Table"}</w:t>
      </w:r>
    </w:p>
    <w:p w:rsidR="005164BA" w:rsidRDefault="005164BA" w:rsidP="001709BC"/>
    <w:p w:rsidR="005164BA" w:rsidRDefault="005164BA" w:rsidP="001709BC"/>
    <w:p w:rsidR="008D7F38" w:rsidRDefault="005164BA">
      <w:r>
        <w:lastRenderedPageBreak/>
        <w:t>The console output showing the movement on embeddings</w:t>
      </w:r>
    </w:p>
    <w:p w:rsidR="00705E3D" w:rsidRDefault="00705E3D">
      <w:r>
        <w:rPr>
          <w:noProof/>
        </w:rPr>
        <w:drawing>
          <wp:inline distT="0" distB="0" distL="0" distR="0" wp14:anchorId="02C59170" wp14:editId="0E7A29F6">
            <wp:extent cx="594360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0385"/>
                    </a:xfrm>
                    <a:prstGeom prst="rect">
                      <a:avLst/>
                    </a:prstGeom>
                  </pic:spPr>
                </pic:pic>
              </a:graphicData>
            </a:graphic>
          </wp:inline>
        </w:drawing>
      </w:r>
    </w:p>
    <w:p w:rsidR="00F30615" w:rsidRDefault="00C86DB0">
      <w:r>
        <w:rPr>
          <w:noProof/>
        </w:rPr>
        <w:drawing>
          <wp:inline distT="0" distB="0" distL="0" distR="0" wp14:anchorId="5C00D521" wp14:editId="26FD4089">
            <wp:extent cx="5943600" cy="305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4985"/>
                    </a:xfrm>
                    <a:prstGeom prst="rect">
                      <a:avLst/>
                    </a:prstGeom>
                  </pic:spPr>
                </pic:pic>
              </a:graphicData>
            </a:graphic>
          </wp:inline>
        </w:drawing>
      </w:r>
    </w:p>
    <w:p w:rsidR="00A03D37" w:rsidRDefault="00A03D37">
      <w:r>
        <w:rPr>
          <w:noProof/>
        </w:rPr>
        <w:lastRenderedPageBreak/>
        <w:drawing>
          <wp:inline distT="0" distB="0" distL="0" distR="0" wp14:anchorId="5B6E1192" wp14:editId="1BA85A68">
            <wp:extent cx="5943600" cy="2361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1565"/>
                    </a:xfrm>
                    <a:prstGeom prst="rect">
                      <a:avLst/>
                    </a:prstGeom>
                  </pic:spPr>
                </pic:pic>
              </a:graphicData>
            </a:graphic>
          </wp:inline>
        </w:drawing>
      </w:r>
    </w:p>
    <w:p w:rsidR="00A03D37" w:rsidRDefault="00A03D37"/>
    <w:p w:rsidR="006C30B8" w:rsidRDefault="008E032B">
      <w:r>
        <w:t>The embedded</w:t>
      </w:r>
      <w:r w:rsidR="00B245F4">
        <w:t xml:space="preserve"> JSON helped to deliver a</w:t>
      </w:r>
      <w:r w:rsidR="00CC38D1">
        <w:t>n equivalent</w:t>
      </w:r>
      <w:r w:rsidR="00B245F4">
        <w:t xml:space="preserve"> textual response. </w:t>
      </w:r>
      <w:proofErr w:type="gramStart"/>
      <w:r w:rsidR="006C30B8">
        <w:t>However</w:t>
      </w:r>
      <w:proofErr w:type="gramEnd"/>
      <w:r w:rsidR="006C30B8">
        <w:t xml:space="preserve"> the </w:t>
      </w:r>
      <w:r w:rsidR="00B245F4">
        <w:t xml:space="preserve">JSON document had one long sentence &amp; did not yield the necessary list of entities &amp; action words. </w:t>
      </w:r>
    </w:p>
    <w:p w:rsidR="00CE503E" w:rsidRDefault="00A05299">
      <w:r>
        <w:rPr>
          <w:noProof/>
        </w:rPr>
        <w:drawing>
          <wp:inline distT="0" distB="0" distL="0" distR="0" wp14:anchorId="1063A47F" wp14:editId="66D026CC">
            <wp:extent cx="5943600" cy="4437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37380"/>
                    </a:xfrm>
                    <a:prstGeom prst="rect">
                      <a:avLst/>
                    </a:prstGeom>
                  </pic:spPr>
                </pic:pic>
              </a:graphicData>
            </a:graphic>
          </wp:inline>
        </w:drawing>
      </w:r>
    </w:p>
    <w:p w:rsidR="00F30615" w:rsidRDefault="00F30615"/>
    <w:p w:rsidR="00453ACB" w:rsidRDefault="00453ACB">
      <w:r>
        <w:lastRenderedPageBreak/>
        <w:t>A sample of the reworked JSON is below</w:t>
      </w:r>
    </w:p>
    <w:p w:rsidR="00BA76D6" w:rsidRDefault="00453ACB">
      <w:pPr>
        <w:rPr>
          <w:i/>
          <w:sz w:val="20"/>
          <w:szCs w:val="20"/>
        </w:rPr>
      </w:pPr>
      <w:r w:rsidRPr="00453ACB">
        <w:rPr>
          <w:i/>
          <w:sz w:val="20"/>
          <w:szCs w:val="20"/>
        </w:rPr>
        <w:t xml:space="preserve">{"doc": "The Pathway's class </w:t>
      </w:r>
      <w:proofErr w:type="spellStart"/>
      <w:r w:rsidRPr="00453ACB">
        <w:rPr>
          <w:i/>
          <w:sz w:val="20"/>
          <w:szCs w:val="20"/>
        </w:rPr>
        <w:t>AsyncTransformer</w:t>
      </w:r>
      <w:proofErr w:type="spellEnd"/>
      <w:r w:rsidRPr="00453ACB">
        <w:rPr>
          <w:i/>
          <w:sz w:val="20"/>
          <w:szCs w:val="20"/>
        </w:rPr>
        <w:t xml:space="preserve"> Open method parameters are Capacity and Retry Strategy. The Capacity parameter sets maximum number of concurrent operations. The Retry Strategy parameter defines how failures are handled. The Open method Returns self with result as a Table"</w:t>
      </w:r>
    </w:p>
    <w:p w:rsidR="00453ACB" w:rsidRDefault="00453ACB">
      <w:pPr>
        <w:rPr>
          <w:i/>
          <w:sz w:val="20"/>
          <w:szCs w:val="20"/>
        </w:rPr>
      </w:pPr>
    </w:p>
    <w:p w:rsidR="00BA76D6" w:rsidRPr="00BA76D6" w:rsidRDefault="00A05A0E">
      <w:pPr>
        <w:rPr>
          <w:sz w:val="20"/>
          <w:szCs w:val="20"/>
        </w:rPr>
      </w:pPr>
      <w:r>
        <w:rPr>
          <w:sz w:val="20"/>
          <w:szCs w:val="20"/>
        </w:rPr>
        <w:t>&lt;&lt;Pending further updates&gt;&gt;</w:t>
      </w:r>
    </w:p>
    <w:sectPr w:rsidR="00BA76D6" w:rsidRPr="00BA76D6" w:rsidSect="00B91BA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AAB" w:rsidRDefault="00226AAB" w:rsidP="00EE61FB">
      <w:pPr>
        <w:spacing w:after="0" w:line="240" w:lineRule="auto"/>
      </w:pPr>
      <w:r>
        <w:separator/>
      </w:r>
    </w:p>
  </w:endnote>
  <w:endnote w:type="continuationSeparator" w:id="0">
    <w:p w:rsidR="00226AAB" w:rsidRDefault="00226AAB" w:rsidP="00EE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1FB" w:rsidRDefault="006F78A8">
    <w:pPr>
      <w:pStyle w:val="Footer"/>
      <w:pBdr>
        <w:top w:val="single" w:sz="4" w:space="1" w:color="D9D9D9" w:themeColor="background1" w:themeShade="D9"/>
      </w:pBdr>
      <w:rPr>
        <w:b/>
        <w:bCs/>
      </w:rPr>
    </w:pPr>
    <w:r>
      <w:tab/>
    </w:r>
    <w:r>
      <w:tab/>
    </w:r>
    <w:sdt>
      <w:sdtPr>
        <w:id w:val="-1581593026"/>
        <w:docPartObj>
          <w:docPartGallery w:val="Page Numbers (Bottom of Page)"/>
          <w:docPartUnique/>
        </w:docPartObj>
      </w:sdtPr>
      <w:sdtEndPr>
        <w:rPr>
          <w:color w:val="7F7F7F" w:themeColor="background1" w:themeShade="7F"/>
          <w:spacing w:val="60"/>
        </w:rPr>
      </w:sdtEndPr>
      <w:sdtContent>
        <w:r w:rsidR="00EE61FB">
          <w:fldChar w:fldCharType="begin"/>
        </w:r>
        <w:r w:rsidR="00EE61FB">
          <w:instrText xml:space="preserve"> PAGE   \* MERGEFORMAT </w:instrText>
        </w:r>
        <w:r w:rsidR="00EE61FB">
          <w:fldChar w:fldCharType="separate"/>
        </w:r>
        <w:r w:rsidR="00EE61FB">
          <w:rPr>
            <w:b/>
            <w:bCs/>
            <w:noProof/>
          </w:rPr>
          <w:t>2</w:t>
        </w:r>
        <w:r w:rsidR="00EE61FB">
          <w:rPr>
            <w:b/>
            <w:bCs/>
            <w:noProof/>
          </w:rPr>
          <w:fldChar w:fldCharType="end"/>
        </w:r>
        <w:r w:rsidR="00EE61FB">
          <w:rPr>
            <w:b/>
            <w:bCs/>
          </w:rPr>
          <w:t xml:space="preserve"> </w:t>
        </w:r>
      </w:sdtContent>
    </w:sdt>
  </w:p>
  <w:p w:rsidR="00EE61FB" w:rsidRDefault="00EE6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AAB" w:rsidRDefault="00226AAB" w:rsidP="00EE61FB">
      <w:pPr>
        <w:spacing w:after="0" w:line="240" w:lineRule="auto"/>
      </w:pPr>
      <w:r>
        <w:separator/>
      </w:r>
    </w:p>
  </w:footnote>
  <w:footnote w:type="continuationSeparator" w:id="0">
    <w:p w:rsidR="00226AAB" w:rsidRDefault="00226AAB" w:rsidP="00EE6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3D"/>
    <w:rsid w:val="00012BCB"/>
    <w:rsid w:val="000241E4"/>
    <w:rsid w:val="00036AF1"/>
    <w:rsid w:val="00041873"/>
    <w:rsid w:val="000957A2"/>
    <w:rsid w:val="000A53DA"/>
    <w:rsid w:val="000C5466"/>
    <w:rsid w:val="000D3F36"/>
    <w:rsid w:val="000E4467"/>
    <w:rsid w:val="00125227"/>
    <w:rsid w:val="001372C5"/>
    <w:rsid w:val="001709BC"/>
    <w:rsid w:val="001A6DD1"/>
    <w:rsid w:val="001F1FF6"/>
    <w:rsid w:val="00226AAB"/>
    <w:rsid w:val="00257673"/>
    <w:rsid w:val="0026168F"/>
    <w:rsid w:val="002721AD"/>
    <w:rsid w:val="00282C25"/>
    <w:rsid w:val="002A46ED"/>
    <w:rsid w:val="002E30E3"/>
    <w:rsid w:val="00360823"/>
    <w:rsid w:val="00374EE1"/>
    <w:rsid w:val="00394B7B"/>
    <w:rsid w:val="003B5ACD"/>
    <w:rsid w:val="003C1B7A"/>
    <w:rsid w:val="004420F0"/>
    <w:rsid w:val="00453ACB"/>
    <w:rsid w:val="004746D0"/>
    <w:rsid w:val="004753F5"/>
    <w:rsid w:val="005104D5"/>
    <w:rsid w:val="005164BA"/>
    <w:rsid w:val="0053683A"/>
    <w:rsid w:val="005B17D2"/>
    <w:rsid w:val="005E06DC"/>
    <w:rsid w:val="005E0C91"/>
    <w:rsid w:val="005E2675"/>
    <w:rsid w:val="00614459"/>
    <w:rsid w:val="00614656"/>
    <w:rsid w:val="00637852"/>
    <w:rsid w:val="00643050"/>
    <w:rsid w:val="006C30B8"/>
    <w:rsid w:val="006C35B2"/>
    <w:rsid w:val="006D51C4"/>
    <w:rsid w:val="006F78A8"/>
    <w:rsid w:val="00705E3D"/>
    <w:rsid w:val="00746C66"/>
    <w:rsid w:val="00750C81"/>
    <w:rsid w:val="00755EE1"/>
    <w:rsid w:val="00763E01"/>
    <w:rsid w:val="007B5888"/>
    <w:rsid w:val="007F5325"/>
    <w:rsid w:val="00833EB0"/>
    <w:rsid w:val="008440E3"/>
    <w:rsid w:val="008472A3"/>
    <w:rsid w:val="008D72C4"/>
    <w:rsid w:val="008D7F38"/>
    <w:rsid w:val="008E032B"/>
    <w:rsid w:val="008E0A77"/>
    <w:rsid w:val="008F0E27"/>
    <w:rsid w:val="008F5884"/>
    <w:rsid w:val="009564C6"/>
    <w:rsid w:val="00986993"/>
    <w:rsid w:val="00994516"/>
    <w:rsid w:val="009C27BA"/>
    <w:rsid w:val="009E5110"/>
    <w:rsid w:val="00A03D37"/>
    <w:rsid w:val="00A05299"/>
    <w:rsid w:val="00A05A0E"/>
    <w:rsid w:val="00A46A9E"/>
    <w:rsid w:val="00A500B8"/>
    <w:rsid w:val="00A52B0B"/>
    <w:rsid w:val="00A56D9E"/>
    <w:rsid w:val="00A77C27"/>
    <w:rsid w:val="00AC3D08"/>
    <w:rsid w:val="00B245F4"/>
    <w:rsid w:val="00B72A02"/>
    <w:rsid w:val="00B8024C"/>
    <w:rsid w:val="00B8320E"/>
    <w:rsid w:val="00B91BAB"/>
    <w:rsid w:val="00B9215D"/>
    <w:rsid w:val="00BA76D6"/>
    <w:rsid w:val="00C07F08"/>
    <w:rsid w:val="00C20CDF"/>
    <w:rsid w:val="00C37E53"/>
    <w:rsid w:val="00C50031"/>
    <w:rsid w:val="00C53F4B"/>
    <w:rsid w:val="00C82BDB"/>
    <w:rsid w:val="00C83329"/>
    <w:rsid w:val="00C86DB0"/>
    <w:rsid w:val="00C90466"/>
    <w:rsid w:val="00CA4DB9"/>
    <w:rsid w:val="00CC38D1"/>
    <w:rsid w:val="00CE503E"/>
    <w:rsid w:val="00D0131D"/>
    <w:rsid w:val="00D252FF"/>
    <w:rsid w:val="00D67A7D"/>
    <w:rsid w:val="00DA5477"/>
    <w:rsid w:val="00DB7D99"/>
    <w:rsid w:val="00DF7A19"/>
    <w:rsid w:val="00E278AE"/>
    <w:rsid w:val="00E40F82"/>
    <w:rsid w:val="00EE61FB"/>
    <w:rsid w:val="00F169A0"/>
    <w:rsid w:val="00F3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A629"/>
  <w15:chartTrackingRefBased/>
  <w15:docId w15:val="{FD436659-16CF-42CD-9E11-C364E364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E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64C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91BAB"/>
    <w:pPr>
      <w:spacing w:after="0" w:line="240" w:lineRule="auto"/>
    </w:pPr>
    <w:rPr>
      <w:rFonts w:eastAsiaTheme="minorEastAsia"/>
    </w:rPr>
  </w:style>
  <w:style w:type="character" w:customStyle="1" w:styleId="NoSpacingChar">
    <w:name w:val="No Spacing Char"/>
    <w:basedOn w:val="DefaultParagraphFont"/>
    <w:link w:val="NoSpacing"/>
    <w:uiPriority w:val="1"/>
    <w:rsid w:val="00B91BAB"/>
    <w:rPr>
      <w:rFonts w:eastAsiaTheme="minorEastAsia"/>
    </w:rPr>
  </w:style>
  <w:style w:type="paragraph" w:styleId="TOCHeading">
    <w:name w:val="TOC Heading"/>
    <w:basedOn w:val="Heading1"/>
    <w:next w:val="Normal"/>
    <w:uiPriority w:val="39"/>
    <w:unhideWhenUsed/>
    <w:qFormat/>
    <w:rsid w:val="00036AF1"/>
    <w:pPr>
      <w:outlineLvl w:val="9"/>
    </w:pPr>
  </w:style>
  <w:style w:type="paragraph" w:styleId="TOC1">
    <w:name w:val="toc 1"/>
    <w:basedOn w:val="Normal"/>
    <w:next w:val="Normal"/>
    <w:autoRedefine/>
    <w:uiPriority w:val="39"/>
    <w:unhideWhenUsed/>
    <w:rsid w:val="00036AF1"/>
    <w:pPr>
      <w:spacing w:after="100"/>
    </w:pPr>
  </w:style>
  <w:style w:type="paragraph" w:styleId="TOC2">
    <w:name w:val="toc 2"/>
    <w:basedOn w:val="Normal"/>
    <w:next w:val="Normal"/>
    <w:autoRedefine/>
    <w:uiPriority w:val="39"/>
    <w:unhideWhenUsed/>
    <w:rsid w:val="00036AF1"/>
    <w:pPr>
      <w:spacing w:after="100"/>
      <w:ind w:left="220"/>
    </w:pPr>
  </w:style>
  <w:style w:type="paragraph" w:styleId="TOC3">
    <w:name w:val="toc 3"/>
    <w:basedOn w:val="Normal"/>
    <w:next w:val="Normal"/>
    <w:autoRedefine/>
    <w:uiPriority w:val="39"/>
    <w:unhideWhenUsed/>
    <w:rsid w:val="00036AF1"/>
    <w:pPr>
      <w:spacing w:after="100"/>
      <w:ind w:left="440"/>
    </w:pPr>
  </w:style>
  <w:style w:type="character" w:styleId="Hyperlink">
    <w:name w:val="Hyperlink"/>
    <w:basedOn w:val="DefaultParagraphFont"/>
    <w:uiPriority w:val="99"/>
    <w:unhideWhenUsed/>
    <w:rsid w:val="00036AF1"/>
    <w:rPr>
      <w:color w:val="0563C1" w:themeColor="hyperlink"/>
      <w:u w:val="single"/>
    </w:rPr>
  </w:style>
  <w:style w:type="paragraph" w:styleId="Header">
    <w:name w:val="header"/>
    <w:basedOn w:val="Normal"/>
    <w:link w:val="HeaderChar"/>
    <w:uiPriority w:val="99"/>
    <w:unhideWhenUsed/>
    <w:rsid w:val="00EE6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1FB"/>
  </w:style>
  <w:style w:type="paragraph" w:styleId="Footer">
    <w:name w:val="footer"/>
    <w:basedOn w:val="Normal"/>
    <w:link w:val="FooterChar"/>
    <w:uiPriority w:val="99"/>
    <w:unhideWhenUsed/>
    <w:rsid w:val="00EE6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RaguKodandaRao@gmail.com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FE318-69C8-49FD-B472-CDDF4569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LLM</dc:title>
  <dc:subject>Embedding JSON Document with Pathway API Information</dc:subject>
  <dc:creator>Raghu Kodanda</dc:creator>
  <cp:keywords/>
  <dc:description/>
  <cp:lastModifiedBy>Admin</cp:lastModifiedBy>
  <cp:revision>96</cp:revision>
  <dcterms:created xsi:type="dcterms:W3CDTF">2024-01-09T15:43:00Z</dcterms:created>
  <dcterms:modified xsi:type="dcterms:W3CDTF">2024-01-09T19:08:00Z</dcterms:modified>
</cp:coreProperties>
</file>