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11:08:19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- 55983.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12:59:27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11:29:07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10:44:30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11:27:01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FRRI Apr 13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12:06:40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22 11:50:49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11:50:37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11:09:07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11:48:21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15:05:53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11:20:50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11:49:30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11:43:57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12 12:21:23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13:18:10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13:19:18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13:25:23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11:57:07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</w:t>
      </w:r>
      <w:r>
        <w:rPr>
          <w:rFonts w:ascii="Courier New" w:hAnsi="Courier New" w:cs="Courier New"/>
        </w:rPr>
        <w:t xml:space="preserve"> 13:22:42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1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9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1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7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6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1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1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1</Pages>
  <Words>18107</Words>
  <Characters>103212</Characters>
  <Application>Microsoft Office Word</Application>
  <DocSecurity>0</DocSecurity>
  <Lines>860</Lines>
  <Paragraphs>242</Paragraphs>
  <ScaleCrop>false</ScaleCrop>
  <Company/>
  <LinksUpToDate>false</LinksUpToDate>
  <CharactersWithSpaces>121077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412</cp:revision>
  <dcterms:created xsi:type="dcterms:W3CDTF">2017-09-05T14:11:00Z</dcterms:created>
  <dcterms:modified xsi:type="dcterms:W3CDTF">2019-01-03T08:07:00Z</dcterms:modified>
</cp:coreProperties>
</file>