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AND CLEARD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11:21:16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13:44:05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12:10:30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13:41:13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12:23:21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</w:t>
      </w:r>
      <w:r>
        <w:rPr>
          <w:rFonts w:ascii="Courier New" w:hAnsi="Courier New" w:cs="Courier New"/>
        </w:rPr>
        <w:t xml:space="preserve"> 12:30:36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6436</Words>
  <Characters>36690</Characters>
  <Application>Microsoft Office Word</Application>
  <DocSecurity>0</DocSecurity>
  <Lines>305</Lines>
  <Paragraphs>86</Paragraphs>
  <ScaleCrop>false</ScaleCrop>
  <Company/>
  <LinksUpToDate>false</LinksUpToDate>
  <CharactersWithSpaces>43040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151</cp:revision>
  <dcterms:created xsi:type="dcterms:W3CDTF">2017-09-08T18:29:00Z</dcterms:created>
  <dcterms:modified xsi:type="dcterms:W3CDTF">2019-02-21T07:38:00Z</dcterms:modified>
</cp:coreProperties>
</file>