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06:27:52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DHK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- 311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- 30</w:t>
      </w:r>
    </w:p>
    <w:p>
      <w:r>
        <w:t>Total Price</w:t>
      </w:r>
      <w:r>
        <w:tab/>
      </w:r>
      <w:r>
        <w:tab/>
      </w:r>
      <w:r>
        <w:tab/>
      </w:r>
      <w:r>
        <w:tab/>
        <w:t>- 8116.0</w:t>
      </w:r>
    </w:p>
    <w:p>
      <w:r>
        <w:t>Previous Balance</w:t>
      </w:r>
      <w:r>
        <w:tab/>
      </w:r>
      <w:r>
        <w:tab/>
      </w:r>
      <w:r>
        <w:tab/>
        <w:t>- 219459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227575.0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</w:t>
      </w:r>
      <w:r>
        <w:rPr>
          <w:rFonts w:ascii="Courier New" w:hAnsi="Courier New" w:cs="Courier New"/>
        </w:rPr>
        <w:t xml:space="preserve"> 12:16:25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18023F-3F56-4340-8262-6553026C3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0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671</Words>
  <Characters>3828</Characters>
  <Application>Microsoft Office Word</Application>
  <DocSecurity>0</DocSecurity>
  <Lines>31</Lines>
  <Paragraphs>8</Paragraphs>
  <ScaleCrop>false</ScaleCrop>
  <Company/>
  <LinksUpToDate>false</LinksUpToDate>
  <CharactersWithSpaces>4491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2017-09-05T13:29:00Z</dcterms:created>
  <dcterms:modified xsi:type="dcterms:W3CDTF">2017-10-01T19:45:00Z</dcterms:modified>
</cp:coreProperties>
</file>