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06:27:52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DHK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- 311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- 30</w:t>
      </w:r>
    </w:p>
    <w:p>
      <w:r>
        <w:t>Total Price</w:t>
      </w:r>
      <w:r>
        <w:tab/>
      </w:r>
      <w:r>
        <w:tab/>
      </w:r>
      <w:r>
        <w:tab/>
      </w:r>
      <w:r>
        <w:tab/>
        <w:t>- 8116.0</w:t>
      </w:r>
    </w:p>
    <w:p>
      <w:r>
        <w:t>Previous Balance</w:t>
      </w:r>
      <w:r>
        <w:tab/>
      </w:r>
      <w:r>
        <w:tab/>
      </w:r>
      <w:r>
        <w:tab/>
        <w:t>- 219459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227575.0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11:19:13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11:53:06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12:05:38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11:59:15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11 11:51:18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9/1/2018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15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14:08:18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12:27:50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12:58:39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12:38:41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13:39:33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13:21:13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13:57:37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12:39:01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14:42:32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13:26:48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13:41:36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12:40:22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14:48:50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- 350661.0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15:01:21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12:39:17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19 16:08:08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14:40:41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13:16:52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</w:t>
      </w:r>
      <w:r>
        <w:rPr>
          <w:rFonts w:ascii="Courier New" w:hAnsi="Courier New" w:cs="Courier New"/>
        </w:rPr>
        <w:t xml:space="preserve"> 14:09:56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18023F-3F56-4340-8262-6553026C3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8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7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6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7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5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6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1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5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DB36D0-8194-476E-BA75-25486F74AE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9540</Words>
  <Characters>54382</Characters>
  <Application>Microsoft Office Word</Application>
  <DocSecurity>0</DocSecurity>
  <Lines>453</Lines>
  <Paragraphs>127</Paragraphs>
  <ScaleCrop>false</ScaleCrop>
  <Company/>
  <LinksUpToDate>false</LinksUpToDate>
  <CharactersWithSpaces>63795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204</cp:revision>
  <dcterms:created xsi:type="dcterms:W3CDTF">2017-09-05T13:29:00Z</dcterms:created>
  <dcterms:modified xsi:type="dcterms:W3CDTF">2018-07-09T08:47:00Z</dcterms:modified>
</cp:coreProperties>
</file>