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06:14:54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SB</w:t>
      </w:r>
    </w:p>
    <w:p>
      <w:r>
        <w:t>Number of Pockets</w:t>
      </w:r>
      <w:r>
        <w:tab/>
      </w:r>
      <w:r>
        <w:tab/>
      </w:r>
      <w:r>
        <w:tab/>
        <w:t>- 6</w:t>
      </w:r>
    </w:p>
    <w:p>
      <w:r>
        <w:t>Number of KGs</w:t>
      </w:r>
      <w:r>
        <w:tab/>
      </w:r>
      <w:r>
        <w:tab/>
      </w:r>
      <w:r>
        <w:tab/>
      </w:r>
      <w:r>
        <w:tab/>
        <w:t>- 577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- 1200</w:t>
      </w:r>
    </w:p>
    <w:p>
      <w:r>
        <w:t>Total Price</w:t>
      </w:r>
      <w:r>
        <w:tab/>
      </w:r>
      <w:r>
        <w:tab/>
      </w:r>
      <w:r>
        <w:tab/>
      </w:r>
      <w:r>
        <w:tab/>
        <w:t>- 16202.0</w:t>
      </w:r>
    </w:p>
    <w:p>
      <w:r>
        <w:t>Previous Balance</w:t>
      </w:r>
      <w:r>
        <w:tab/>
      </w:r>
      <w:r>
        <w:tab/>
      </w:r>
      <w:r>
        <w:tab/>
        <w:t>- 722940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</w:rPr>
        <w:t>- 739142.0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13:39:36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12:31:53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12:17:01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12:49:02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- 497930.0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- 507436.0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12:17:36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- 516256.0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12:55:03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- 548298.0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12:23:57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16:06:10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- 567173.0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- 581625.0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12:22:21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- 594329.0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- 600129.0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- 626569.0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- 639319.0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- 640481.0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- 650975.0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- 672466.0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14:31:04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- 296371.0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12:18:53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- 302265.0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12:16:36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13:04:02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- 365471.0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12:32:51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14:42:16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12:53:34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- 420371.0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13:45:20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- 437891.0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12:16:05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- 457339.0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</w:t>
      </w:r>
      <w:r>
        <w:rPr>
          <w:rFonts w:ascii="Courier New" w:hAnsi="Courier New" w:cs="Courier New"/>
        </w:rPr>
        <w:t xml:space="preserve"> 16:09:18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- 485949.0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987CEAD-AC9F-4BF2-AE3C-48CF67118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0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08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41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27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4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17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83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53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1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0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154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49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34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13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71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14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64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23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00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752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6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9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47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1381</Words>
  <Characters>7873</Characters>
  <Application>Microsoft Office Word</Application>
  <DocSecurity>0</DocSecurity>
  <Lines>65</Lines>
  <Paragraphs>18</Paragraphs>
  <ScaleCrop>false</ScaleCrop>
  <Company/>
  <LinksUpToDate>false</LinksUpToDate>
  <CharactersWithSpaces>9236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31</cp:revision>
  <dcterms:created xsi:type="dcterms:W3CDTF">2017-09-05T13:16:00Z</dcterms:created>
  <dcterms:modified xsi:type="dcterms:W3CDTF">2017-10-31T23:21:00Z</dcterms:modified>
</cp:coreProperties>
</file>