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 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  <w:sz w:val="24"/>
          <w:szCs w:val="24"/>
        </w:rPr>
        <w:t>106956.0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 70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13:04:39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11:58:49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11:40:16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14:34:03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12:15:05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11:29:50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11:16:21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13:58:09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11:19:20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</w:t>
      </w:r>
      <w:r>
        <w:rPr>
          <w:rFonts w:ascii="Courier New" w:hAnsi="Courier New" w:cs="Courier New"/>
        </w:rPr>
        <w:t xml:space="preserve"> 12:08:58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A54E98-FEC1-4B69-9D99-42448ECCE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5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2877</Words>
  <Characters>16400</Characters>
  <Application>Microsoft Office Word</Application>
  <DocSecurity>0</DocSecurity>
  <Lines>136</Lines>
  <Paragraphs>38</Paragraphs>
  <ScaleCrop>false</ScaleCrop>
  <Company/>
  <LinksUpToDate>false</LinksUpToDate>
  <CharactersWithSpaces>19239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65</cp:revision>
  <dcterms:created xsi:type="dcterms:W3CDTF">2017-09-05T19:02:00Z</dcterms:created>
  <dcterms:modified xsi:type="dcterms:W3CDTF">2018-01-22T20:14:00Z</dcterms:modified>
</cp:coreProperties>
</file>