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12:50:14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13:04:56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- 346134.0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15:03:44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13:24:56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15:00:31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15:01:35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15:22:18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13:53:02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15:33:22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14:34:25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13:56:29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14:00:50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29 15:16:13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16:01:54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14:40:49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13:35:18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- 425226.0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15:37:45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15:47:00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13:17:01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14:28:15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14:27:28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15:38:02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14:26:01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12:28:54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13:04:23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13:59:27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</w:t>
      </w:r>
      <w:r>
        <w:rPr>
          <w:rFonts w:ascii="Courier New" w:hAnsi="Courier New" w:cs="Courier New"/>
        </w:rPr>
        <w:t xml:space="preserve"> 12:56:41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10021</Words>
  <Characters>57126</Characters>
  <Application>Microsoft Office Word</Application>
  <DocSecurity>0</DocSecurity>
  <Lines>476</Lines>
  <Paragraphs>134</Paragraphs>
  <ScaleCrop>false</ScaleCrop>
  <Company/>
  <LinksUpToDate>false</LinksUpToDate>
  <CharactersWithSpaces>67013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214</cp:revision>
  <dcterms:created xsi:type="dcterms:W3CDTF">2017-09-05T13:51:00Z</dcterms:created>
  <dcterms:modified xsi:type="dcterms:W3CDTF">2019-02-26T07:52:00Z</dcterms:modified>
</cp:coreProperties>
</file>