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9BF78" w14:textId="1EFE72DC" w:rsidR="009B0FEB" w:rsidRDefault="009B0FEB" w:rsidP="00E51DFE">
      <w:pPr>
        <w:rPr>
          <w:rFonts w:ascii="Times New Roman" w:hAnsi="Times New Roman" w:cs="Times New Roman"/>
          <w:b/>
          <w:bCs/>
          <w:sz w:val="28"/>
          <w:szCs w:val="28"/>
        </w:rPr>
      </w:pPr>
      <w:r>
        <w:rPr>
          <w:noProof/>
        </w:rPr>
        <w:drawing>
          <wp:inline distT="0" distB="0" distL="0" distR="0" wp14:anchorId="22892AC1" wp14:editId="43C82FF8">
            <wp:extent cx="5731510" cy="701040"/>
            <wp:effectExtent l="0" t="0" r="2540" b="381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5731510" cy="701040"/>
                    </a:xfrm>
                    <a:prstGeom prst="rect">
                      <a:avLst/>
                    </a:prstGeom>
                  </pic:spPr>
                </pic:pic>
              </a:graphicData>
            </a:graphic>
          </wp:inline>
        </w:drawing>
      </w:r>
    </w:p>
    <w:p w14:paraId="48F4D201" w14:textId="77777777" w:rsidR="009B0FEB" w:rsidRDefault="009B0FEB" w:rsidP="00E51DFE">
      <w:pPr>
        <w:rPr>
          <w:rFonts w:ascii="Times New Roman" w:hAnsi="Times New Roman" w:cs="Times New Roman"/>
          <w:b/>
          <w:bCs/>
          <w:sz w:val="28"/>
          <w:szCs w:val="28"/>
        </w:rPr>
      </w:pPr>
    </w:p>
    <w:p w14:paraId="0FCEB88F" w14:textId="580CB909" w:rsidR="009B0FEB" w:rsidRPr="00AF6036" w:rsidRDefault="00AF6036" w:rsidP="00AF6036">
      <w:pPr>
        <w:spacing w:after="184" w:line="259" w:lineRule="auto"/>
        <w:ind w:left="10" w:right="9" w:hanging="10"/>
        <w:jc w:val="center"/>
        <w:rPr>
          <w:rFonts w:ascii="Times New Roman" w:hAnsi="Times New Roman" w:cs="Times New Roman"/>
        </w:rPr>
      </w:pPr>
      <w:r w:rsidRPr="00AF6036">
        <w:rPr>
          <w:rFonts w:ascii="Times New Roman" w:hAnsi="Times New Roman" w:cs="Times New Roman"/>
          <w:b/>
          <w:sz w:val="28"/>
        </w:rPr>
        <w:t xml:space="preserve">A </w:t>
      </w:r>
      <w:r>
        <w:rPr>
          <w:rFonts w:ascii="Times New Roman" w:hAnsi="Times New Roman" w:cs="Times New Roman"/>
          <w:b/>
          <w:sz w:val="28"/>
        </w:rPr>
        <w:t>DEBUGGING</w:t>
      </w:r>
      <w:r w:rsidRPr="00AF6036">
        <w:rPr>
          <w:rFonts w:ascii="Times New Roman" w:hAnsi="Times New Roman" w:cs="Times New Roman"/>
          <w:b/>
          <w:sz w:val="28"/>
        </w:rPr>
        <w:t xml:space="preserve"> REPORT </w:t>
      </w:r>
    </w:p>
    <w:p w14:paraId="6F426BBA" w14:textId="77777777" w:rsidR="00AF6036" w:rsidRDefault="00AF6036" w:rsidP="009B0FEB">
      <w:pPr>
        <w:spacing w:after="57" w:line="259" w:lineRule="auto"/>
        <w:ind w:left="10" w:right="18" w:hanging="10"/>
        <w:jc w:val="center"/>
        <w:rPr>
          <w:rFonts w:ascii="Times New Roman" w:hAnsi="Times New Roman" w:cs="Times New Roman"/>
          <w:i/>
          <w:sz w:val="28"/>
        </w:rPr>
      </w:pPr>
    </w:p>
    <w:p w14:paraId="3C621FE0" w14:textId="47B7BFB5" w:rsidR="009B0FEB" w:rsidRPr="009B0FEB" w:rsidRDefault="009B0FEB" w:rsidP="009B0FEB">
      <w:pPr>
        <w:spacing w:after="57" w:line="259" w:lineRule="auto"/>
        <w:ind w:left="10" w:right="18" w:hanging="10"/>
        <w:jc w:val="center"/>
        <w:rPr>
          <w:rFonts w:ascii="Times New Roman" w:hAnsi="Times New Roman" w:cs="Times New Roman"/>
        </w:rPr>
      </w:pPr>
      <w:r w:rsidRPr="009B0FEB">
        <w:rPr>
          <w:rFonts w:ascii="Times New Roman" w:hAnsi="Times New Roman" w:cs="Times New Roman"/>
          <w:i/>
          <w:sz w:val="28"/>
        </w:rPr>
        <w:t xml:space="preserve">Submitted in the partial fulfilment for the Course of  </w:t>
      </w:r>
    </w:p>
    <w:p w14:paraId="1B6D9F28" w14:textId="77777777" w:rsidR="009B0FEB" w:rsidRPr="009B0FEB" w:rsidRDefault="009B0FEB" w:rsidP="009B0FEB">
      <w:pPr>
        <w:spacing w:after="189" w:line="259" w:lineRule="auto"/>
        <w:ind w:left="67"/>
        <w:jc w:val="center"/>
        <w:rPr>
          <w:rFonts w:ascii="Times New Roman" w:hAnsi="Times New Roman" w:cs="Times New Roman"/>
        </w:rPr>
      </w:pPr>
      <w:r w:rsidRPr="009B0FEB">
        <w:rPr>
          <w:rFonts w:ascii="Times New Roman" w:hAnsi="Times New Roman" w:cs="Times New Roman"/>
          <w:b/>
          <w:sz w:val="32"/>
        </w:rPr>
        <w:t xml:space="preserve"> </w:t>
      </w:r>
    </w:p>
    <w:p w14:paraId="577F7FA5" w14:textId="59BFF5D0" w:rsidR="009B0FEB" w:rsidRPr="009B0FEB" w:rsidRDefault="009B0FEB" w:rsidP="009B0FEB">
      <w:pPr>
        <w:pStyle w:val="Heading1"/>
        <w:spacing w:after="0"/>
        <w:ind w:right="4"/>
        <w:jc w:val="center"/>
        <w:rPr>
          <w:rFonts w:ascii="Times New Roman" w:hAnsi="Times New Roman" w:cs="Times New Roman"/>
        </w:rPr>
      </w:pPr>
      <w:r w:rsidRPr="009B0FEB">
        <w:rPr>
          <w:rFonts w:ascii="Times New Roman" w:hAnsi="Times New Roman" w:cs="Times New Roman"/>
          <w:sz w:val="32"/>
        </w:rPr>
        <w:t>CSA0</w:t>
      </w:r>
      <w:r>
        <w:rPr>
          <w:rFonts w:ascii="Times New Roman" w:hAnsi="Times New Roman" w:cs="Times New Roman"/>
          <w:sz w:val="32"/>
        </w:rPr>
        <w:t>609 – DESIGN AND ANALYSIS OF ALGORITHMS</w:t>
      </w:r>
      <w:r w:rsidRPr="009B0FEB">
        <w:rPr>
          <w:rFonts w:ascii="Times New Roman" w:hAnsi="Times New Roman" w:cs="Times New Roman"/>
          <w:sz w:val="32"/>
        </w:rPr>
        <w:t xml:space="preserve"> </w:t>
      </w:r>
    </w:p>
    <w:p w14:paraId="5150CD09" w14:textId="77777777" w:rsidR="009B0FEB" w:rsidRPr="009B0FEB" w:rsidRDefault="009B0FEB" w:rsidP="009B0FEB">
      <w:pPr>
        <w:spacing w:after="181" w:line="259" w:lineRule="auto"/>
        <w:ind w:left="10" w:right="13" w:hanging="10"/>
        <w:jc w:val="center"/>
        <w:rPr>
          <w:rFonts w:ascii="Times New Roman" w:hAnsi="Times New Roman" w:cs="Times New Roman"/>
        </w:rPr>
      </w:pPr>
      <w:r w:rsidRPr="009B0FEB">
        <w:rPr>
          <w:rFonts w:ascii="Times New Roman" w:hAnsi="Times New Roman" w:cs="Times New Roman"/>
          <w:i/>
          <w:sz w:val="28"/>
        </w:rPr>
        <w:t>to the award of the degree of</w:t>
      </w:r>
      <w:r w:rsidRPr="009B0FEB">
        <w:rPr>
          <w:rFonts w:ascii="Times New Roman" w:hAnsi="Times New Roman" w:cs="Times New Roman"/>
          <w:sz w:val="28"/>
        </w:rPr>
        <w:t xml:space="preserve"> </w:t>
      </w:r>
    </w:p>
    <w:p w14:paraId="23D6A1EC" w14:textId="77777777" w:rsidR="009B0FEB" w:rsidRPr="009B0FEB" w:rsidRDefault="009B0FEB" w:rsidP="009B0FEB">
      <w:pPr>
        <w:spacing w:after="184" w:line="259" w:lineRule="auto"/>
        <w:ind w:left="10" w:right="9" w:hanging="10"/>
        <w:jc w:val="center"/>
        <w:rPr>
          <w:rFonts w:ascii="Times New Roman" w:hAnsi="Times New Roman" w:cs="Times New Roman"/>
        </w:rPr>
      </w:pPr>
      <w:r w:rsidRPr="009B0FEB">
        <w:rPr>
          <w:rFonts w:ascii="Times New Roman" w:hAnsi="Times New Roman" w:cs="Times New Roman"/>
          <w:b/>
          <w:sz w:val="28"/>
        </w:rPr>
        <w:t xml:space="preserve">BACHELOR OF ENGINEERING </w:t>
      </w:r>
    </w:p>
    <w:p w14:paraId="7C0E916E" w14:textId="77777777" w:rsidR="009B0FEB" w:rsidRPr="009B0FEB" w:rsidRDefault="009B0FEB" w:rsidP="009B0FEB">
      <w:pPr>
        <w:tabs>
          <w:tab w:val="center" w:pos="4513"/>
          <w:tab w:val="left" w:pos="7200"/>
        </w:tabs>
        <w:spacing w:after="184" w:line="259" w:lineRule="auto"/>
        <w:ind w:left="10" w:right="12" w:hanging="10"/>
        <w:rPr>
          <w:rFonts w:ascii="Times New Roman" w:hAnsi="Times New Roman" w:cs="Times New Roman"/>
        </w:rPr>
      </w:pPr>
      <w:r w:rsidRPr="009B0FEB">
        <w:rPr>
          <w:rFonts w:ascii="Times New Roman" w:hAnsi="Times New Roman" w:cs="Times New Roman"/>
          <w:b/>
          <w:sz w:val="28"/>
        </w:rPr>
        <w:tab/>
      </w:r>
    </w:p>
    <w:p w14:paraId="55EE19BA" w14:textId="49E5150E" w:rsidR="009B0FEB" w:rsidRPr="009B0FEB" w:rsidRDefault="009B0FEB" w:rsidP="009B0FEB">
      <w:pPr>
        <w:spacing w:after="184" w:line="259" w:lineRule="auto"/>
        <w:ind w:left="10" w:right="12" w:hanging="10"/>
        <w:jc w:val="center"/>
        <w:rPr>
          <w:rFonts w:ascii="Times New Roman" w:hAnsi="Times New Roman" w:cs="Times New Roman"/>
        </w:rPr>
      </w:pPr>
      <w:r w:rsidRPr="009B0FEB">
        <w:rPr>
          <w:rFonts w:ascii="Times New Roman" w:hAnsi="Times New Roman" w:cs="Times New Roman"/>
          <w:b/>
          <w:sz w:val="28"/>
        </w:rPr>
        <w:t xml:space="preserve">B – TECH (AI&amp;ML) </w:t>
      </w:r>
    </w:p>
    <w:p w14:paraId="2A5DDCA6" w14:textId="77777777" w:rsidR="009B0FEB" w:rsidRPr="009B0FEB" w:rsidRDefault="009B0FEB" w:rsidP="009B0FEB">
      <w:pPr>
        <w:spacing w:after="184" w:line="259" w:lineRule="auto"/>
        <w:ind w:left="10" w:right="10" w:hanging="10"/>
        <w:jc w:val="center"/>
        <w:rPr>
          <w:rFonts w:ascii="Times New Roman" w:hAnsi="Times New Roman" w:cs="Times New Roman"/>
        </w:rPr>
      </w:pPr>
      <w:r w:rsidRPr="009B0FEB">
        <w:rPr>
          <w:rFonts w:ascii="Times New Roman" w:hAnsi="Times New Roman" w:cs="Times New Roman"/>
          <w:b/>
          <w:sz w:val="28"/>
        </w:rPr>
        <w:t xml:space="preserve">Submitted by </w:t>
      </w:r>
    </w:p>
    <w:p w14:paraId="4078B98B" w14:textId="7374B778" w:rsidR="009B0FEB" w:rsidRPr="009B0FEB" w:rsidRDefault="00AF6036" w:rsidP="009B0FEB">
      <w:pPr>
        <w:spacing w:after="184" w:line="259" w:lineRule="auto"/>
        <w:ind w:left="10" w:right="12" w:hanging="10"/>
        <w:jc w:val="center"/>
        <w:rPr>
          <w:rFonts w:ascii="Times New Roman" w:hAnsi="Times New Roman" w:cs="Times New Roman"/>
          <w:b/>
          <w:sz w:val="28"/>
        </w:rPr>
      </w:pPr>
      <w:r w:rsidRPr="009B0FEB">
        <w:rPr>
          <w:rFonts w:ascii="Times New Roman" w:hAnsi="Times New Roman" w:cs="Times New Roman"/>
          <w:b/>
          <w:sz w:val="28"/>
        </w:rPr>
        <w:t>P. Dharani</w:t>
      </w:r>
      <w:r w:rsidR="009B0FEB" w:rsidRPr="009B0FEB">
        <w:rPr>
          <w:rFonts w:ascii="Times New Roman" w:hAnsi="Times New Roman" w:cs="Times New Roman"/>
          <w:b/>
          <w:sz w:val="28"/>
        </w:rPr>
        <w:t xml:space="preserve"> </w:t>
      </w:r>
      <w:r w:rsidRPr="009B0FEB">
        <w:rPr>
          <w:rFonts w:ascii="Times New Roman" w:hAnsi="Times New Roman" w:cs="Times New Roman"/>
          <w:b/>
          <w:sz w:val="28"/>
        </w:rPr>
        <w:t>Govardhan</w:t>
      </w:r>
      <w:r w:rsidR="009B0FEB" w:rsidRPr="009B0FEB">
        <w:rPr>
          <w:rFonts w:ascii="Times New Roman" w:hAnsi="Times New Roman" w:cs="Times New Roman"/>
          <w:b/>
          <w:sz w:val="28"/>
        </w:rPr>
        <w:t xml:space="preserve"> </w:t>
      </w:r>
      <w:r>
        <w:rPr>
          <w:rFonts w:ascii="Times New Roman" w:hAnsi="Times New Roman" w:cs="Times New Roman"/>
          <w:b/>
          <w:sz w:val="28"/>
        </w:rPr>
        <w:t>(</w:t>
      </w:r>
      <w:r w:rsidR="009B0FEB" w:rsidRPr="009B0FEB">
        <w:rPr>
          <w:rFonts w:ascii="Times New Roman" w:hAnsi="Times New Roman" w:cs="Times New Roman"/>
          <w:b/>
          <w:sz w:val="28"/>
        </w:rPr>
        <w:t>192525280</w:t>
      </w:r>
      <w:r>
        <w:rPr>
          <w:rFonts w:ascii="Times New Roman" w:hAnsi="Times New Roman" w:cs="Times New Roman"/>
          <w:b/>
          <w:sz w:val="28"/>
        </w:rPr>
        <w:t>)</w:t>
      </w:r>
    </w:p>
    <w:p w14:paraId="7272D240" w14:textId="77777777" w:rsidR="009B0FEB" w:rsidRPr="009B0FEB" w:rsidRDefault="009B0FEB" w:rsidP="009B0FEB">
      <w:pPr>
        <w:spacing w:after="184" w:line="259" w:lineRule="auto"/>
        <w:ind w:left="10" w:right="12" w:hanging="10"/>
        <w:jc w:val="center"/>
        <w:rPr>
          <w:rFonts w:ascii="Times New Roman" w:hAnsi="Times New Roman" w:cs="Times New Roman"/>
        </w:rPr>
      </w:pPr>
      <w:r w:rsidRPr="009B0FEB">
        <w:rPr>
          <w:rFonts w:ascii="Times New Roman" w:hAnsi="Times New Roman" w:cs="Times New Roman"/>
          <w:b/>
          <w:sz w:val="28"/>
        </w:rPr>
        <w:t>Under the Supervision of</w:t>
      </w:r>
      <w:r w:rsidRPr="009B0FEB">
        <w:rPr>
          <w:rFonts w:ascii="Times New Roman" w:hAnsi="Times New Roman" w:cs="Times New Roman"/>
          <w:sz w:val="28"/>
        </w:rPr>
        <w:t xml:space="preserve"> </w:t>
      </w:r>
    </w:p>
    <w:p w14:paraId="39F8C967" w14:textId="021055C9" w:rsidR="009B0FEB" w:rsidRPr="009B0FEB" w:rsidRDefault="00AF6036" w:rsidP="009B0FEB">
      <w:pPr>
        <w:spacing w:after="0" w:line="259" w:lineRule="auto"/>
        <w:ind w:left="97"/>
        <w:jc w:val="center"/>
        <w:rPr>
          <w:rFonts w:ascii="Times New Roman" w:hAnsi="Times New Roman" w:cs="Times New Roman"/>
        </w:rPr>
      </w:pPr>
      <w:r>
        <w:rPr>
          <w:rFonts w:ascii="Times New Roman" w:hAnsi="Times New Roman" w:cs="Times New Roman"/>
          <w:b/>
          <w:sz w:val="28"/>
        </w:rPr>
        <w:t>Dr . Solsinayagi</w:t>
      </w:r>
    </w:p>
    <w:p w14:paraId="59E835BB" w14:textId="77777777" w:rsidR="009B0FEB" w:rsidRDefault="009B0FEB" w:rsidP="00E51DFE">
      <w:pPr>
        <w:rPr>
          <w:rFonts w:ascii="Times New Roman" w:hAnsi="Times New Roman" w:cs="Times New Roman"/>
          <w:b/>
          <w:bCs/>
          <w:sz w:val="28"/>
          <w:szCs w:val="28"/>
        </w:rPr>
      </w:pPr>
    </w:p>
    <w:p w14:paraId="45605F8B" w14:textId="77777777" w:rsidR="00AF6036" w:rsidRDefault="00AF6036" w:rsidP="00E51DFE">
      <w:pPr>
        <w:rPr>
          <w:rFonts w:ascii="Times New Roman" w:hAnsi="Times New Roman" w:cs="Times New Roman"/>
          <w:b/>
          <w:bCs/>
          <w:sz w:val="28"/>
          <w:szCs w:val="28"/>
        </w:rPr>
      </w:pPr>
    </w:p>
    <w:p w14:paraId="7328E23E" w14:textId="17CED55E" w:rsidR="00AF6036" w:rsidRDefault="00AF6036" w:rsidP="00E51DFE">
      <w:pPr>
        <w:rPr>
          <w:rFonts w:ascii="Times New Roman" w:hAnsi="Times New Roman" w:cs="Times New Roman"/>
          <w:b/>
          <w:bCs/>
          <w:sz w:val="28"/>
          <w:szCs w:val="28"/>
        </w:rPr>
      </w:pPr>
      <w:r>
        <w:rPr>
          <w:noProof/>
        </w:rPr>
        <w:drawing>
          <wp:inline distT="0" distB="0" distL="0" distR="0" wp14:anchorId="74DC387C" wp14:editId="4BF55166">
            <wp:extent cx="5731510" cy="701040"/>
            <wp:effectExtent l="0" t="0" r="2540" b="3810"/>
            <wp:docPr id="1469323462" name="Picture 1469323462"/>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5731510" cy="701040"/>
                    </a:xfrm>
                    <a:prstGeom prst="rect">
                      <a:avLst/>
                    </a:prstGeom>
                  </pic:spPr>
                </pic:pic>
              </a:graphicData>
            </a:graphic>
          </wp:inline>
        </w:drawing>
      </w:r>
    </w:p>
    <w:p w14:paraId="784B0FA9" w14:textId="77777777" w:rsidR="00AF6036" w:rsidRDefault="00AF6036" w:rsidP="00E51DFE">
      <w:pPr>
        <w:rPr>
          <w:rFonts w:ascii="Times New Roman" w:hAnsi="Times New Roman" w:cs="Times New Roman"/>
          <w:b/>
          <w:bCs/>
          <w:sz w:val="28"/>
          <w:szCs w:val="28"/>
        </w:rPr>
      </w:pPr>
    </w:p>
    <w:p w14:paraId="0D27BB7A" w14:textId="77777777" w:rsidR="00AF6036" w:rsidRPr="00AF6036" w:rsidRDefault="00AF6036" w:rsidP="00AF6036">
      <w:pPr>
        <w:pStyle w:val="Heading1"/>
        <w:spacing w:after="84"/>
        <w:ind w:left="10" w:right="12" w:hanging="10"/>
        <w:jc w:val="center"/>
        <w:rPr>
          <w:rFonts w:ascii="Times New Roman" w:hAnsi="Times New Roman" w:cs="Times New Roman"/>
        </w:rPr>
      </w:pPr>
      <w:r w:rsidRPr="00AF6036">
        <w:rPr>
          <w:rFonts w:ascii="Times New Roman" w:hAnsi="Times New Roman" w:cs="Times New Roman"/>
        </w:rPr>
        <w:t xml:space="preserve">SIMATS ENGINEERING </w:t>
      </w:r>
    </w:p>
    <w:p w14:paraId="48500240" w14:textId="77777777" w:rsidR="00AF6036" w:rsidRPr="00AF6036" w:rsidRDefault="00AF6036" w:rsidP="00AF6036">
      <w:pPr>
        <w:spacing w:after="184" w:line="259" w:lineRule="auto"/>
        <w:ind w:left="10" w:right="15" w:hanging="10"/>
        <w:jc w:val="center"/>
        <w:rPr>
          <w:rFonts w:ascii="Times New Roman" w:hAnsi="Times New Roman" w:cs="Times New Roman"/>
        </w:rPr>
      </w:pPr>
      <w:r w:rsidRPr="00AF6036">
        <w:rPr>
          <w:rFonts w:ascii="Times New Roman" w:hAnsi="Times New Roman" w:cs="Times New Roman"/>
          <w:b/>
          <w:sz w:val="28"/>
        </w:rPr>
        <w:t>Saveetha Institute of Medical and Technical Sciences</w:t>
      </w:r>
      <w:r w:rsidRPr="00AF6036">
        <w:rPr>
          <w:rFonts w:ascii="Times New Roman" w:hAnsi="Times New Roman" w:cs="Times New Roman"/>
          <w:sz w:val="28"/>
        </w:rPr>
        <w:t xml:space="preserve"> </w:t>
      </w:r>
    </w:p>
    <w:p w14:paraId="40731D4D" w14:textId="77777777" w:rsidR="00AF6036" w:rsidRPr="00AF6036" w:rsidRDefault="00AF6036" w:rsidP="00AF6036">
      <w:pPr>
        <w:spacing w:after="184" w:line="259" w:lineRule="auto"/>
        <w:ind w:left="10" w:right="12" w:hanging="10"/>
        <w:jc w:val="center"/>
        <w:rPr>
          <w:rFonts w:ascii="Times New Roman" w:hAnsi="Times New Roman" w:cs="Times New Roman"/>
        </w:rPr>
      </w:pPr>
      <w:r w:rsidRPr="00AF6036">
        <w:rPr>
          <w:rFonts w:ascii="Times New Roman" w:hAnsi="Times New Roman" w:cs="Times New Roman"/>
          <w:b/>
          <w:sz w:val="28"/>
        </w:rPr>
        <w:t xml:space="preserve">Chennai-602105 </w:t>
      </w:r>
    </w:p>
    <w:p w14:paraId="1B37FAD3" w14:textId="4535CA84" w:rsidR="00AF6036" w:rsidRPr="00AF6036" w:rsidRDefault="00AF6036" w:rsidP="00AF6036">
      <w:pPr>
        <w:spacing w:after="184" w:line="259" w:lineRule="auto"/>
        <w:ind w:left="10" w:right="12" w:hanging="10"/>
        <w:jc w:val="center"/>
        <w:rPr>
          <w:rFonts w:ascii="Times New Roman" w:hAnsi="Times New Roman" w:cs="Times New Roman"/>
          <w:b/>
          <w:sz w:val="28"/>
        </w:rPr>
      </w:pPr>
      <w:r>
        <w:rPr>
          <w:rFonts w:ascii="Times New Roman" w:hAnsi="Times New Roman" w:cs="Times New Roman"/>
          <w:b/>
          <w:sz w:val="28"/>
        </w:rPr>
        <w:t xml:space="preserve">July </w:t>
      </w:r>
      <w:r w:rsidRPr="00AF6036">
        <w:rPr>
          <w:rFonts w:ascii="Times New Roman" w:hAnsi="Times New Roman" w:cs="Times New Roman"/>
          <w:b/>
          <w:sz w:val="28"/>
        </w:rPr>
        <w:t>-2026</w:t>
      </w:r>
    </w:p>
    <w:p w14:paraId="4F9B2459" w14:textId="77777777" w:rsidR="00AF6036" w:rsidRDefault="00AF6036" w:rsidP="00E51DFE">
      <w:pPr>
        <w:rPr>
          <w:rFonts w:ascii="Times New Roman" w:hAnsi="Times New Roman" w:cs="Times New Roman"/>
          <w:b/>
          <w:bCs/>
          <w:sz w:val="28"/>
          <w:szCs w:val="28"/>
        </w:rPr>
      </w:pPr>
    </w:p>
    <w:p w14:paraId="562A8506" w14:textId="1D408781" w:rsidR="006E1CE4" w:rsidRPr="00E51DFE" w:rsidRDefault="00E51DFE" w:rsidP="00E51DFE">
      <w:pPr>
        <w:rPr>
          <w:rFonts w:ascii="Times New Roman" w:hAnsi="Times New Roman" w:cs="Times New Roman"/>
          <w:b/>
          <w:bCs/>
          <w:sz w:val="28"/>
          <w:szCs w:val="28"/>
        </w:rPr>
      </w:pPr>
      <w:r w:rsidRPr="00E51DFE">
        <w:rPr>
          <w:rFonts w:ascii="Times New Roman" w:hAnsi="Times New Roman" w:cs="Times New Roman"/>
          <w:b/>
          <w:bCs/>
          <w:sz w:val="28"/>
          <w:szCs w:val="28"/>
        </w:rPr>
        <w:lastRenderedPageBreak/>
        <w:t>AIM</w:t>
      </w:r>
    </w:p>
    <w:p w14:paraId="3F004B6C" w14:textId="77A65837" w:rsidR="006E1CE4" w:rsidRPr="006E1CE4" w:rsidRDefault="00E51DFE" w:rsidP="00E51DFE">
      <w:pPr>
        <w:jc w:val="both"/>
        <w:rPr>
          <w:rFonts w:ascii="Times New Roman" w:hAnsi="Times New Roman" w:cs="Times New Roman"/>
        </w:rPr>
      </w:pPr>
      <w:r>
        <w:rPr>
          <w:rFonts w:ascii="Times New Roman" w:hAnsi="Times New Roman" w:cs="Times New Roman"/>
        </w:rPr>
        <w:t xml:space="preserve">              </w:t>
      </w:r>
      <w:r w:rsidR="006E1CE4" w:rsidRPr="006E1CE4">
        <w:rPr>
          <w:rFonts w:ascii="Times New Roman" w:hAnsi="Times New Roman" w:cs="Times New Roman"/>
        </w:rPr>
        <w:t>To debug the brute force Convex Hull algorithm by identifying and correcting the logical errors that incorrectly classify interior edges as hull edges. The objective is to ensure that only valid outer boundary edges are selected while improving the checking process.</w:t>
      </w:r>
    </w:p>
    <w:p w14:paraId="095A3DBD" w14:textId="0F6B6F9B" w:rsidR="006E1CE4" w:rsidRPr="00E51DFE" w:rsidRDefault="00E51DFE" w:rsidP="00E51DFE">
      <w:pPr>
        <w:rPr>
          <w:rFonts w:ascii="Times New Roman" w:hAnsi="Times New Roman" w:cs="Times New Roman"/>
          <w:b/>
          <w:bCs/>
          <w:sz w:val="28"/>
          <w:szCs w:val="28"/>
        </w:rPr>
      </w:pPr>
      <w:r w:rsidRPr="00E51DFE">
        <w:rPr>
          <w:rFonts w:ascii="Times New Roman" w:hAnsi="Times New Roman" w:cs="Times New Roman"/>
          <w:b/>
          <w:bCs/>
          <w:sz w:val="28"/>
          <w:szCs w:val="28"/>
        </w:rPr>
        <w:t>PROBLEM STATEMENT</w:t>
      </w:r>
    </w:p>
    <w:p w14:paraId="65FF246B" w14:textId="34BF672C" w:rsidR="006E1CE4" w:rsidRPr="006E1CE4" w:rsidRDefault="00E51DFE" w:rsidP="006E1CE4">
      <w:pPr>
        <w:rPr>
          <w:rFonts w:ascii="Times New Roman" w:hAnsi="Times New Roman" w:cs="Times New Roman"/>
        </w:rPr>
      </w:pPr>
      <w:r>
        <w:rPr>
          <w:rFonts w:ascii="Times New Roman" w:hAnsi="Times New Roman" w:cs="Times New Roman"/>
        </w:rPr>
        <w:t xml:space="preserve">             </w:t>
      </w:r>
      <w:r w:rsidR="006E1CE4" w:rsidRPr="006E1CE4">
        <w:rPr>
          <w:rFonts w:ascii="Times New Roman" w:hAnsi="Times New Roman" w:cs="Times New Roman"/>
        </w:rPr>
        <w:t>The given brute force Convex Hull logic incorrectly accepts some interior edges as hull edges because the validation condition is incomplete.</w:t>
      </w:r>
    </w:p>
    <w:p w14:paraId="082515E2" w14:textId="77777777" w:rsidR="006E1CE4" w:rsidRPr="006E1CE4" w:rsidRDefault="006E1CE4" w:rsidP="006E1CE4">
      <w:pPr>
        <w:rPr>
          <w:rFonts w:ascii="Times New Roman" w:hAnsi="Times New Roman" w:cs="Times New Roman"/>
        </w:rPr>
      </w:pPr>
      <w:r w:rsidRPr="006E1CE4">
        <w:rPr>
          <w:rFonts w:ascii="Times New Roman" w:hAnsi="Times New Roman" w:cs="Times New Roman"/>
        </w:rPr>
        <w:t>Given Code:</w:t>
      </w:r>
    </w:p>
    <w:p w14:paraId="11C53FFE" w14:textId="3AA420CD" w:rsidR="006E1CE4" w:rsidRPr="006E1CE4" w:rsidRDefault="006E1CE4" w:rsidP="006E1CE4">
      <w:pPr>
        <w:rPr>
          <w:rFonts w:ascii="Times New Roman" w:hAnsi="Times New Roman" w:cs="Times New Roman"/>
        </w:rPr>
      </w:pPr>
      <w:r w:rsidRPr="006E1CE4">
        <w:rPr>
          <w:rFonts w:ascii="Times New Roman" w:hAnsi="Times New Roman" w:cs="Times New Roman"/>
        </w:rPr>
        <w:t>def is_hull_</w:t>
      </w:r>
      <w:r w:rsidRPr="006E1CE4">
        <w:rPr>
          <w:rFonts w:ascii="Times New Roman" w:hAnsi="Times New Roman" w:cs="Times New Roman"/>
        </w:rPr>
        <w:t>edge (</w:t>
      </w:r>
      <w:r w:rsidRPr="006E1CE4">
        <w:rPr>
          <w:rFonts w:ascii="Times New Roman" w:hAnsi="Times New Roman" w:cs="Times New Roman"/>
        </w:rPr>
        <w:t>p1, p2, points):</w:t>
      </w:r>
    </w:p>
    <w:p w14:paraId="5734B249" w14:textId="77777777" w:rsidR="006E1CE4" w:rsidRPr="006E1CE4" w:rsidRDefault="006E1CE4" w:rsidP="006E1CE4">
      <w:pPr>
        <w:rPr>
          <w:rFonts w:ascii="Times New Roman" w:hAnsi="Times New Roman" w:cs="Times New Roman"/>
        </w:rPr>
      </w:pPr>
      <w:r w:rsidRPr="006E1CE4">
        <w:rPr>
          <w:rFonts w:ascii="Times New Roman" w:hAnsi="Times New Roman" w:cs="Times New Roman"/>
        </w:rPr>
        <w:t xml:space="preserve">    for p in points:</w:t>
      </w:r>
    </w:p>
    <w:p w14:paraId="1BA89182" w14:textId="052D7A3C" w:rsidR="006E1CE4" w:rsidRPr="006E1CE4" w:rsidRDefault="006E1CE4" w:rsidP="006E1CE4">
      <w:pPr>
        <w:rPr>
          <w:rFonts w:ascii="Times New Roman" w:hAnsi="Times New Roman" w:cs="Times New Roman"/>
        </w:rPr>
      </w:pPr>
      <w:r w:rsidRPr="006E1CE4">
        <w:rPr>
          <w:rFonts w:ascii="Times New Roman" w:hAnsi="Times New Roman" w:cs="Times New Roman"/>
        </w:rPr>
        <w:t xml:space="preserve">        </w:t>
      </w:r>
      <w:r w:rsidRPr="006E1CE4">
        <w:rPr>
          <w:rFonts w:ascii="Times New Roman" w:hAnsi="Times New Roman" w:cs="Times New Roman"/>
        </w:rPr>
        <w:t>Val</w:t>
      </w:r>
      <w:r w:rsidRPr="006E1CE4">
        <w:rPr>
          <w:rFonts w:ascii="Times New Roman" w:hAnsi="Times New Roman" w:cs="Times New Roman"/>
        </w:rPr>
        <w:t xml:space="preserve"> = orientation(p1, p2, p)</w:t>
      </w:r>
    </w:p>
    <w:p w14:paraId="2CE2ECCA" w14:textId="52EE92A5" w:rsidR="006E1CE4" w:rsidRPr="006E1CE4" w:rsidRDefault="006E1CE4" w:rsidP="006E1CE4">
      <w:pPr>
        <w:rPr>
          <w:rFonts w:ascii="Times New Roman" w:hAnsi="Times New Roman" w:cs="Times New Roman"/>
        </w:rPr>
      </w:pPr>
      <w:r w:rsidRPr="006E1CE4">
        <w:rPr>
          <w:rFonts w:ascii="Times New Roman" w:hAnsi="Times New Roman" w:cs="Times New Roman"/>
        </w:rPr>
        <w:t xml:space="preserve">        if </w:t>
      </w:r>
      <w:r w:rsidRPr="006E1CE4">
        <w:rPr>
          <w:rFonts w:ascii="Times New Roman" w:hAnsi="Times New Roman" w:cs="Times New Roman"/>
        </w:rPr>
        <w:t>Val</w:t>
      </w:r>
      <w:r w:rsidRPr="006E1CE4">
        <w:rPr>
          <w:rFonts w:ascii="Times New Roman" w:hAnsi="Times New Roman" w:cs="Times New Roman"/>
        </w:rPr>
        <w:t xml:space="preserve"> &lt; 0:</w:t>
      </w:r>
    </w:p>
    <w:p w14:paraId="18A2BC94" w14:textId="77777777" w:rsidR="006E1CE4" w:rsidRPr="006E1CE4" w:rsidRDefault="006E1CE4" w:rsidP="006E1CE4">
      <w:pPr>
        <w:rPr>
          <w:rFonts w:ascii="Times New Roman" w:hAnsi="Times New Roman" w:cs="Times New Roman"/>
        </w:rPr>
      </w:pPr>
      <w:r w:rsidRPr="006E1CE4">
        <w:rPr>
          <w:rFonts w:ascii="Times New Roman" w:hAnsi="Times New Roman" w:cs="Times New Roman"/>
        </w:rPr>
        <w:t xml:space="preserve">            return False</w:t>
      </w:r>
    </w:p>
    <w:p w14:paraId="50114CB7" w14:textId="77777777" w:rsidR="006E1CE4" w:rsidRDefault="006E1CE4" w:rsidP="006E1CE4">
      <w:pPr>
        <w:rPr>
          <w:rFonts w:ascii="Times New Roman" w:hAnsi="Times New Roman" w:cs="Times New Roman"/>
        </w:rPr>
      </w:pPr>
      <w:r w:rsidRPr="006E1CE4">
        <w:rPr>
          <w:rFonts w:ascii="Times New Roman" w:hAnsi="Times New Roman" w:cs="Times New Roman"/>
        </w:rPr>
        <w:t xml:space="preserve">    return True</w:t>
      </w:r>
    </w:p>
    <w:p w14:paraId="4BF15CE3" w14:textId="77777777" w:rsidR="006E1CE4" w:rsidRDefault="006E1CE4" w:rsidP="006E1CE4">
      <w:pPr>
        <w:rPr>
          <w:rFonts w:ascii="Times New Roman" w:hAnsi="Times New Roman" w:cs="Times New Roman"/>
        </w:rPr>
      </w:pPr>
    </w:p>
    <w:p w14:paraId="68D33DBA" w14:textId="77777777" w:rsidR="006E1CE4" w:rsidRDefault="006E1CE4" w:rsidP="006E1CE4">
      <w:pPr>
        <w:rPr>
          <w:rFonts w:ascii="Times New Roman" w:hAnsi="Times New Roman" w:cs="Times New Roman"/>
        </w:rPr>
      </w:pPr>
    </w:p>
    <w:p w14:paraId="36294046" w14:textId="0585607D" w:rsidR="006E1CE4" w:rsidRPr="006E1CE4" w:rsidRDefault="006E1CE4" w:rsidP="006E1CE4">
      <w:pPr>
        <w:rPr>
          <w:rFonts w:ascii="Times New Roman" w:hAnsi="Times New Roman" w:cs="Times New Roman"/>
        </w:rPr>
      </w:pPr>
      <w:r>
        <w:rPr>
          <w:rFonts w:ascii="Times New Roman" w:hAnsi="Times New Roman" w:cs="Times New Roman"/>
        </w:rPr>
        <w:br/>
      </w:r>
      <w:r>
        <w:rPr>
          <w:rFonts w:ascii="Times New Roman" w:hAnsi="Times New Roman" w:cs="Times New Roman"/>
          <w:noProof/>
        </w:rPr>
        <w:drawing>
          <wp:inline distT="0" distB="0" distL="0" distR="0" wp14:anchorId="44B74B93" wp14:editId="068D7CA1">
            <wp:extent cx="5731510" cy="2903220"/>
            <wp:effectExtent l="0" t="0" r="2540" b="0"/>
            <wp:docPr id="956899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99781" name="Picture 9568997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p>
    <w:p w14:paraId="0C51B89F" w14:textId="77777777" w:rsidR="00EF2D2B" w:rsidRDefault="00EF2D2B">
      <w:pPr>
        <w:rPr>
          <w:rFonts w:ascii="Times New Roman" w:hAnsi="Times New Roman" w:cs="Times New Roman"/>
        </w:rPr>
      </w:pPr>
    </w:p>
    <w:p w14:paraId="72449A64" w14:textId="7E2029E1" w:rsidR="006E1CE4" w:rsidRDefault="006E1CE4" w:rsidP="006E1CE4">
      <w:pPr>
        <w:rPr>
          <w:rFonts w:ascii="Times New Roman" w:hAnsi="Times New Roman" w:cs="Times New Roman"/>
        </w:rPr>
      </w:pPr>
    </w:p>
    <w:p w14:paraId="48BE655E" w14:textId="77777777" w:rsidR="006E1CE4" w:rsidRPr="006E1CE4" w:rsidRDefault="006E1CE4" w:rsidP="006E1CE4">
      <w:pPr>
        <w:rPr>
          <w:rFonts w:ascii="Times New Roman" w:hAnsi="Times New Roman" w:cs="Times New Roman"/>
        </w:rPr>
      </w:pPr>
    </w:p>
    <w:p w14:paraId="7FD77BC5" w14:textId="4E58B416" w:rsidR="006E1CE4" w:rsidRPr="006E1CE4" w:rsidRDefault="006E1CE4" w:rsidP="006E1CE4">
      <w:pPr>
        <w:jc w:val="center"/>
        <w:rPr>
          <w:rFonts w:ascii="Times New Roman" w:hAnsi="Times New Roman" w:cs="Times New Roman"/>
          <w:sz w:val="32"/>
          <w:szCs w:val="32"/>
        </w:rPr>
      </w:pPr>
      <w:r w:rsidRPr="006E1CE4">
        <w:rPr>
          <w:rFonts w:ascii="Times New Roman" w:hAnsi="Times New Roman" w:cs="Times New Roman"/>
          <w:b/>
          <w:bCs/>
          <w:sz w:val="32"/>
          <w:szCs w:val="32"/>
        </w:rPr>
        <w:lastRenderedPageBreak/>
        <w:t>BUG 1: UNNECESSARY CHECKING OF ENDPOINTS</w:t>
      </w:r>
    </w:p>
    <w:p w14:paraId="08B42BB5" w14:textId="663C10D1" w:rsidR="006E1CE4" w:rsidRPr="006E1CE4" w:rsidRDefault="006E1CE4" w:rsidP="006E1CE4">
      <w:pPr>
        <w:rPr>
          <w:rFonts w:ascii="Times New Roman" w:hAnsi="Times New Roman" w:cs="Times New Roman"/>
        </w:rPr>
      </w:pPr>
      <w:r w:rsidRPr="006E1CE4">
        <w:rPr>
          <w:rFonts w:ascii="Times New Roman" w:hAnsi="Times New Roman" w:cs="Times New Roman"/>
          <w:b/>
          <w:bCs/>
          <w:sz w:val="28"/>
          <w:szCs w:val="28"/>
        </w:rPr>
        <w:t>OBSERVATION:</w:t>
      </w:r>
      <w:r w:rsidRPr="006E1CE4">
        <w:rPr>
          <w:rFonts w:ascii="Times New Roman" w:hAnsi="Times New Roman" w:cs="Times New Roman"/>
        </w:rPr>
        <w:br/>
        <w:t>The algorithm checks the candidate edge's own endpoints (p1 and p2). Their orientation is always 0, so these checks do not contribute to determining whether the edge belongs to the convex hull.</w:t>
      </w:r>
    </w:p>
    <w:p w14:paraId="02FD6B0A" w14:textId="2A46B2AC" w:rsidR="006E1CE4" w:rsidRPr="006E1CE4" w:rsidRDefault="006E1CE4" w:rsidP="006E1CE4">
      <w:pPr>
        <w:rPr>
          <w:rFonts w:ascii="Times New Roman" w:hAnsi="Times New Roman" w:cs="Times New Roman"/>
        </w:rPr>
      </w:pPr>
      <w:r w:rsidRPr="006E1CE4">
        <w:rPr>
          <w:rFonts w:ascii="Times New Roman" w:hAnsi="Times New Roman" w:cs="Times New Roman"/>
          <w:b/>
          <w:bCs/>
          <w:sz w:val="28"/>
          <w:szCs w:val="28"/>
        </w:rPr>
        <w:t>EVIDENCE:</w:t>
      </w:r>
      <w:r w:rsidRPr="006E1CE4">
        <w:rPr>
          <w:rFonts w:ascii="Times New Roman" w:hAnsi="Times New Roman" w:cs="Times New Roman"/>
        </w:rPr>
        <w:br/>
        <w:t>The console output shows:</w:t>
      </w:r>
    </w:p>
    <w:p w14:paraId="4F001F85" w14:textId="77777777" w:rsidR="006E1CE4" w:rsidRPr="006E1CE4" w:rsidRDefault="006E1CE4" w:rsidP="006E1CE4">
      <w:pPr>
        <w:rPr>
          <w:rFonts w:ascii="Times New Roman" w:hAnsi="Times New Roman" w:cs="Times New Roman"/>
        </w:rPr>
      </w:pPr>
      <w:r w:rsidRPr="006E1CE4">
        <w:rPr>
          <w:rFonts w:ascii="Times New Roman" w:hAnsi="Times New Roman" w:cs="Times New Roman"/>
        </w:rPr>
        <w:t>Endpoint Checked: (0, 0) Orientation: 0</w:t>
      </w:r>
    </w:p>
    <w:p w14:paraId="52C616B2" w14:textId="77777777" w:rsidR="006E1CE4" w:rsidRPr="006E1CE4" w:rsidRDefault="006E1CE4" w:rsidP="006E1CE4">
      <w:pPr>
        <w:rPr>
          <w:rFonts w:ascii="Times New Roman" w:hAnsi="Times New Roman" w:cs="Times New Roman"/>
        </w:rPr>
      </w:pPr>
      <w:r w:rsidRPr="006E1CE4">
        <w:rPr>
          <w:rFonts w:ascii="Times New Roman" w:hAnsi="Times New Roman" w:cs="Times New Roman"/>
        </w:rPr>
        <w:t>Endpoint Checked: (4, 0) Orientation: 0</w:t>
      </w:r>
    </w:p>
    <w:p w14:paraId="1461924B" w14:textId="77777777" w:rsidR="006E1CE4" w:rsidRPr="006E1CE4" w:rsidRDefault="006E1CE4" w:rsidP="006E1CE4">
      <w:pPr>
        <w:rPr>
          <w:rFonts w:ascii="Times New Roman" w:hAnsi="Times New Roman" w:cs="Times New Roman"/>
        </w:rPr>
      </w:pPr>
      <w:r w:rsidRPr="006E1CE4">
        <w:rPr>
          <w:rFonts w:ascii="Times New Roman" w:hAnsi="Times New Roman" w:cs="Times New Roman"/>
        </w:rPr>
        <w:t>This confirms that unnecessary computations are being performed.</w:t>
      </w:r>
    </w:p>
    <w:p w14:paraId="7E3602BC" w14:textId="483A7B00" w:rsidR="006E1CE4" w:rsidRPr="006E1CE4" w:rsidRDefault="006E1CE4" w:rsidP="006E1CE4">
      <w:pPr>
        <w:rPr>
          <w:rFonts w:ascii="Times New Roman" w:hAnsi="Times New Roman" w:cs="Times New Roman"/>
          <w:sz w:val="28"/>
          <w:szCs w:val="28"/>
        </w:rPr>
      </w:pPr>
      <w:r w:rsidRPr="006E1CE4">
        <w:rPr>
          <w:rFonts w:ascii="Times New Roman" w:hAnsi="Times New Roman" w:cs="Times New Roman"/>
          <w:b/>
          <w:bCs/>
          <w:sz w:val="28"/>
          <w:szCs w:val="28"/>
        </w:rPr>
        <w:t>FIX:</w:t>
      </w:r>
    </w:p>
    <w:p w14:paraId="7913EF0A" w14:textId="77777777" w:rsidR="006E1CE4" w:rsidRPr="006E1CE4" w:rsidRDefault="006E1CE4" w:rsidP="006E1CE4">
      <w:pPr>
        <w:rPr>
          <w:rFonts w:ascii="Times New Roman" w:hAnsi="Times New Roman" w:cs="Times New Roman"/>
        </w:rPr>
      </w:pPr>
      <w:r w:rsidRPr="006E1CE4">
        <w:rPr>
          <w:rFonts w:ascii="Times New Roman" w:hAnsi="Times New Roman" w:cs="Times New Roman"/>
        </w:rPr>
        <w:t>if p == p1 or p == p2:</w:t>
      </w:r>
    </w:p>
    <w:p w14:paraId="0CC63F82" w14:textId="77777777" w:rsidR="006E1CE4" w:rsidRPr="006E1CE4" w:rsidRDefault="006E1CE4" w:rsidP="006E1CE4">
      <w:pPr>
        <w:rPr>
          <w:rFonts w:ascii="Times New Roman" w:hAnsi="Times New Roman" w:cs="Times New Roman"/>
        </w:rPr>
      </w:pPr>
      <w:r w:rsidRPr="006E1CE4">
        <w:rPr>
          <w:rFonts w:ascii="Times New Roman" w:hAnsi="Times New Roman" w:cs="Times New Roman"/>
        </w:rPr>
        <w:t xml:space="preserve">    continue</w:t>
      </w:r>
    </w:p>
    <w:p w14:paraId="2C7F0EDB" w14:textId="77777777" w:rsidR="006E1CE4" w:rsidRDefault="006E1CE4" w:rsidP="006E1CE4">
      <w:pPr>
        <w:rPr>
          <w:rFonts w:ascii="Times New Roman" w:hAnsi="Times New Roman" w:cs="Times New Roman"/>
        </w:rPr>
      </w:pPr>
      <w:r w:rsidRPr="006E1CE4">
        <w:rPr>
          <w:rFonts w:ascii="Times New Roman" w:hAnsi="Times New Roman" w:cs="Times New Roman"/>
        </w:rPr>
        <w:t>This avoids checking the endpoints and improves efficiency without changing the correctness of the algorithm.</w:t>
      </w:r>
    </w:p>
    <w:p w14:paraId="324AE944" w14:textId="77777777" w:rsidR="002C76A9" w:rsidRDefault="002C76A9" w:rsidP="006E1CE4">
      <w:pPr>
        <w:rPr>
          <w:rFonts w:ascii="Times New Roman" w:hAnsi="Times New Roman" w:cs="Times New Roman"/>
        </w:rPr>
      </w:pPr>
    </w:p>
    <w:p w14:paraId="7DEF4EE4" w14:textId="3B465F11" w:rsidR="002C76A9" w:rsidRPr="006E1CE4" w:rsidRDefault="002C76A9" w:rsidP="006E1CE4">
      <w:pPr>
        <w:rPr>
          <w:rFonts w:ascii="Times New Roman" w:hAnsi="Times New Roman" w:cs="Times New Roman"/>
        </w:rPr>
      </w:pPr>
      <w:r>
        <w:rPr>
          <w:rFonts w:ascii="Times New Roman" w:hAnsi="Times New Roman" w:cs="Times New Roman"/>
          <w:noProof/>
        </w:rPr>
        <w:drawing>
          <wp:inline distT="0" distB="0" distL="0" distR="0" wp14:anchorId="15B9E9D8" wp14:editId="3BA0D359">
            <wp:extent cx="5731510" cy="2664460"/>
            <wp:effectExtent l="0" t="0" r="2540" b="2540"/>
            <wp:docPr id="2080878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78162" name="Picture 20808781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64460"/>
                    </a:xfrm>
                    <a:prstGeom prst="rect">
                      <a:avLst/>
                    </a:prstGeom>
                  </pic:spPr>
                </pic:pic>
              </a:graphicData>
            </a:graphic>
          </wp:inline>
        </w:drawing>
      </w:r>
    </w:p>
    <w:p w14:paraId="18F253F2" w14:textId="77777777" w:rsidR="006E1CE4" w:rsidRDefault="006E1CE4">
      <w:pPr>
        <w:rPr>
          <w:rFonts w:ascii="Times New Roman" w:hAnsi="Times New Roman" w:cs="Times New Roman"/>
        </w:rPr>
      </w:pPr>
    </w:p>
    <w:p w14:paraId="7D5F2AD0" w14:textId="77777777" w:rsidR="002C76A9" w:rsidRDefault="002C76A9" w:rsidP="002C76A9">
      <w:pPr>
        <w:rPr>
          <w:rFonts w:ascii="Times New Roman" w:hAnsi="Times New Roman" w:cs="Times New Roman"/>
          <w:b/>
          <w:bCs/>
        </w:rPr>
      </w:pPr>
    </w:p>
    <w:p w14:paraId="11AABA6F" w14:textId="77777777" w:rsidR="002C76A9" w:rsidRDefault="002C76A9" w:rsidP="002C76A9">
      <w:pPr>
        <w:rPr>
          <w:rFonts w:ascii="Times New Roman" w:hAnsi="Times New Roman" w:cs="Times New Roman"/>
          <w:b/>
          <w:bCs/>
        </w:rPr>
      </w:pPr>
    </w:p>
    <w:p w14:paraId="016A82A8" w14:textId="77777777" w:rsidR="002C76A9" w:rsidRDefault="002C76A9" w:rsidP="002C76A9">
      <w:pPr>
        <w:rPr>
          <w:rFonts w:ascii="Times New Roman" w:hAnsi="Times New Roman" w:cs="Times New Roman"/>
          <w:b/>
          <w:bCs/>
        </w:rPr>
      </w:pPr>
    </w:p>
    <w:p w14:paraId="5197B79A" w14:textId="77777777" w:rsidR="002C76A9" w:rsidRDefault="002C76A9" w:rsidP="002C76A9">
      <w:pPr>
        <w:rPr>
          <w:rFonts w:ascii="Times New Roman" w:hAnsi="Times New Roman" w:cs="Times New Roman"/>
          <w:b/>
          <w:bCs/>
        </w:rPr>
      </w:pPr>
    </w:p>
    <w:p w14:paraId="00ABB6F7" w14:textId="354B3C34" w:rsidR="002C76A9" w:rsidRPr="002C76A9" w:rsidRDefault="002C76A9" w:rsidP="002C76A9">
      <w:pPr>
        <w:jc w:val="center"/>
        <w:rPr>
          <w:rFonts w:ascii="Times New Roman" w:hAnsi="Times New Roman" w:cs="Times New Roman"/>
          <w:b/>
          <w:bCs/>
          <w:sz w:val="32"/>
          <w:szCs w:val="32"/>
        </w:rPr>
      </w:pPr>
      <w:r w:rsidRPr="002C76A9">
        <w:rPr>
          <w:rFonts w:ascii="Times New Roman" w:hAnsi="Times New Roman" w:cs="Times New Roman"/>
          <w:b/>
          <w:bCs/>
          <w:sz w:val="32"/>
          <w:szCs w:val="32"/>
        </w:rPr>
        <w:lastRenderedPageBreak/>
        <w:t>BUG 2: INCOMPLETE VALIDATION CONDITION</w:t>
      </w:r>
    </w:p>
    <w:p w14:paraId="5696CFA9" w14:textId="609955E4" w:rsidR="002C76A9" w:rsidRPr="002C76A9" w:rsidRDefault="002C76A9" w:rsidP="002C76A9">
      <w:pPr>
        <w:rPr>
          <w:rFonts w:ascii="Times New Roman" w:hAnsi="Times New Roman" w:cs="Times New Roman"/>
          <w:b/>
          <w:bCs/>
          <w:sz w:val="28"/>
          <w:szCs w:val="28"/>
        </w:rPr>
      </w:pPr>
      <w:r w:rsidRPr="002C76A9">
        <w:rPr>
          <w:rFonts w:ascii="Times New Roman" w:hAnsi="Times New Roman" w:cs="Times New Roman"/>
          <w:b/>
          <w:bCs/>
          <w:sz w:val="28"/>
          <w:szCs w:val="28"/>
        </w:rPr>
        <w:t>PROBLEM DESCRIPTION</w:t>
      </w:r>
    </w:p>
    <w:p w14:paraId="72A96D7F" w14:textId="77777777" w:rsidR="002C76A9" w:rsidRPr="002C76A9" w:rsidRDefault="002C76A9" w:rsidP="002C76A9">
      <w:pPr>
        <w:rPr>
          <w:rFonts w:ascii="Times New Roman" w:hAnsi="Times New Roman" w:cs="Times New Roman"/>
        </w:rPr>
      </w:pPr>
      <w:r w:rsidRPr="002C76A9">
        <w:rPr>
          <w:rFonts w:ascii="Times New Roman" w:hAnsi="Times New Roman" w:cs="Times New Roman"/>
        </w:rPr>
        <w:t>The original Convex Hull logic validates a candidate edge using only the condition:</w:t>
      </w:r>
    </w:p>
    <w:p w14:paraId="68DA840A" w14:textId="77777777" w:rsidR="002C76A9" w:rsidRPr="002C76A9" w:rsidRDefault="002C76A9" w:rsidP="002C76A9">
      <w:pPr>
        <w:rPr>
          <w:rFonts w:ascii="Times New Roman" w:hAnsi="Times New Roman" w:cs="Times New Roman"/>
        </w:rPr>
      </w:pPr>
      <w:r w:rsidRPr="002C76A9">
        <w:rPr>
          <w:rFonts w:ascii="Times New Roman" w:hAnsi="Times New Roman" w:cs="Times New Roman"/>
        </w:rPr>
        <w:t>if val &lt; 0:</w:t>
      </w:r>
    </w:p>
    <w:p w14:paraId="22086AD9" w14:textId="77777777" w:rsidR="002C76A9" w:rsidRPr="002C76A9" w:rsidRDefault="002C76A9" w:rsidP="002C76A9">
      <w:pPr>
        <w:rPr>
          <w:rFonts w:ascii="Times New Roman" w:hAnsi="Times New Roman" w:cs="Times New Roman"/>
        </w:rPr>
      </w:pPr>
      <w:r w:rsidRPr="002C76A9">
        <w:rPr>
          <w:rFonts w:ascii="Times New Roman" w:hAnsi="Times New Roman" w:cs="Times New Roman"/>
        </w:rPr>
        <w:t xml:space="preserve">    return False</w:t>
      </w:r>
    </w:p>
    <w:p w14:paraId="37F7B9EF" w14:textId="77777777" w:rsidR="002C76A9" w:rsidRDefault="002C76A9" w:rsidP="002C76A9">
      <w:pPr>
        <w:rPr>
          <w:rFonts w:ascii="Times New Roman" w:hAnsi="Times New Roman" w:cs="Times New Roman"/>
        </w:rPr>
      </w:pPr>
      <w:r w:rsidRPr="002C76A9">
        <w:rPr>
          <w:rFonts w:ascii="Times New Roman" w:hAnsi="Times New Roman" w:cs="Times New Roman"/>
        </w:rPr>
        <w:t xml:space="preserve">This condition only checks whether the orientation value is </w:t>
      </w:r>
      <w:r w:rsidRPr="002C76A9">
        <w:rPr>
          <w:rFonts w:ascii="Times New Roman" w:hAnsi="Times New Roman" w:cs="Times New Roman"/>
          <w:b/>
          <w:bCs/>
        </w:rPr>
        <w:t>negative</w:t>
      </w:r>
      <w:r w:rsidRPr="002C76A9">
        <w:rPr>
          <w:rFonts w:ascii="Times New Roman" w:hAnsi="Times New Roman" w:cs="Times New Roman"/>
        </w:rPr>
        <w:t xml:space="preserve">. It does </w:t>
      </w:r>
      <w:r w:rsidRPr="002C76A9">
        <w:rPr>
          <w:rFonts w:ascii="Times New Roman" w:hAnsi="Times New Roman" w:cs="Times New Roman"/>
          <w:b/>
          <w:bCs/>
        </w:rPr>
        <w:t>not</w:t>
      </w:r>
      <w:r w:rsidRPr="002C76A9">
        <w:rPr>
          <w:rFonts w:ascii="Times New Roman" w:hAnsi="Times New Roman" w:cs="Times New Roman"/>
        </w:rPr>
        <w:t xml:space="preserve"> verify whether points exist on </w:t>
      </w:r>
      <w:r w:rsidRPr="002C76A9">
        <w:rPr>
          <w:rFonts w:ascii="Times New Roman" w:hAnsi="Times New Roman" w:cs="Times New Roman"/>
          <w:b/>
          <w:bCs/>
        </w:rPr>
        <w:t>both sides</w:t>
      </w:r>
      <w:r w:rsidRPr="002C76A9">
        <w:rPr>
          <w:rFonts w:ascii="Times New Roman" w:hAnsi="Times New Roman" w:cs="Times New Roman"/>
        </w:rPr>
        <w:t xml:space="preserve"> of the candidate edge. As a result, some </w:t>
      </w:r>
      <w:r w:rsidRPr="002C76A9">
        <w:rPr>
          <w:rFonts w:ascii="Times New Roman" w:hAnsi="Times New Roman" w:cs="Times New Roman"/>
          <w:b/>
          <w:bCs/>
        </w:rPr>
        <w:t>interior edges</w:t>
      </w:r>
      <w:r w:rsidRPr="002C76A9">
        <w:rPr>
          <w:rFonts w:ascii="Times New Roman" w:hAnsi="Times New Roman" w:cs="Times New Roman"/>
        </w:rPr>
        <w:t xml:space="preserve"> may be incorrectly accepted as Convex Hull edges.</w:t>
      </w:r>
    </w:p>
    <w:p w14:paraId="6CE383B2" w14:textId="77777777" w:rsidR="002C76A9" w:rsidRDefault="002C76A9" w:rsidP="002C76A9">
      <w:pPr>
        <w:rPr>
          <w:rFonts w:ascii="Times New Roman" w:hAnsi="Times New Roman" w:cs="Times New Roman"/>
        </w:rPr>
      </w:pPr>
    </w:p>
    <w:p w14:paraId="0DFCFE78" w14:textId="4A5DEDEF" w:rsidR="002C76A9" w:rsidRPr="002C76A9" w:rsidRDefault="002C76A9" w:rsidP="002C76A9">
      <w:pPr>
        <w:rPr>
          <w:rFonts w:ascii="Times New Roman" w:hAnsi="Times New Roman" w:cs="Times New Roman"/>
        </w:rPr>
      </w:pPr>
      <w:r>
        <w:rPr>
          <w:rFonts w:ascii="Times New Roman" w:hAnsi="Times New Roman" w:cs="Times New Roman"/>
          <w:noProof/>
        </w:rPr>
        <w:drawing>
          <wp:inline distT="0" distB="0" distL="0" distR="0" wp14:anchorId="107DB654" wp14:editId="7ABCE4C2">
            <wp:extent cx="5731510" cy="2708275"/>
            <wp:effectExtent l="0" t="0" r="2540" b="0"/>
            <wp:docPr id="1719657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57755" name="Picture 17196577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08275"/>
                    </a:xfrm>
                    <a:prstGeom prst="rect">
                      <a:avLst/>
                    </a:prstGeom>
                  </pic:spPr>
                </pic:pic>
              </a:graphicData>
            </a:graphic>
          </wp:inline>
        </w:drawing>
      </w:r>
    </w:p>
    <w:p w14:paraId="61464B69" w14:textId="77777777" w:rsidR="002C76A9" w:rsidRDefault="002C76A9">
      <w:pPr>
        <w:rPr>
          <w:rFonts w:ascii="Times New Roman" w:hAnsi="Times New Roman" w:cs="Times New Roman"/>
        </w:rPr>
      </w:pPr>
    </w:p>
    <w:p w14:paraId="01F9A85C" w14:textId="77777777" w:rsidR="002C76A9" w:rsidRDefault="002C76A9">
      <w:pPr>
        <w:rPr>
          <w:rFonts w:ascii="Times New Roman" w:hAnsi="Times New Roman" w:cs="Times New Roman"/>
        </w:rPr>
      </w:pPr>
    </w:p>
    <w:p w14:paraId="6FA79D8E" w14:textId="595AE947" w:rsidR="002C76A9" w:rsidRPr="002C76A9" w:rsidRDefault="002C76A9" w:rsidP="002C76A9">
      <w:pPr>
        <w:jc w:val="center"/>
        <w:rPr>
          <w:rFonts w:ascii="Times New Roman" w:hAnsi="Times New Roman" w:cs="Times New Roman"/>
          <w:b/>
          <w:bCs/>
          <w:sz w:val="32"/>
          <w:szCs w:val="32"/>
        </w:rPr>
      </w:pPr>
      <w:r w:rsidRPr="002C76A9">
        <w:rPr>
          <w:rFonts w:ascii="Times New Roman" w:hAnsi="Times New Roman" w:cs="Times New Roman"/>
          <w:b/>
          <w:bCs/>
          <w:sz w:val="32"/>
          <w:szCs w:val="32"/>
        </w:rPr>
        <w:t>BUG 3: MISSING SAME-SIDE VERIFICATION</w:t>
      </w:r>
    </w:p>
    <w:p w14:paraId="0C543C56" w14:textId="0BF7DA28" w:rsidR="002C76A9" w:rsidRPr="002C76A9" w:rsidRDefault="002C76A9" w:rsidP="002C76A9">
      <w:pPr>
        <w:rPr>
          <w:rFonts w:ascii="Times New Roman" w:hAnsi="Times New Roman" w:cs="Times New Roman"/>
          <w:b/>
          <w:bCs/>
          <w:sz w:val="28"/>
          <w:szCs w:val="28"/>
        </w:rPr>
      </w:pPr>
      <w:r w:rsidRPr="002C76A9">
        <w:rPr>
          <w:rFonts w:ascii="Times New Roman" w:hAnsi="Times New Roman" w:cs="Times New Roman"/>
          <w:b/>
          <w:bCs/>
          <w:sz w:val="28"/>
          <w:szCs w:val="28"/>
        </w:rPr>
        <w:t>PROBLEM DESCRIPTION</w:t>
      </w:r>
    </w:p>
    <w:p w14:paraId="169B6A83" w14:textId="77777777" w:rsidR="002C76A9" w:rsidRPr="002C76A9" w:rsidRDefault="002C76A9" w:rsidP="002C76A9">
      <w:pPr>
        <w:rPr>
          <w:rFonts w:ascii="Times New Roman" w:hAnsi="Times New Roman" w:cs="Times New Roman"/>
        </w:rPr>
      </w:pPr>
      <w:r w:rsidRPr="002C76A9">
        <w:rPr>
          <w:rFonts w:ascii="Times New Roman" w:hAnsi="Times New Roman" w:cs="Times New Roman"/>
        </w:rPr>
        <w:t xml:space="preserve">The original Convex Hull logic only checks whether the orientation value is negative. It does not verify whether </w:t>
      </w:r>
      <w:r w:rsidRPr="002C76A9">
        <w:rPr>
          <w:rFonts w:ascii="Times New Roman" w:hAnsi="Times New Roman" w:cs="Times New Roman"/>
          <w:b/>
          <w:bCs/>
        </w:rPr>
        <w:t>all non-collinear points lie on the same side</w:t>
      </w:r>
      <w:r w:rsidRPr="002C76A9">
        <w:rPr>
          <w:rFonts w:ascii="Times New Roman" w:hAnsi="Times New Roman" w:cs="Times New Roman"/>
        </w:rPr>
        <w:t xml:space="preserve"> of the candidate edge.</w:t>
      </w:r>
    </w:p>
    <w:p w14:paraId="5999EBF8" w14:textId="40AFFCCD" w:rsidR="002C76A9" w:rsidRPr="002C76A9" w:rsidRDefault="002C76A9" w:rsidP="002C76A9">
      <w:pPr>
        <w:rPr>
          <w:rFonts w:ascii="Times New Roman" w:hAnsi="Times New Roman" w:cs="Times New Roman"/>
        </w:rPr>
      </w:pPr>
      <w:r w:rsidRPr="002C76A9">
        <w:rPr>
          <w:rFonts w:ascii="Times New Roman" w:hAnsi="Times New Roman" w:cs="Times New Roman"/>
        </w:rPr>
        <w:t xml:space="preserve">For a valid Convex Hull edge, every point must lie either on the </w:t>
      </w:r>
      <w:r w:rsidRPr="002C76A9">
        <w:rPr>
          <w:rFonts w:ascii="Times New Roman" w:hAnsi="Times New Roman" w:cs="Times New Roman"/>
          <w:b/>
          <w:bCs/>
        </w:rPr>
        <w:t>left side</w:t>
      </w:r>
      <w:r w:rsidRPr="002C76A9">
        <w:rPr>
          <w:rFonts w:ascii="Times New Roman" w:hAnsi="Times New Roman" w:cs="Times New Roman"/>
        </w:rPr>
        <w:t xml:space="preserve"> or the </w:t>
      </w:r>
      <w:r w:rsidRPr="002C76A9">
        <w:rPr>
          <w:rFonts w:ascii="Times New Roman" w:hAnsi="Times New Roman" w:cs="Times New Roman"/>
          <w:b/>
          <w:bCs/>
        </w:rPr>
        <w:t>right side</w:t>
      </w:r>
      <w:r w:rsidRPr="002C76A9">
        <w:rPr>
          <w:rFonts w:ascii="Times New Roman" w:hAnsi="Times New Roman" w:cs="Times New Roman"/>
        </w:rPr>
        <w:t xml:space="preserve"> of the edge. If points exist on both sides, the edge is an </w:t>
      </w:r>
      <w:r w:rsidRPr="002C76A9">
        <w:rPr>
          <w:rFonts w:ascii="Times New Roman" w:hAnsi="Times New Roman" w:cs="Times New Roman"/>
          <w:b/>
          <w:bCs/>
        </w:rPr>
        <w:t>interior edge</w:t>
      </w:r>
      <w:r w:rsidRPr="002C76A9">
        <w:rPr>
          <w:rFonts w:ascii="Times New Roman" w:hAnsi="Times New Roman" w:cs="Times New Roman"/>
        </w:rPr>
        <w:t xml:space="preserve"> and should be rejected.</w:t>
      </w:r>
    </w:p>
    <w:p w14:paraId="2166E49D" w14:textId="77777777" w:rsidR="002C76A9" w:rsidRDefault="002C76A9" w:rsidP="002C76A9">
      <w:pPr>
        <w:rPr>
          <w:rFonts w:ascii="Times New Roman" w:hAnsi="Times New Roman" w:cs="Times New Roman"/>
          <w:b/>
          <w:bCs/>
          <w:sz w:val="28"/>
          <w:szCs w:val="28"/>
        </w:rPr>
      </w:pPr>
    </w:p>
    <w:p w14:paraId="2929EDE7" w14:textId="77777777" w:rsidR="002C76A9" w:rsidRDefault="002C76A9" w:rsidP="002C76A9">
      <w:pPr>
        <w:rPr>
          <w:rFonts w:ascii="Times New Roman" w:hAnsi="Times New Roman" w:cs="Times New Roman"/>
          <w:b/>
          <w:bCs/>
          <w:sz w:val="28"/>
          <w:szCs w:val="28"/>
        </w:rPr>
      </w:pPr>
    </w:p>
    <w:p w14:paraId="1E21A93B" w14:textId="77777777" w:rsidR="002C76A9" w:rsidRDefault="002C76A9" w:rsidP="002C76A9">
      <w:pPr>
        <w:rPr>
          <w:rFonts w:ascii="Times New Roman" w:hAnsi="Times New Roman" w:cs="Times New Roman"/>
          <w:b/>
          <w:bCs/>
          <w:sz w:val="28"/>
          <w:szCs w:val="28"/>
        </w:rPr>
      </w:pPr>
    </w:p>
    <w:p w14:paraId="00FE7E49" w14:textId="4898848B" w:rsidR="002C76A9" w:rsidRPr="002C76A9" w:rsidRDefault="002C76A9" w:rsidP="002C76A9">
      <w:pPr>
        <w:rPr>
          <w:rFonts w:ascii="Times New Roman" w:hAnsi="Times New Roman" w:cs="Times New Roman"/>
          <w:b/>
          <w:bCs/>
          <w:sz w:val="28"/>
          <w:szCs w:val="28"/>
        </w:rPr>
      </w:pPr>
      <w:r w:rsidRPr="002C76A9">
        <w:rPr>
          <w:rFonts w:ascii="Times New Roman" w:hAnsi="Times New Roman" w:cs="Times New Roman"/>
          <w:b/>
          <w:bCs/>
          <w:sz w:val="28"/>
          <w:szCs w:val="28"/>
        </w:rPr>
        <w:lastRenderedPageBreak/>
        <w:t>SOLUTION</w:t>
      </w:r>
    </w:p>
    <w:p w14:paraId="3E3F6D4B" w14:textId="5D7301E9" w:rsidR="002C76A9" w:rsidRPr="002C76A9" w:rsidRDefault="002C76A9" w:rsidP="002C76A9">
      <w:pPr>
        <w:rPr>
          <w:rFonts w:ascii="Times New Roman" w:hAnsi="Times New Roman" w:cs="Times New Roman"/>
        </w:rPr>
      </w:pPr>
      <w:r w:rsidRPr="002C76A9">
        <w:rPr>
          <w:rFonts w:ascii="Times New Roman" w:hAnsi="Times New Roman" w:cs="Times New Roman"/>
        </w:rPr>
        <w:t xml:space="preserve">A variable named </w:t>
      </w:r>
      <w:r w:rsidRPr="002C76A9">
        <w:rPr>
          <w:rFonts w:ascii="Times New Roman" w:hAnsi="Times New Roman" w:cs="Times New Roman"/>
          <w:b/>
          <w:bCs/>
        </w:rPr>
        <w:t>side</w:t>
      </w:r>
      <w:r w:rsidRPr="002C76A9">
        <w:rPr>
          <w:rFonts w:ascii="Times New Roman" w:hAnsi="Times New Roman" w:cs="Times New Roman"/>
        </w:rPr>
        <w:t xml:space="preserve"> is introduced to store the side of the first non-collinear point. Every remaining point is then compared with this side. If any point lies on the opposite side, the function immediately returns </w:t>
      </w:r>
      <w:r w:rsidRPr="002C76A9">
        <w:rPr>
          <w:rFonts w:ascii="Times New Roman" w:hAnsi="Times New Roman" w:cs="Times New Roman"/>
          <w:b/>
          <w:bCs/>
        </w:rPr>
        <w:t>False</w:t>
      </w:r>
      <w:r w:rsidRPr="002C76A9">
        <w:rPr>
          <w:rFonts w:ascii="Times New Roman" w:hAnsi="Times New Roman" w:cs="Times New Roman"/>
        </w:rPr>
        <w:t>.</w:t>
      </w:r>
      <w:r>
        <w:rPr>
          <w:rFonts w:ascii="Times New Roman" w:hAnsi="Times New Roman" w:cs="Times New Roman"/>
        </w:rPr>
        <w:br/>
      </w:r>
      <w:r>
        <w:rPr>
          <w:rFonts w:ascii="Times New Roman" w:hAnsi="Times New Roman" w:cs="Times New Roman"/>
        </w:rPr>
        <w:br/>
      </w:r>
      <w:r>
        <w:rPr>
          <w:rFonts w:ascii="Times New Roman" w:hAnsi="Times New Roman" w:cs="Times New Roman"/>
          <w:noProof/>
        </w:rPr>
        <w:drawing>
          <wp:inline distT="0" distB="0" distL="0" distR="0" wp14:anchorId="201D2468" wp14:editId="32EAF4C4">
            <wp:extent cx="5731510" cy="2720340"/>
            <wp:effectExtent l="0" t="0" r="2540" b="3810"/>
            <wp:docPr id="907594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94293" name="Picture 9075942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20340"/>
                    </a:xfrm>
                    <a:prstGeom prst="rect">
                      <a:avLst/>
                    </a:prstGeom>
                  </pic:spPr>
                </pic:pic>
              </a:graphicData>
            </a:graphic>
          </wp:inline>
        </w:drawing>
      </w:r>
    </w:p>
    <w:p w14:paraId="15BC7A55" w14:textId="3A209724" w:rsidR="002C76A9" w:rsidRDefault="002C76A9" w:rsidP="002C76A9">
      <w:pPr>
        <w:jc w:val="center"/>
        <w:rPr>
          <w:rFonts w:ascii="Times New Roman" w:hAnsi="Times New Roman" w:cs="Times New Roman"/>
          <w:b/>
          <w:bCs/>
          <w:sz w:val="28"/>
          <w:szCs w:val="28"/>
        </w:rPr>
      </w:pPr>
      <w:r w:rsidRPr="002C76A9">
        <w:rPr>
          <w:rFonts w:ascii="Times New Roman" w:hAnsi="Times New Roman" w:cs="Times New Roman"/>
          <w:b/>
          <w:bCs/>
          <w:sz w:val="28"/>
          <w:szCs w:val="28"/>
        </w:rPr>
        <w:br/>
        <w:t>FINAL WORKING CODE</w:t>
      </w:r>
    </w:p>
    <w:p w14:paraId="04D9DBEE" w14:textId="77777777" w:rsidR="002C76A9" w:rsidRDefault="002C76A9" w:rsidP="002C76A9">
      <w:pPr>
        <w:jc w:val="center"/>
        <w:rPr>
          <w:rFonts w:ascii="Times New Roman" w:hAnsi="Times New Roman" w:cs="Times New Roman"/>
          <w:b/>
          <w:bCs/>
          <w:sz w:val="28"/>
          <w:szCs w:val="28"/>
        </w:rPr>
      </w:pPr>
    </w:p>
    <w:p w14:paraId="0E4A3AFD" w14:textId="49AA08DD" w:rsidR="002C76A9" w:rsidRDefault="002C76A9" w:rsidP="002C76A9">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B22D8A2" wp14:editId="34D6E3B9">
            <wp:extent cx="5731510" cy="3214370"/>
            <wp:effectExtent l="0" t="0" r="2540" b="5080"/>
            <wp:docPr id="16916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222" name="Picture 169162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14370"/>
                    </a:xfrm>
                    <a:prstGeom prst="rect">
                      <a:avLst/>
                    </a:prstGeom>
                  </pic:spPr>
                </pic:pic>
              </a:graphicData>
            </a:graphic>
          </wp:inline>
        </w:drawing>
      </w:r>
    </w:p>
    <w:p w14:paraId="73ED2EA5" w14:textId="77777777" w:rsidR="00E51DFE" w:rsidRDefault="00E51DFE" w:rsidP="002C76A9">
      <w:pPr>
        <w:jc w:val="center"/>
        <w:rPr>
          <w:rFonts w:ascii="Times New Roman" w:hAnsi="Times New Roman" w:cs="Times New Roman"/>
          <w:b/>
          <w:bCs/>
          <w:sz w:val="28"/>
          <w:szCs w:val="28"/>
        </w:rPr>
      </w:pPr>
    </w:p>
    <w:p w14:paraId="12884C02" w14:textId="77777777" w:rsidR="00E51DFE" w:rsidRDefault="00E51DFE" w:rsidP="002C76A9">
      <w:pPr>
        <w:jc w:val="center"/>
        <w:rPr>
          <w:rFonts w:ascii="Times New Roman" w:hAnsi="Times New Roman" w:cs="Times New Roman"/>
          <w:b/>
          <w:bCs/>
          <w:sz w:val="28"/>
          <w:szCs w:val="28"/>
        </w:rPr>
      </w:pPr>
    </w:p>
    <w:p w14:paraId="1AA77A05" w14:textId="6388FB47" w:rsidR="00E51DFE" w:rsidRPr="00E51DFE" w:rsidRDefault="00E51DFE" w:rsidP="00E51DFE">
      <w:pPr>
        <w:jc w:val="both"/>
        <w:rPr>
          <w:rFonts w:ascii="Times New Roman" w:hAnsi="Times New Roman" w:cs="Times New Roman"/>
          <w:b/>
          <w:bCs/>
          <w:sz w:val="28"/>
          <w:szCs w:val="28"/>
        </w:rPr>
      </w:pPr>
      <w:r w:rsidRPr="00E51DFE">
        <w:rPr>
          <w:rFonts w:ascii="Times New Roman" w:hAnsi="Times New Roman" w:cs="Times New Roman"/>
          <w:b/>
          <w:bCs/>
          <w:sz w:val="28"/>
          <w:szCs w:val="28"/>
        </w:rPr>
        <w:lastRenderedPageBreak/>
        <w:t>ALGORITHM</w:t>
      </w:r>
    </w:p>
    <w:p w14:paraId="2600CBF6"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Start the Convex Hull edge validation process.</w:t>
      </w:r>
    </w:p>
    <w:p w14:paraId="079D7469"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Select two points (p1 and p2) as the candidate edge.</w:t>
      </w:r>
    </w:p>
    <w:p w14:paraId="3E87A408"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Initialize a variable side to None to store the side of the first non-collinear point.</w:t>
      </w:r>
    </w:p>
    <w:p w14:paraId="74AC901C"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Traverse all points in the given dataset.</w:t>
      </w:r>
    </w:p>
    <w:p w14:paraId="1B216DC5"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Skip the endpoints (p1 and p2) since they already form the candidate edge.</w:t>
      </w:r>
    </w:p>
    <w:p w14:paraId="6C7CF21C"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Compute the orientation of each remaining point with respect to the candidate edge using the orientation function.</w:t>
      </w:r>
    </w:p>
    <w:p w14:paraId="10610A52"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Ignore points whose orientation value is 0 (collinear points).</w:t>
      </w:r>
    </w:p>
    <w:p w14:paraId="75D59FDC"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Store the side (positive or negative) of the first non-collinear point.</w:t>
      </w:r>
    </w:p>
    <w:p w14:paraId="1F62C458"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Compare the orientation of every other non-collinear point with the stored side.</w:t>
      </w:r>
    </w:p>
    <w:p w14:paraId="2B131C8B"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Reject the candidate edge if any point is found on the opposite side by returning False.</w:t>
      </w:r>
    </w:p>
    <w:p w14:paraId="173AB94B"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Accept the candidate edge as a valid Convex Hull edge if all points lie on the same side by returning True.</w:t>
      </w:r>
    </w:p>
    <w:p w14:paraId="42E33FF2"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Stop the algorithm after all candidate edges have been checked.</w:t>
      </w:r>
    </w:p>
    <w:p w14:paraId="23190E9E" w14:textId="77777777" w:rsidR="00E51DFE" w:rsidRDefault="00E51DFE" w:rsidP="00E51DFE">
      <w:pPr>
        <w:jc w:val="both"/>
        <w:rPr>
          <w:rFonts w:ascii="Times New Roman" w:hAnsi="Times New Roman" w:cs="Times New Roman"/>
        </w:rPr>
      </w:pPr>
      <w:r w:rsidRPr="00E51DFE">
        <w:rPr>
          <w:rFonts w:ascii="Times New Roman" w:hAnsi="Times New Roman" w:cs="Times New Roman"/>
        </w:rPr>
        <w:t>This algorithm is concise, easy to understand, and matches the final corrected code used in your assignment.</w:t>
      </w:r>
    </w:p>
    <w:p w14:paraId="6202AE1D" w14:textId="77777777" w:rsidR="00E51DFE" w:rsidRDefault="00E51DFE" w:rsidP="00E51DFE">
      <w:pPr>
        <w:jc w:val="both"/>
        <w:rPr>
          <w:rFonts w:ascii="Times New Roman" w:hAnsi="Times New Roman" w:cs="Times New Roman"/>
        </w:rPr>
      </w:pPr>
    </w:p>
    <w:p w14:paraId="4053C5A8" w14:textId="77777777" w:rsidR="00E51DFE" w:rsidRDefault="00E51DFE" w:rsidP="00E51DFE">
      <w:pPr>
        <w:jc w:val="both"/>
        <w:rPr>
          <w:rFonts w:ascii="Times New Roman" w:hAnsi="Times New Roman" w:cs="Times New Roman"/>
        </w:rPr>
      </w:pPr>
    </w:p>
    <w:p w14:paraId="4944A13A" w14:textId="77777777" w:rsidR="00E51DFE" w:rsidRDefault="00E51DFE" w:rsidP="00E51DFE">
      <w:pPr>
        <w:jc w:val="both"/>
        <w:rPr>
          <w:rFonts w:ascii="Times New Roman" w:hAnsi="Times New Roman" w:cs="Times New Roman"/>
          <w:b/>
          <w:bCs/>
          <w:sz w:val="28"/>
          <w:szCs w:val="28"/>
        </w:rPr>
      </w:pPr>
    </w:p>
    <w:p w14:paraId="75526668" w14:textId="77777777" w:rsidR="00E51DFE" w:rsidRDefault="00E51DFE" w:rsidP="00E51DFE">
      <w:pPr>
        <w:jc w:val="both"/>
        <w:rPr>
          <w:rFonts w:ascii="Times New Roman" w:hAnsi="Times New Roman" w:cs="Times New Roman"/>
          <w:b/>
          <w:bCs/>
          <w:sz w:val="28"/>
          <w:szCs w:val="28"/>
        </w:rPr>
      </w:pPr>
    </w:p>
    <w:p w14:paraId="410E9C92" w14:textId="77777777" w:rsidR="00E51DFE" w:rsidRDefault="00E51DFE" w:rsidP="00E51DFE">
      <w:pPr>
        <w:jc w:val="both"/>
        <w:rPr>
          <w:rFonts w:ascii="Times New Roman" w:hAnsi="Times New Roman" w:cs="Times New Roman"/>
          <w:b/>
          <w:bCs/>
          <w:sz w:val="28"/>
          <w:szCs w:val="28"/>
        </w:rPr>
      </w:pPr>
    </w:p>
    <w:p w14:paraId="600117ED" w14:textId="77777777" w:rsidR="00E51DFE" w:rsidRDefault="00E51DFE" w:rsidP="00E51DFE">
      <w:pPr>
        <w:jc w:val="both"/>
        <w:rPr>
          <w:rFonts w:ascii="Times New Roman" w:hAnsi="Times New Roman" w:cs="Times New Roman"/>
          <w:b/>
          <w:bCs/>
          <w:sz w:val="28"/>
          <w:szCs w:val="28"/>
        </w:rPr>
      </w:pPr>
    </w:p>
    <w:p w14:paraId="03CDC530" w14:textId="77777777" w:rsidR="00E51DFE" w:rsidRDefault="00E51DFE" w:rsidP="00E51DFE">
      <w:pPr>
        <w:jc w:val="both"/>
        <w:rPr>
          <w:rFonts w:ascii="Times New Roman" w:hAnsi="Times New Roman" w:cs="Times New Roman"/>
          <w:b/>
          <w:bCs/>
          <w:sz w:val="28"/>
          <w:szCs w:val="28"/>
        </w:rPr>
      </w:pPr>
    </w:p>
    <w:p w14:paraId="474263AE" w14:textId="77777777" w:rsidR="00E51DFE" w:rsidRDefault="00E51DFE" w:rsidP="00E51DFE">
      <w:pPr>
        <w:jc w:val="both"/>
        <w:rPr>
          <w:rFonts w:ascii="Times New Roman" w:hAnsi="Times New Roman" w:cs="Times New Roman"/>
          <w:b/>
          <w:bCs/>
          <w:sz w:val="28"/>
          <w:szCs w:val="28"/>
        </w:rPr>
      </w:pPr>
    </w:p>
    <w:p w14:paraId="1286592C" w14:textId="77777777" w:rsidR="00E51DFE" w:rsidRDefault="00E51DFE" w:rsidP="00E51DFE">
      <w:pPr>
        <w:jc w:val="both"/>
        <w:rPr>
          <w:rFonts w:ascii="Times New Roman" w:hAnsi="Times New Roman" w:cs="Times New Roman"/>
          <w:b/>
          <w:bCs/>
          <w:sz w:val="28"/>
          <w:szCs w:val="28"/>
        </w:rPr>
      </w:pPr>
    </w:p>
    <w:p w14:paraId="7416F6A2" w14:textId="77777777" w:rsidR="00E51DFE" w:rsidRDefault="00E51DFE" w:rsidP="00E51DFE">
      <w:pPr>
        <w:jc w:val="both"/>
        <w:rPr>
          <w:rFonts w:ascii="Times New Roman" w:hAnsi="Times New Roman" w:cs="Times New Roman"/>
          <w:b/>
          <w:bCs/>
          <w:sz w:val="28"/>
          <w:szCs w:val="28"/>
        </w:rPr>
      </w:pPr>
    </w:p>
    <w:p w14:paraId="24D70FAE" w14:textId="77777777" w:rsidR="00E51DFE" w:rsidRDefault="00E51DFE" w:rsidP="00E51DFE">
      <w:pPr>
        <w:jc w:val="both"/>
        <w:rPr>
          <w:rFonts w:ascii="Times New Roman" w:hAnsi="Times New Roman" w:cs="Times New Roman"/>
          <w:b/>
          <w:bCs/>
          <w:sz w:val="28"/>
          <w:szCs w:val="28"/>
        </w:rPr>
      </w:pPr>
    </w:p>
    <w:p w14:paraId="1DF941D4" w14:textId="77777777" w:rsidR="00E51DFE" w:rsidRDefault="00E51DFE" w:rsidP="00E51DFE">
      <w:pPr>
        <w:jc w:val="both"/>
        <w:rPr>
          <w:rFonts w:ascii="Times New Roman" w:hAnsi="Times New Roman" w:cs="Times New Roman"/>
          <w:b/>
          <w:bCs/>
          <w:sz w:val="28"/>
          <w:szCs w:val="28"/>
        </w:rPr>
      </w:pPr>
    </w:p>
    <w:p w14:paraId="71F3B95D" w14:textId="69813C75" w:rsidR="00E51DFE" w:rsidRPr="00E51DFE" w:rsidRDefault="00E51DFE" w:rsidP="00E51DFE">
      <w:pPr>
        <w:jc w:val="both"/>
        <w:rPr>
          <w:rFonts w:ascii="Times New Roman" w:hAnsi="Times New Roman" w:cs="Times New Roman"/>
          <w:b/>
          <w:bCs/>
          <w:sz w:val="28"/>
          <w:szCs w:val="28"/>
        </w:rPr>
      </w:pPr>
      <w:r w:rsidRPr="00E51DFE">
        <w:rPr>
          <w:rFonts w:ascii="Times New Roman" w:hAnsi="Times New Roman" w:cs="Times New Roman"/>
          <w:b/>
          <w:bCs/>
          <w:sz w:val="28"/>
          <w:szCs w:val="28"/>
        </w:rPr>
        <w:lastRenderedPageBreak/>
        <w:t>PSEUDOCODE</w:t>
      </w:r>
    </w:p>
    <w:p w14:paraId="393F564D" w14:textId="77777777" w:rsidR="00E51DFE" w:rsidRDefault="00E51DFE" w:rsidP="00E51DFE">
      <w:pPr>
        <w:jc w:val="both"/>
        <w:rPr>
          <w:rFonts w:ascii="Times New Roman" w:hAnsi="Times New Roman" w:cs="Times New Roman"/>
        </w:rPr>
      </w:pPr>
    </w:p>
    <w:p w14:paraId="40962A3D" w14:textId="4DDEA854" w:rsidR="00E51DFE" w:rsidRPr="00E51DFE" w:rsidRDefault="00E51DFE" w:rsidP="00E51DFE">
      <w:pPr>
        <w:jc w:val="both"/>
        <w:rPr>
          <w:rFonts w:ascii="Times New Roman" w:hAnsi="Times New Roman" w:cs="Times New Roman"/>
        </w:rPr>
      </w:pPr>
      <w:r w:rsidRPr="00E51DFE">
        <w:rPr>
          <w:rFonts w:ascii="Times New Roman" w:hAnsi="Times New Roman" w:cs="Times New Roman"/>
        </w:rPr>
        <w:t>BEGIN</w:t>
      </w:r>
    </w:p>
    <w:p w14:paraId="1F22AC1D" w14:textId="71EC8EFB" w:rsidR="00E51DFE" w:rsidRPr="00E51DFE" w:rsidRDefault="00E51DFE" w:rsidP="00E51DFE">
      <w:pPr>
        <w:jc w:val="both"/>
        <w:rPr>
          <w:rFonts w:ascii="Times New Roman" w:hAnsi="Times New Roman" w:cs="Times New Roman"/>
        </w:rPr>
      </w:pPr>
      <w:r w:rsidRPr="00E51DFE">
        <w:rPr>
          <w:rFonts w:ascii="Times New Roman" w:hAnsi="Times New Roman" w:cs="Times New Roman"/>
        </w:rPr>
        <w:t>FUNCTION Orientation(p, q, r)</w:t>
      </w:r>
    </w:p>
    <w:p w14:paraId="1031962D"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RETURN ((q.x - p.x) × (r.y - p.y)) -</w:t>
      </w:r>
    </w:p>
    <w:p w14:paraId="115BBB91" w14:textId="1B3625AD"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((q.y - p.y) × (r.x - p.x))</w:t>
      </w:r>
    </w:p>
    <w:p w14:paraId="63A27919" w14:textId="0750264F" w:rsidR="00E51DFE" w:rsidRPr="00E51DFE" w:rsidRDefault="00E51DFE" w:rsidP="00E51DFE">
      <w:pPr>
        <w:jc w:val="both"/>
        <w:rPr>
          <w:rFonts w:ascii="Times New Roman" w:hAnsi="Times New Roman" w:cs="Times New Roman"/>
        </w:rPr>
      </w:pPr>
      <w:r w:rsidRPr="00E51DFE">
        <w:rPr>
          <w:rFonts w:ascii="Times New Roman" w:hAnsi="Times New Roman" w:cs="Times New Roman"/>
        </w:rPr>
        <w:t>END FUNCTION</w:t>
      </w:r>
    </w:p>
    <w:p w14:paraId="5E0ECCFD" w14:textId="28DA4A9D" w:rsidR="00E51DFE" w:rsidRPr="00E51DFE" w:rsidRDefault="00E51DFE" w:rsidP="00E51DFE">
      <w:pPr>
        <w:jc w:val="both"/>
        <w:rPr>
          <w:rFonts w:ascii="Times New Roman" w:hAnsi="Times New Roman" w:cs="Times New Roman"/>
        </w:rPr>
      </w:pPr>
      <w:r w:rsidRPr="00E51DFE">
        <w:rPr>
          <w:rFonts w:ascii="Times New Roman" w:hAnsi="Times New Roman" w:cs="Times New Roman"/>
        </w:rPr>
        <w:t>FUNCTION IsHullEdge(p1, p2, points)</w:t>
      </w:r>
    </w:p>
    <w:p w14:paraId="01088BF1" w14:textId="596D3F6D"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side ← NULL</w:t>
      </w:r>
    </w:p>
    <w:p w14:paraId="0DEA70CE" w14:textId="4F2722FF"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FOR each point p in points</w:t>
      </w:r>
    </w:p>
    <w:p w14:paraId="75F65305"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IF p = p1 OR p = p2 THEN</w:t>
      </w:r>
    </w:p>
    <w:p w14:paraId="05DBCBE6"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CONTINUE</w:t>
      </w:r>
    </w:p>
    <w:p w14:paraId="4F37C440" w14:textId="2B7667C8"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END IF</w:t>
      </w:r>
    </w:p>
    <w:p w14:paraId="61CAB168" w14:textId="787820A5"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val ← Orientation(p1, p2, p)</w:t>
      </w:r>
    </w:p>
    <w:p w14:paraId="3804BBDF"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IF val = 0 THEN</w:t>
      </w:r>
    </w:p>
    <w:p w14:paraId="28A832BB"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CONTINUE</w:t>
      </w:r>
    </w:p>
    <w:p w14:paraId="6BB300AD" w14:textId="3389549A"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END IF</w:t>
      </w:r>
    </w:p>
    <w:p w14:paraId="4D2DDBD1"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IF side = NULL THEN</w:t>
      </w:r>
    </w:p>
    <w:p w14:paraId="61590219" w14:textId="367F58C2"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side ← (val &gt; 0)</w:t>
      </w:r>
    </w:p>
    <w:p w14:paraId="2EB2601C"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ELSE IF (val &gt; 0) ≠ side THEN</w:t>
      </w:r>
    </w:p>
    <w:p w14:paraId="0C1DE2A6"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RETURN FALSE</w:t>
      </w:r>
    </w:p>
    <w:p w14:paraId="3D6C5DE6" w14:textId="4E7CE8E3"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END IF</w:t>
      </w:r>
    </w:p>
    <w:p w14:paraId="1C0E0906" w14:textId="28FF2136"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END FOR</w:t>
      </w:r>
    </w:p>
    <w:p w14:paraId="12EEBCBC" w14:textId="5EA9D8CD"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RETURN TRUE</w:t>
      </w:r>
    </w:p>
    <w:p w14:paraId="2F0964F8" w14:textId="34EF158D" w:rsidR="00E51DFE" w:rsidRPr="00E51DFE" w:rsidRDefault="00E51DFE" w:rsidP="00E51DFE">
      <w:pPr>
        <w:jc w:val="both"/>
        <w:rPr>
          <w:rFonts w:ascii="Times New Roman" w:hAnsi="Times New Roman" w:cs="Times New Roman"/>
        </w:rPr>
      </w:pPr>
      <w:r w:rsidRPr="00E51DFE">
        <w:rPr>
          <w:rFonts w:ascii="Times New Roman" w:hAnsi="Times New Roman" w:cs="Times New Roman"/>
        </w:rPr>
        <w:t>END FUNCTION</w:t>
      </w:r>
    </w:p>
    <w:p w14:paraId="61C20057" w14:textId="531A9D56" w:rsidR="00E51DFE" w:rsidRPr="00E51DFE" w:rsidRDefault="00E51DFE" w:rsidP="00E51DFE">
      <w:pPr>
        <w:jc w:val="both"/>
        <w:rPr>
          <w:rFonts w:ascii="Times New Roman" w:hAnsi="Times New Roman" w:cs="Times New Roman"/>
        </w:rPr>
      </w:pPr>
      <w:r w:rsidRPr="00E51DFE">
        <w:rPr>
          <w:rFonts w:ascii="Times New Roman" w:hAnsi="Times New Roman" w:cs="Times New Roman"/>
        </w:rPr>
        <w:t>START</w:t>
      </w:r>
    </w:p>
    <w:p w14:paraId="488EC6CF" w14:textId="3F12C149"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Read all input points</w:t>
      </w:r>
    </w:p>
    <w:p w14:paraId="15602154" w14:textId="4D8DED94"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Select candidate edge (p1, p2)</w:t>
      </w:r>
    </w:p>
    <w:p w14:paraId="23EB4B30"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IF IsHullEdge(p1, p2, points) THEN</w:t>
      </w:r>
    </w:p>
    <w:p w14:paraId="14B048B5"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lastRenderedPageBreak/>
        <w:t xml:space="preserve">        PRINT "Hull Edge"</w:t>
      </w:r>
    </w:p>
    <w:p w14:paraId="49E1FA2E"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ELSE</w:t>
      </w:r>
    </w:p>
    <w:p w14:paraId="7D4799EA"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PRINT "Not a Hull Edge"</w:t>
      </w:r>
    </w:p>
    <w:p w14:paraId="7B51D8FC" w14:textId="58E01B5C"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END IF</w:t>
      </w:r>
    </w:p>
    <w:p w14:paraId="615BE8CA" w14:textId="0DFE3F93" w:rsidR="00E51DFE" w:rsidRDefault="00E51DFE" w:rsidP="00E51DFE">
      <w:pPr>
        <w:jc w:val="both"/>
        <w:rPr>
          <w:rFonts w:ascii="Times New Roman" w:hAnsi="Times New Roman" w:cs="Times New Roman"/>
        </w:rPr>
      </w:pPr>
      <w:r w:rsidRPr="00E51DFE">
        <w:rPr>
          <w:rFonts w:ascii="Times New Roman" w:hAnsi="Times New Roman" w:cs="Times New Roman"/>
        </w:rPr>
        <w:t>STOP</w:t>
      </w:r>
    </w:p>
    <w:p w14:paraId="20DC738B" w14:textId="77777777" w:rsidR="00E51DFE" w:rsidRDefault="00E51DFE" w:rsidP="00E51DFE">
      <w:pPr>
        <w:jc w:val="both"/>
        <w:rPr>
          <w:rFonts w:ascii="Times New Roman" w:hAnsi="Times New Roman" w:cs="Times New Roman"/>
        </w:rPr>
      </w:pPr>
    </w:p>
    <w:p w14:paraId="4CC6285A" w14:textId="77777777" w:rsidR="00E51DFE" w:rsidRDefault="00E51DFE" w:rsidP="00E51DFE">
      <w:pPr>
        <w:jc w:val="both"/>
        <w:rPr>
          <w:rFonts w:ascii="Times New Roman" w:hAnsi="Times New Roman" w:cs="Times New Roman"/>
        </w:rPr>
      </w:pPr>
    </w:p>
    <w:p w14:paraId="1B99D43E" w14:textId="40DE2B16" w:rsidR="00E51DFE" w:rsidRPr="00E51DFE" w:rsidRDefault="00E51DFE" w:rsidP="00E51DFE">
      <w:pPr>
        <w:jc w:val="center"/>
        <w:rPr>
          <w:rFonts w:ascii="Times New Roman" w:hAnsi="Times New Roman" w:cs="Times New Roman"/>
          <w:b/>
          <w:bCs/>
          <w:sz w:val="28"/>
          <w:szCs w:val="28"/>
        </w:rPr>
      </w:pPr>
      <w:r w:rsidRPr="00E51DFE">
        <w:rPr>
          <w:rFonts w:ascii="Times New Roman" w:hAnsi="Times New Roman" w:cs="Times New Roman"/>
          <w:b/>
          <w:bCs/>
          <w:sz w:val="28"/>
          <w:szCs w:val="28"/>
        </w:rPr>
        <w:t>TIME COMPLEXITY ANALYSIS</w:t>
      </w:r>
    </w:p>
    <w:p w14:paraId="77701F11" w14:textId="5FB9A569" w:rsidR="00E51DFE" w:rsidRPr="00E51DFE" w:rsidRDefault="00E51DFE" w:rsidP="00E51DFE">
      <w:pPr>
        <w:jc w:val="both"/>
        <w:rPr>
          <w:rFonts w:ascii="Times New Roman" w:hAnsi="Times New Roman" w:cs="Times New Roman"/>
          <w:b/>
          <w:bCs/>
        </w:rPr>
      </w:pPr>
      <w:r w:rsidRPr="00E51DFE">
        <w:rPr>
          <w:rFonts w:ascii="Times New Roman" w:hAnsi="Times New Roman" w:cs="Times New Roman"/>
          <w:b/>
          <w:bCs/>
        </w:rPr>
        <w:t>TIME COMPLEXITY</w:t>
      </w:r>
    </w:p>
    <w:p w14:paraId="2364D97F"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The corrected brute-force Convex Hull algorithm determines whether a candidate edge belongs to the Convex Hull by checking the orientation of every point with respect to that edge.</w:t>
      </w:r>
    </w:p>
    <w:p w14:paraId="6EF89C99" w14:textId="77777777" w:rsidR="00E51DFE" w:rsidRPr="00E51DFE" w:rsidRDefault="00E51DFE" w:rsidP="00E51DFE">
      <w:pPr>
        <w:jc w:val="both"/>
        <w:rPr>
          <w:rFonts w:ascii="Times New Roman" w:hAnsi="Times New Roman" w:cs="Times New Roman"/>
          <w:b/>
          <w:bCs/>
        </w:rPr>
      </w:pPr>
      <w:r w:rsidRPr="00E51DFE">
        <w:rPr>
          <w:rFonts w:ascii="Times New Roman" w:hAnsi="Times New Roman" w:cs="Times New Roman"/>
          <w:b/>
          <w:bCs/>
        </w:rPr>
        <w:t>Step 1: Selecting Candidate Edges</w:t>
      </w:r>
    </w:p>
    <w:p w14:paraId="529C9404"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For a set of </w:t>
      </w:r>
      <w:r w:rsidRPr="00E51DFE">
        <w:rPr>
          <w:rFonts w:ascii="Times New Roman" w:hAnsi="Times New Roman" w:cs="Times New Roman"/>
          <w:b/>
          <w:bCs/>
        </w:rPr>
        <w:t>n</w:t>
      </w:r>
      <w:r w:rsidRPr="00E51DFE">
        <w:rPr>
          <w:rFonts w:ascii="Times New Roman" w:hAnsi="Times New Roman" w:cs="Times New Roman"/>
        </w:rPr>
        <w:t xml:space="preserve"> points, every possible pair of points is selected as a candidate edge.</w:t>
      </w:r>
    </w:p>
    <w:p w14:paraId="5BE72FCC" w14:textId="77777777" w:rsidR="00E51DFE" w:rsidRPr="00E51DFE" w:rsidRDefault="00E51DFE" w:rsidP="00E51DFE">
      <w:pPr>
        <w:numPr>
          <w:ilvl w:val="0"/>
          <w:numId w:val="3"/>
        </w:numPr>
        <w:jc w:val="both"/>
        <w:rPr>
          <w:rFonts w:ascii="Times New Roman" w:hAnsi="Times New Roman" w:cs="Times New Roman"/>
        </w:rPr>
      </w:pPr>
      <w:r w:rsidRPr="00E51DFE">
        <w:rPr>
          <w:rFonts w:ascii="Times New Roman" w:hAnsi="Times New Roman" w:cs="Times New Roman"/>
        </w:rPr>
        <w:t xml:space="preserve">Number of candidate edges = </w:t>
      </w:r>
      <w:r w:rsidRPr="00E51DFE">
        <w:rPr>
          <w:rFonts w:ascii="Times New Roman" w:hAnsi="Times New Roman" w:cs="Times New Roman"/>
          <w:b/>
          <w:bCs/>
        </w:rPr>
        <w:t>n × (n − 1) / 2</w:t>
      </w:r>
    </w:p>
    <w:p w14:paraId="4F2196DA" w14:textId="77777777" w:rsidR="00E51DFE" w:rsidRPr="00E51DFE" w:rsidRDefault="00E51DFE" w:rsidP="00E51DFE">
      <w:pPr>
        <w:numPr>
          <w:ilvl w:val="0"/>
          <w:numId w:val="3"/>
        </w:numPr>
        <w:jc w:val="both"/>
        <w:rPr>
          <w:rFonts w:ascii="Times New Roman" w:hAnsi="Times New Roman" w:cs="Times New Roman"/>
        </w:rPr>
      </w:pPr>
      <w:r w:rsidRPr="00E51DFE">
        <w:rPr>
          <w:rFonts w:ascii="Times New Roman" w:hAnsi="Times New Roman" w:cs="Times New Roman"/>
        </w:rPr>
        <w:t xml:space="preserve">Time Complexity = </w:t>
      </w:r>
      <w:r w:rsidRPr="00E51DFE">
        <w:rPr>
          <w:rFonts w:ascii="Times New Roman" w:hAnsi="Times New Roman" w:cs="Times New Roman"/>
          <w:b/>
          <w:bCs/>
        </w:rPr>
        <w:t>O(n²)</w:t>
      </w:r>
    </w:p>
    <w:p w14:paraId="56A4F8B1"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pict w14:anchorId="2AF18030">
          <v:rect id="_x0000_i1145" style="width:0;height:1.5pt" o:hralign="center" o:hrstd="t" o:hr="t" fillcolor="#a0a0a0" stroked="f"/>
        </w:pict>
      </w:r>
    </w:p>
    <w:p w14:paraId="11E593CB" w14:textId="77777777" w:rsidR="00E51DFE" w:rsidRPr="00E51DFE" w:rsidRDefault="00E51DFE" w:rsidP="00E51DFE">
      <w:pPr>
        <w:jc w:val="both"/>
        <w:rPr>
          <w:rFonts w:ascii="Times New Roman" w:hAnsi="Times New Roman" w:cs="Times New Roman"/>
          <w:b/>
          <w:bCs/>
        </w:rPr>
      </w:pPr>
      <w:r w:rsidRPr="00E51DFE">
        <w:rPr>
          <w:rFonts w:ascii="Times New Roman" w:hAnsi="Times New Roman" w:cs="Times New Roman"/>
          <w:b/>
          <w:bCs/>
        </w:rPr>
        <w:t>Step 2: Validating Each Candidate Edge</w:t>
      </w:r>
    </w:p>
    <w:p w14:paraId="2F637F08"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For every candidate edge, the algorithm checks all remaining points to verify that they lie on the same side of the edge.</w:t>
      </w:r>
    </w:p>
    <w:p w14:paraId="170D16CC" w14:textId="77777777" w:rsidR="00E51DFE" w:rsidRPr="00E51DFE" w:rsidRDefault="00E51DFE" w:rsidP="00E51DFE">
      <w:pPr>
        <w:numPr>
          <w:ilvl w:val="0"/>
          <w:numId w:val="4"/>
        </w:numPr>
        <w:jc w:val="both"/>
        <w:rPr>
          <w:rFonts w:ascii="Times New Roman" w:hAnsi="Times New Roman" w:cs="Times New Roman"/>
        </w:rPr>
      </w:pPr>
      <w:r w:rsidRPr="00E51DFE">
        <w:rPr>
          <w:rFonts w:ascii="Times New Roman" w:hAnsi="Times New Roman" w:cs="Times New Roman"/>
        </w:rPr>
        <w:t xml:space="preserve">Number of points checked = </w:t>
      </w:r>
      <w:r w:rsidRPr="00E51DFE">
        <w:rPr>
          <w:rFonts w:ascii="Times New Roman" w:hAnsi="Times New Roman" w:cs="Times New Roman"/>
          <w:b/>
          <w:bCs/>
        </w:rPr>
        <w:t>n</w:t>
      </w:r>
    </w:p>
    <w:p w14:paraId="6C304F1F" w14:textId="77777777" w:rsidR="00E51DFE" w:rsidRPr="00E51DFE" w:rsidRDefault="00E51DFE" w:rsidP="00E51DFE">
      <w:pPr>
        <w:numPr>
          <w:ilvl w:val="0"/>
          <w:numId w:val="4"/>
        </w:numPr>
        <w:jc w:val="both"/>
        <w:rPr>
          <w:rFonts w:ascii="Times New Roman" w:hAnsi="Times New Roman" w:cs="Times New Roman"/>
        </w:rPr>
      </w:pPr>
      <w:r w:rsidRPr="00E51DFE">
        <w:rPr>
          <w:rFonts w:ascii="Times New Roman" w:hAnsi="Times New Roman" w:cs="Times New Roman"/>
        </w:rPr>
        <w:t xml:space="preserve">Time Complexity = </w:t>
      </w:r>
      <w:r w:rsidRPr="00E51DFE">
        <w:rPr>
          <w:rFonts w:ascii="Times New Roman" w:hAnsi="Times New Roman" w:cs="Times New Roman"/>
          <w:b/>
          <w:bCs/>
        </w:rPr>
        <w:t>O(n)</w:t>
      </w:r>
    </w:p>
    <w:p w14:paraId="14584F40"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pict w14:anchorId="0DCF6FC8">
          <v:rect id="_x0000_i1146" style="width:0;height:1.5pt" o:hralign="center" o:hrstd="t" o:hr="t" fillcolor="#a0a0a0" stroked="f"/>
        </w:pict>
      </w:r>
    </w:p>
    <w:p w14:paraId="1AE50ED0" w14:textId="77777777" w:rsidR="00E51DFE" w:rsidRPr="00E51DFE" w:rsidRDefault="00E51DFE" w:rsidP="00E51DFE">
      <w:pPr>
        <w:jc w:val="both"/>
        <w:rPr>
          <w:rFonts w:ascii="Times New Roman" w:hAnsi="Times New Roman" w:cs="Times New Roman"/>
          <w:b/>
          <w:bCs/>
        </w:rPr>
      </w:pPr>
      <w:r w:rsidRPr="00E51DFE">
        <w:rPr>
          <w:rFonts w:ascii="Times New Roman" w:hAnsi="Times New Roman" w:cs="Times New Roman"/>
          <w:b/>
          <w:bCs/>
        </w:rPr>
        <w:t>Overall Time Complexity</w:t>
      </w:r>
    </w:p>
    <w:p w14:paraId="6075FCC1"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The total time complexity is obtained by multiplying the complexity of selecting candidate edges with the complexity of validating each edge.</w:t>
      </w:r>
    </w:p>
    <w:p w14:paraId="0B24EE78"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b/>
          <w:bCs/>
        </w:rPr>
        <w:t>Overall Time Complexity = O(n³)</w:t>
      </w:r>
    </w:p>
    <w:p w14:paraId="22DD19AF"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pict w14:anchorId="6A0003ED">
          <v:rect id="_x0000_i1147" style="width:0;height:1.5pt" o:hralign="center" o:hrstd="t" o:hr="t" fillcolor="#a0a0a0" stroked="f"/>
        </w:pict>
      </w:r>
    </w:p>
    <w:p w14:paraId="172F08DF" w14:textId="77777777" w:rsidR="00E51DFE" w:rsidRPr="00E51DFE" w:rsidRDefault="00E51DFE" w:rsidP="00E51DFE">
      <w:pPr>
        <w:jc w:val="both"/>
        <w:rPr>
          <w:rFonts w:ascii="Times New Roman" w:hAnsi="Times New Roman" w:cs="Times New Roman"/>
          <w:b/>
          <w:bCs/>
        </w:rPr>
      </w:pPr>
      <w:r w:rsidRPr="00E51DFE">
        <w:rPr>
          <w:rFonts w:ascii="Times New Roman" w:hAnsi="Times New Roman" w:cs="Times New Roman"/>
          <w:b/>
          <w:bCs/>
        </w:rPr>
        <w:t>Space Complexity</w:t>
      </w:r>
    </w:p>
    <w:p w14:paraId="027412A1"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The algorithm uses only a few additional variables (side and val) during execution and does not require any extra data structures that depend on the input size.</w:t>
      </w:r>
    </w:p>
    <w:p w14:paraId="39FB6622"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b/>
          <w:bCs/>
        </w:rPr>
        <w:lastRenderedPageBreak/>
        <w:t>Space Complexity = O(1)</w:t>
      </w:r>
    </w:p>
    <w:p w14:paraId="7C89F04E"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pict w14:anchorId="1DA384C0">
          <v:rect id="_x0000_i1160" style="width:0;height:1.5pt" o:hralign="center" o:hrstd="t" o:hr="t" fillcolor="#a0a0a0" stroked="f"/>
        </w:pict>
      </w:r>
    </w:p>
    <w:p w14:paraId="52D4DBE4" w14:textId="77777777" w:rsidR="00E51DFE" w:rsidRPr="00E51DFE" w:rsidRDefault="00E51DFE" w:rsidP="00E51DFE">
      <w:pPr>
        <w:jc w:val="both"/>
        <w:rPr>
          <w:rFonts w:ascii="Times New Roman" w:hAnsi="Times New Roman" w:cs="Times New Roman"/>
          <w:b/>
          <w:bCs/>
        </w:rPr>
      </w:pPr>
      <w:r w:rsidRPr="00E51DFE">
        <w:rPr>
          <w:rFonts w:ascii="Times New Roman" w:hAnsi="Times New Roman" w:cs="Times New Roman"/>
          <w:b/>
          <w:bCs/>
        </w:rPr>
        <w:t>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4"/>
        <w:gridCol w:w="1851"/>
      </w:tblGrid>
      <w:tr w:rsidR="00E51DFE" w:rsidRPr="00E51DFE" w14:paraId="6F4A6B9D" w14:textId="77777777">
        <w:trPr>
          <w:tblHeader/>
          <w:tblCellSpacing w:w="15" w:type="dxa"/>
        </w:trPr>
        <w:tc>
          <w:tcPr>
            <w:tcW w:w="0" w:type="auto"/>
            <w:vAlign w:val="center"/>
            <w:hideMark/>
          </w:tcPr>
          <w:p w14:paraId="4B04A7E6" w14:textId="77777777" w:rsidR="00E51DFE" w:rsidRPr="00E51DFE" w:rsidRDefault="00E51DFE" w:rsidP="00E51DFE">
            <w:pPr>
              <w:jc w:val="both"/>
              <w:rPr>
                <w:rFonts w:ascii="Times New Roman" w:hAnsi="Times New Roman" w:cs="Times New Roman"/>
                <w:b/>
                <w:bCs/>
              </w:rPr>
            </w:pPr>
            <w:r w:rsidRPr="00E51DFE">
              <w:rPr>
                <w:rFonts w:ascii="Times New Roman" w:hAnsi="Times New Roman" w:cs="Times New Roman"/>
                <w:b/>
                <w:bCs/>
              </w:rPr>
              <w:t>Operation</w:t>
            </w:r>
          </w:p>
        </w:tc>
        <w:tc>
          <w:tcPr>
            <w:tcW w:w="0" w:type="auto"/>
            <w:vAlign w:val="center"/>
            <w:hideMark/>
          </w:tcPr>
          <w:p w14:paraId="0CA9F5E1" w14:textId="77777777" w:rsidR="00E51DFE" w:rsidRPr="00E51DFE" w:rsidRDefault="00E51DFE" w:rsidP="00E51DFE">
            <w:pPr>
              <w:jc w:val="both"/>
              <w:rPr>
                <w:rFonts w:ascii="Times New Roman" w:hAnsi="Times New Roman" w:cs="Times New Roman"/>
                <w:b/>
                <w:bCs/>
              </w:rPr>
            </w:pPr>
            <w:r w:rsidRPr="00E51DFE">
              <w:rPr>
                <w:rFonts w:ascii="Times New Roman" w:hAnsi="Times New Roman" w:cs="Times New Roman"/>
                <w:b/>
                <w:bCs/>
              </w:rPr>
              <w:t>Time Complexity</w:t>
            </w:r>
          </w:p>
        </w:tc>
      </w:tr>
      <w:tr w:rsidR="00E51DFE" w:rsidRPr="00E51DFE" w14:paraId="52248ECB" w14:textId="77777777">
        <w:trPr>
          <w:tblCellSpacing w:w="15" w:type="dxa"/>
        </w:trPr>
        <w:tc>
          <w:tcPr>
            <w:tcW w:w="0" w:type="auto"/>
            <w:vAlign w:val="center"/>
            <w:hideMark/>
          </w:tcPr>
          <w:p w14:paraId="150F4CB1"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Selecting all candidate edges</w:t>
            </w:r>
          </w:p>
        </w:tc>
        <w:tc>
          <w:tcPr>
            <w:tcW w:w="0" w:type="auto"/>
            <w:vAlign w:val="center"/>
            <w:hideMark/>
          </w:tcPr>
          <w:p w14:paraId="06FDD016"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b/>
                <w:bCs/>
              </w:rPr>
              <w:t>O(n²)</w:t>
            </w:r>
          </w:p>
        </w:tc>
      </w:tr>
      <w:tr w:rsidR="00E51DFE" w:rsidRPr="00E51DFE" w14:paraId="4332F71E" w14:textId="77777777">
        <w:trPr>
          <w:tblCellSpacing w:w="15" w:type="dxa"/>
        </w:trPr>
        <w:tc>
          <w:tcPr>
            <w:tcW w:w="0" w:type="auto"/>
            <w:vAlign w:val="center"/>
            <w:hideMark/>
          </w:tcPr>
          <w:p w14:paraId="5F86E16E"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Validating each candidate edge</w:t>
            </w:r>
          </w:p>
        </w:tc>
        <w:tc>
          <w:tcPr>
            <w:tcW w:w="0" w:type="auto"/>
            <w:vAlign w:val="center"/>
            <w:hideMark/>
          </w:tcPr>
          <w:p w14:paraId="54831113"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b/>
                <w:bCs/>
              </w:rPr>
              <w:t>O(n)</w:t>
            </w:r>
          </w:p>
        </w:tc>
      </w:tr>
      <w:tr w:rsidR="00E51DFE" w:rsidRPr="00E51DFE" w14:paraId="3B93C993" w14:textId="77777777">
        <w:trPr>
          <w:tblCellSpacing w:w="15" w:type="dxa"/>
        </w:trPr>
        <w:tc>
          <w:tcPr>
            <w:tcW w:w="0" w:type="auto"/>
            <w:vAlign w:val="center"/>
            <w:hideMark/>
          </w:tcPr>
          <w:p w14:paraId="153F2559"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b/>
                <w:bCs/>
              </w:rPr>
              <w:t>Overall Time Complexity</w:t>
            </w:r>
          </w:p>
        </w:tc>
        <w:tc>
          <w:tcPr>
            <w:tcW w:w="0" w:type="auto"/>
            <w:vAlign w:val="center"/>
            <w:hideMark/>
          </w:tcPr>
          <w:p w14:paraId="32888CF1"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b/>
                <w:bCs/>
              </w:rPr>
              <w:t>O(n³)</w:t>
            </w:r>
          </w:p>
        </w:tc>
      </w:tr>
      <w:tr w:rsidR="00E51DFE" w:rsidRPr="00E51DFE" w14:paraId="389571FE" w14:textId="77777777">
        <w:trPr>
          <w:tblCellSpacing w:w="15" w:type="dxa"/>
        </w:trPr>
        <w:tc>
          <w:tcPr>
            <w:tcW w:w="0" w:type="auto"/>
            <w:vAlign w:val="center"/>
            <w:hideMark/>
          </w:tcPr>
          <w:p w14:paraId="2FA8E5F1"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b/>
                <w:bCs/>
              </w:rPr>
              <w:t>Space Complexity</w:t>
            </w:r>
          </w:p>
        </w:tc>
        <w:tc>
          <w:tcPr>
            <w:tcW w:w="0" w:type="auto"/>
            <w:vAlign w:val="center"/>
            <w:hideMark/>
          </w:tcPr>
          <w:p w14:paraId="7D8A2AB6"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b/>
                <w:bCs/>
              </w:rPr>
              <w:t>O(1)</w:t>
            </w:r>
          </w:p>
        </w:tc>
      </w:tr>
    </w:tbl>
    <w:p w14:paraId="5842EA13"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pict w14:anchorId="25287193">
          <v:rect id="_x0000_i1158" style="width:0;height:1.5pt" o:hralign="center" o:hrstd="t" o:hr="t" fillcolor="#a0a0a0" stroked="f"/>
        </w:pict>
      </w:r>
    </w:p>
    <w:p w14:paraId="1A1ABBB6" w14:textId="00D1F3D3" w:rsidR="00E51DFE" w:rsidRPr="00E51DFE" w:rsidRDefault="00E51DFE" w:rsidP="00E51DFE">
      <w:pPr>
        <w:jc w:val="center"/>
        <w:rPr>
          <w:rFonts w:ascii="Times New Roman" w:hAnsi="Times New Roman" w:cs="Times New Roman"/>
          <w:b/>
          <w:bCs/>
          <w:sz w:val="28"/>
          <w:szCs w:val="28"/>
        </w:rPr>
      </w:pPr>
      <w:r w:rsidRPr="00E51DFE">
        <w:rPr>
          <w:rFonts w:ascii="Times New Roman" w:hAnsi="Times New Roman" w:cs="Times New Roman"/>
          <w:b/>
          <w:bCs/>
          <w:sz w:val="28"/>
          <w:szCs w:val="28"/>
        </w:rPr>
        <w:t>CONCLUSION</w:t>
      </w:r>
    </w:p>
    <w:p w14:paraId="761A8F8B"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The debugging of the Convex Hull algorithm was successfully completed by identifying and correcting the logical errors present in the original implementation. The revised algorithm eliminates unnecessary endpoint checks, ignores collinear points, and ensures that all non-collinear points lie on the same side of the candidate edge before classifying it as a Convex Hull edge. These improvements significantly enhance the accuracy and reliability of the algorithm by preventing the incorrect inclusion of interior edges.</w:t>
      </w:r>
    </w:p>
    <w:p w14:paraId="7401BA1D"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The final implementation correctly identifies the outer boundary of the given set of points using orientation-based geometric calculations. Although the brute-force Convex Hull algorithm has a higher time complexity of </w:t>
      </w:r>
      <w:r w:rsidRPr="00E51DFE">
        <w:rPr>
          <w:rFonts w:ascii="Times New Roman" w:hAnsi="Times New Roman" w:cs="Times New Roman"/>
          <w:b/>
          <w:bCs/>
        </w:rPr>
        <w:t>O(n³)</w:t>
      </w:r>
      <w:r w:rsidRPr="00E51DFE">
        <w:rPr>
          <w:rFonts w:ascii="Times New Roman" w:hAnsi="Times New Roman" w:cs="Times New Roman"/>
        </w:rPr>
        <w:t>, it is simple to understand and provides a strong foundation for learning computational geometry concepts. The debugging process also demonstrated the importance of analyzing logical errors, testing different scenarios, and validating algorithm correctness through systematic improvements. Overall, the corrected implementation produces accurate results, improves code quality, and serves as an effective educational example for understanding Convex Hull construction and debugging techniques.</w:t>
      </w:r>
    </w:p>
    <w:p w14:paraId="22A6D879" w14:textId="77777777" w:rsidR="00E51DFE" w:rsidRPr="00E51DFE" w:rsidRDefault="00E51DFE" w:rsidP="00E51DFE">
      <w:pPr>
        <w:jc w:val="both"/>
        <w:rPr>
          <w:rFonts w:ascii="Times New Roman" w:hAnsi="Times New Roman" w:cs="Times New Roman"/>
        </w:rPr>
      </w:pPr>
    </w:p>
    <w:p w14:paraId="4093AA0B" w14:textId="77777777" w:rsidR="00E51DFE" w:rsidRPr="00E51DFE" w:rsidRDefault="00E51DFE" w:rsidP="00E51DFE">
      <w:pPr>
        <w:jc w:val="both"/>
        <w:rPr>
          <w:rFonts w:ascii="Times New Roman" w:hAnsi="Times New Roman" w:cs="Times New Roman"/>
        </w:rPr>
      </w:pPr>
    </w:p>
    <w:sectPr w:rsidR="00E51DFE" w:rsidRPr="00E51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191A"/>
    <w:multiLevelType w:val="multilevel"/>
    <w:tmpl w:val="6770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36916"/>
    <w:multiLevelType w:val="multilevel"/>
    <w:tmpl w:val="A0D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B61D00"/>
    <w:multiLevelType w:val="multilevel"/>
    <w:tmpl w:val="6F7A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794793"/>
    <w:multiLevelType w:val="multilevel"/>
    <w:tmpl w:val="39A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214795">
    <w:abstractNumId w:val="2"/>
  </w:num>
  <w:num w:numId="2" w16cid:durableId="188958339">
    <w:abstractNumId w:val="0"/>
  </w:num>
  <w:num w:numId="3" w16cid:durableId="455224695">
    <w:abstractNumId w:val="1"/>
  </w:num>
  <w:num w:numId="4" w16cid:durableId="678850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CE4"/>
    <w:rsid w:val="00113CD6"/>
    <w:rsid w:val="002C76A9"/>
    <w:rsid w:val="006E1CE4"/>
    <w:rsid w:val="009B0FEB"/>
    <w:rsid w:val="00AE1244"/>
    <w:rsid w:val="00AF6036"/>
    <w:rsid w:val="00E51DFE"/>
    <w:rsid w:val="00EF2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D305D"/>
  <w15:chartTrackingRefBased/>
  <w15:docId w15:val="{E56638A7-5454-4020-AF59-22397A5E1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C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C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C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C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C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C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C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C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C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CE4"/>
    <w:rPr>
      <w:rFonts w:eastAsiaTheme="majorEastAsia" w:cstheme="majorBidi"/>
      <w:color w:val="272727" w:themeColor="text1" w:themeTint="D8"/>
    </w:rPr>
  </w:style>
  <w:style w:type="paragraph" w:styleId="Title">
    <w:name w:val="Title"/>
    <w:basedOn w:val="Normal"/>
    <w:next w:val="Normal"/>
    <w:link w:val="TitleChar"/>
    <w:uiPriority w:val="10"/>
    <w:qFormat/>
    <w:rsid w:val="006E1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CE4"/>
    <w:pPr>
      <w:spacing w:before="160"/>
      <w:jc w:val="center"/>
    </w:pPr>
    <w:rPr>
      <w:i/>
      <w:iCs/>
      <w:color w:val="404040" w:themeColor="text1" w:themeTint="BF"/>
    </w:rPr>
  </w:style>
  <w:style w:type="character" w:customStyle="1" w:styleId="QuoteChar">
    <w:name w:val="Quote Char"/>
    <w:basedOn w:val="DefaultParagraphFont"/>
    <w:link w:val="Quote"/>
    <w:uiPriority w:val="29"/>
    <w:rsid w:val="006E1CE4"/>
    <w:rPr>
      <w:i/>
      <w:iCs/>
      <w:color w:val="404040" w:themeColor="text1" w:themeTint="BF"/>
    </w:rPr>
  </w:style>
  <w:style w:type="paragraph" w:styleId="ListParagraph">
    <w:name w:val="List Paragraph"/>
    <w:basedOn w:val="Normal"/>
    <w:uiPriority w:val="34"/>
    <w:qFormat/>
    <w:rsid w:val="006E1CE4"/>
    <w:pPr>
      <w:ind w:left="720"/>
      <w:contextualSpacing/>
    </w:pPr>
  </w:style>
  <w:style w:type="character" w:styleId="IntenseEmphasis">
    <w:name w:val="Intense Emphasis"/>
    <w:basedOn w:val="DefaultParagraphFont"/>
    <w:uiPriority w:val="21"/>
    <w:qFormat/>
    <w:rsid w:val="006E1CE4"/>
    <w:rPr>
      <w:i/>
      <w:iCs/>
      <w:color w:val="0F4761" w:themeColor="accent1" w:themeShade="BF"/>
    </w:rPr>
  </w:style>
  <w:style w:type="paragraph" w:styleId="IntenseQuote">
    <w:name w:val="Intense Quote"/>
    <w:basedOn w:val="Normal"/>
    <w:next w:val="Normal"/>
    <w:link w:val="IntenseQuoteChar"/>
    <w:uiPriority w:val="30"/>
    <w:qFormat/>
    <w:rsid w:val="006E1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CE4"/>
    <w:rPr>
      <w:i/>
      <w:iCs/>
      <w:color w:val="0F4761" w:themeColor="accent1" w:themeShade="BF"/>
    </w:rPr>
  </w:style>
  <w:style w:type="character" w:styleId="IntenseReference">
    <w:name w:val="Intense Reference"/>
    <w:basedOn w:val="DefaultParagraphFont"/>
    <w:uiPriority w:val="32"/>
    <w:qFormat/>
    <w:rsid w:val="006E1C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Paleru Gopi</dc:creator>
  <cp:keywords/>
  <dc:description/>
  <cp:lastModifiedBy>Paleru Gopi</cp:lastModifiedBy>
  <cp:revision>2</cp:revision>
  <dcterms:created xsi:type="dcterms:W3CDTF">2026-07-28T08:54:00Z</dcterms:created>
  <dcterms:modified xsi:type="dcterms:W3CDTF">2026-07-28T09:30:00Z</dcterms:modified>
</cp:coreProperties>
</file>