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b/>
          <w:sz w:val="24"/>
        </w:rPr>
        <w:t>Department of Computer Science and Engineering</w:t>
      </w:r>
    </w:p>
    <w:p>
      <w:pPr>
        <w:jc w:val="center"/>
      </w:pPr>
      <w:r>
        <w:rPr>
          <w:rFonts w:ascii="Times New Roman" w:hAnsi="Times New Roman"/>
          <w:b/>
          <w:sz w:val="24"/>
        </w:rPr>
        <w:t>Assignment Questions</w:t>
      </w:r>
    </w:p>
    <w:p>
      <w:pPr>
        <w:jc w:val="center"/>
      </w:pPr>
      <w:r>
        <w:rPr>
          <w:rFonts w:ascii="Times New Roman" w:hAnsi="Times New Roman"/>
          <w:b/>
          <w:sz w:val="24"/>
        </w:rPr>
        <w:t>Course Code &amp; Name : CSA0609 – Design and Analysis of Algorithms</w:t>
      </w:r>
    </w:p>
    <w:p>
      <w:pPr>
        <w:pStyle w:val="Heading3"/>
      </w:pPr>
      <w:r>
        <w:rPr>
          <w:rFonts w:ascii="Times New Roman" w:hAnsi="Times New Roman"/>
          <w:b w:val="0"/>
          <w:sz w:val="24"/>
        </w:rPr>
        <w:t>Assignment Information</w:t>
      </w:r>
    </w:p>
    <w:tbl>
      <w:tblPr>
        <w:tblStyle w:val="TableGrid"/>
        <w:tblW w:type="auto" w:w="0"/>
        <w:jc w:val="center"/>
        <w:tblLook w:firstColumn="1" w:firstRow="1" w:lastColumn="0" w:lastRow="0" w:noHBand="0" w:noVBand="1" w:val="04A0"/>
      </w:tblPr>
      <w:tblGrid>
        <w:gridCol w:w="4826"/>
        <w:gridCol w:w="4826"/>
      </w:tblGrid>
      <w:tr>
        <w:tc>
          <w:tcPr>
            <w:tcW w:type="dxa" w:w="4826"/>
            <w:vAlign w:val="center"/>
          </w:tcPr>
          <w:p>
            <w:r>
              <w:rPr>
                <w:rFonts w:ascii="Times New Roman" w:hAnsi="Times New Roman"/>
                <w:sz w:val="24"/>
              </w:rPr>
              <w:t>Particular</w:t>
            </w:r>
          </w:p>
        </w:tc>
        <w:tc>
          <w:tcPr>
            <w:tcW w:type="dxa" w:w="4826"/>
            <w:vAlign w:val="center"/>
          </w:tcPr>
          <w:p>
            <w:r>
              <w:rPr>
                <w:rFonts w:ascii="Times New Roman" w:hAnsi="Times New Roman"/>
                <w:sz w:val="24"/>
              </w:rPr>
              <w:t>Details</w:t>
            </w:r>
          </w:p>
        </w:tc>
      </w:tr>
      <w:tr>
        <w:tc>
          <w:tcPr>
            <w:tcW w:type="dxa" w:w="4826"/>
            <w:vAlign w:val="center"/>
          </w:tcPr>
          <w:p>
            <w:r>
              <w:rPr>
                <w:rFonts w:ascii="Times New Roman" w:hAnsi="Times New Roman"/>
                <w:sz w:val="24"/>
              </w:rPr>
              <w:t>Department</w:t>
            </w:r>
          </w:p>
        </w:tc>
        <w:tc>
          <w:tcPr>
            <w:tcW w:type="dxa" w:w="4826"/>
            <w:vAlign w:val="center"/>
          </w:tcPr>
          <w:p>
            <w:r>
              <w:rPr>
                <w:rFonts w:ascii="Times New Roman" w:hAnsi="Times New Roman"/>
                <w:sz w:val="24"/>
              </w:rPr>
              <w:t>Computer Science and Engineering</w:t>
            </w:r>
          </w:p>
        </w:tc>
      </w:tr>
      <w:tr>
        <w:tc>
          <w:tcPr>
            <w:tcW w:type="dxa" w:w="4826"/>
            <w:vAlign w:val="center"/>
          </w:tcPr>
          <w:p>
            <w:r>
              <w:rPr>
                <w:rFonts w:ascii="Times New Roman" w:hAnsi="Times New Roman"/>
                <w:sz w:val="24"/>
              </w:rPr>
              <w:t>Programme</w:t>
            </w:r>
          </w:p>
        </w:tc>
        <w:tc>
          <w:tcPr>
            <w:tcW w:type="dxa" w:w="4826"/>
            <w:vAlign w:val="center"/>
          </w:tcPr>
          <w:p>
            <w:r>
              <w:rPr>
                <w:rFonts w:ascii="Times New Roman" w:hAnsi="Times New Roman"/>
                <w:sz w:val="24"/>
              </w:rPr>
              <w:t>B.E/B.Tech – Computer Science and Engineering</w:t>
            </w:r>
          </w:p>
        </w:tc>
      </w:tr>
      <w:tr>
        <w:tc>
          <w:tcPr>
            <w:tcW w:type="dxa" w:w="4826"/>
            <w:vAlign w:val="center"/>
          </w:tcPr>
          <w:p>
            <w:r>
              <w:rPr>
                <w:rFonts w:ascii="Times New Roman" w:hAnsi="Times New Roman"/>
                <w:sz w:val="24"/>
              </w:rPr>
              <w:t>Course Code &amp; Course Name</w:t>
            </w:r>
          </w:p>
        </w:tc>
        <w:tc>
          <w:tcPr>
            <w:tcW w:type="dxa" w:w="4826"/>
            <w:vAlign w:val="center"/>
          </w:tcPr>
          <w:p>
            <w:r>
              <w:rPr>
                <w:rFonts w:ascii="Times New Roman" w:hAnsi="Times New Roman"/>
                <w:sz w:val="24"/>
              </w:rPr>
              <w:t>CSA0609 – Design and Analysis of Algorithms</w:t>
            </w:r>
          </w:p>
        </w:tc>
      </w:tr>
      <w:tr>
        <w:tc>
          <w:tcPr>
            <w:tcW w:type="dxa" w:w="4826"/>
            <w:vAlign w:val="center"/>
          </w:tcPr>
          <w:p>
            <w:r>
              <w:rPr>
                <w:rFonts w:ascii="Times New Roman" w:hAnsi="Times New Roman"/>
                <w:sz w:val="24"/>
              </w:rPr>
              <w:t>Academic Year / Batch</w:t>
            </w:r>
          </w:p>
        </w:tc>
        <w:tc>
          <w:tcPr>
            <w:tcW w:type="dxa" w:w="4826"/>
            <w:vAlign w:val="center"/>
          </w:tcPr>
          <w:p>
            <w:r>
              <w:rPr>
                <w:rFonts w:ascii="Times New Roman" w:hAnsi="Times New Roman"/>
                <w:sz w:val="24"/>
              </w:rPr>
              <w:t>2026-Regular</w:t>
            </w:r>
          </w:p>
        </w:tc>
      </w:tr>
      <w:tr>
        <w:tc>
          <w:tcPr>
            <w:tcW w:type="dxa" w:w="4826"/>
            <w:vAlign w:val="center"/>
          </w:tcPr>
          <w:p>
            <w:r>
              <w:rPr>
                <w:rFonts w:ascii="Times New Roman" w:hAnsi="Times New Roman"/>
                <w:sz w:val="24"/>
              </w:rPr>
              <w:t>Student</w:t>
            </w:r>
          </w:p>
        </w:tc>
        <w:tc>
          <w:tcPr>
            <w:tcW w:type="dxa" w:w="4826"/>
            <w:vAlign w:val="center"/>
          </w:tcPr>
          <w:p>
            <w:r>
              <w:rPr>
                <w:rFonts w:ascii="Times New Roman" w:hAnsi="Times New Roman"/>
                <w:sz w:val="24"/>
              </w:rPr>
              <w:t>RAGHUL D</w:t>
            </w:r>
          </w:p>
        </w:tc>
      </w:tr>
      <w:tr>
        <w:tc>
          <w:tcPr>
            <w:tcW w:type="dxa" w:w="4826"/>
            <w:vAlign w:val="center"/>
          </w:tcPr>
          <w:p>
            <w:r>
              <w:rPr>
                <w:rFonts w:ascii="Times New Roman" w:hAnsi="Times New Roman"/>
                <w:sz w:val="24"/>
              </w:rPr>
              <w:t>Register Number</w:t>
            </w:r>
          </w:p>
        </w:tc>
        <w:tc>
          <w:tcPr>
            <w:tcW w:type="dxa" w:w="4826"/>
            <w:vAlign w:val="center"/>
          </w:tcPr>
          <w:p>
            <w:r>
              <w:rPr>
                <w:rFonts w:ascii="Times New Roman" w:hAnsi="Times New Roman"/>
                <w:sz w:val="24"/>
              </w:rPr>
              <w:t>192425328</w:t>
            </w:r>
          </w:p>
        </w:tc>
      </w:tr>
      <w:tr>
        <w:tc>
          <w:tcPr>
            <w:tcW w:type="dxa" w:w="4826"/>
            <w:vAlign w:val="center"/>
          </w:tcPr>
          <w:p>
            <w:r>
              <w:rPr>
                <w:rFonts w:ascii="Times New Roman" w:hAnsi="Times New Roman"/>
                <w:sz w:val="24"/>
              </w:rPr>
              <w:t>Assigned Question</w:t>
            </w:r>
          </w:p>
        </w:tc>
        <w:tc>
          <w:tcPr>
            <w:tcW w:type="dxa" w:w="4826"/>
            <w:vAlign w:val="center"/>
          </w:tcPr>
          <w:p>
            <w:r>
              <w:rPr>
                <w:rFonts w:ascii="Times New Roman" w:hAnsi="Times New Roman"/>
                <w:sz w:val="24"/>
              </w:rPr>
              <w:t>Q28 – Edge Coloring Problem</w:t>
            </w:r>
          </w:p>
        </w:tc>
      </w:tr>
    </w:tbl>
    <w:p>
      <w:pPr>
        <w:pStyle w:val="Heading1"/>
      </w:pPr>
      <w:r>
        <w:rPr>
          <w:rFonts w:ascii="Times New Roman" w:hAnsi="Times New Roman"/>
          <w:b w:val="0"/>
          <w:sz w:val="24"/>
        </w:rPr>
        <w:t>Assignment Problem / Challenge</w:t>
      </w:r>
    </w:p>
    <w:p>
      <w:pPr/>
      <w:r>
        <w:rPr>
          <w:rFonts w:ascii="Times New Roman" w:hAnsi="Times New Roman"/>
          <w:b w:val="0"/>
          <w:sz w:val="24"/>
        </w:rPr>
        <w:t>Given an undirected graph G = (V, E) and K available colors, color every edge so that no two adjacent edges have the same color. Two edges are adjacent if they share a common vertex. Develop a Backtracking algorithm/pseudocode that assigns colors to edges without conflicts, uses effective control structures, applies pruning to reject invalid assignments early, and handles all cases including graphs for which no valid coloring exists.</w:t>
      </w:r>
    </w:p>
    <w:p>
      <w:pPr>
        <w:pStyle w:val="Heading3"/>
      </w:pPr>
      <w:r>
        <w:rPr>
          <w:rFonts w:ascii="Times New Roman" w:hAnsi="Times New Roman"/>
          <w:b w:val="0"/>
          <w:sz w:val="24"/>
        </w:rPr>
        <w:t>Problem Understanding and Formulation</w:t>
      </w:r>
    </w:p>
    <w:p>
      <w:pPr/>
      <w:r>
        <w:rPr>
          <w:rFonts w:ascii="Times New Roman" w:hAnsi="Times New Roman"/>
          <w:b w:val="0"/>
          <w:sz w:val="24"/>
        </w:rPr>
        <w:t>The Edge Coloring Problem assigns a color to each edge of an undirected graph. The central constraint is that any two edges incident on the same vertex must have different colors.</w:t>
      </w:r>
    </w:p>
    <w:p>
      <w:pPr/>
      <w:r>
        <w:rPr>
          <w:rFonts w:ascii="Times New Roman" w:hAnsi="Times New Roman"/>
          <w:b w:val="0"/>
          <w:sz w:val="24"/>
        </w:rPr>
        <w:t>Input: An undirected graph G = (V, E) and an integer K representing the number of available colors.</w:t>
      </w:r>
    </w:p>
    <w:p>
      <w:pPr/>
      <w:r>
        <w:rPr>
          <w:rFonts w:ascii="Times New Roman" w:hAnsi="Times New Roman"/>
          <w:b w:val="0"/>
          <w:sz w:val="24"/>
        </w:rPr>
        <w:t>Output: A valid color assignment for every edge, or a statement that no valid edge coloring exists using K colors.</w:t>
      </w:r>
    </w:p>
    <w:p>
      <w:pPr/>
      <w:r>
        <w:rPr>
          <w:rFonts w:ascii="Times New Roman" w:hAnsi="Times New Roman"/>
          <w:b w:val="0"/>
          <w:sz w:val="24"/>
        </w:rPr>
        <w:t>Constraint: For every pair of adjacent edges e1 and e2, color[e1] ≠ color[e2].</w:t>
      </w:r>
    </w:p>
    <w:p>
      <w:pPr/>
      <w:r>
        <w:rPr>
          <w:rFonts w:ascii="Times New Roman" w:hAnsi="Times New Roman"/>
          <w:b w:val="0"/>
          <w:sz w:val="24"/>
        </w:rPr>
        <w:t>The Backtracking approach constructs the solution incrementally. If a chosen color conflicts with an already colored adjacent edge, that assignment is immediately rejected. This is the pruning step.</w:t>
      </w:r>
    </w:p>
    <w:p>
      <w:pPr>
        <w:pStyle w:val="Heading3"/>
      </w:pPr>
      <w:r>
        <w:rPr>
          <w:rFonts w:ascii="Times New Roman" w:hAnsi="Times New Roman"/>
          <w:b w:val="0"/>
          <w:sz w:val="24"/>
        </w:rPr>
        <w:t>Application of Course Knowledge</w:t>
      </w:r>
    </w:p>
    <w:p>
      <w:pPr/>
      <w:r>
        <w:rPr>
          <w:rFonts w:ascii="Times New Roman" w:hAnsi="Times New Roman"/>
          <w:b w:val="0"/>
          <w:sz w:val="24"/>
        </w:rPr>
        <w:t>The solution applies recursion, constraint checking, systematic search, backtracking, graph representation, and pruning.</w:t>
      </w:r>
    </w:p>
    <w:p>
      <w:pPr/>
      <w:r>
        <w:rPr>
          <w:rFonts w:ascii="Times New Roman" w:hAnsi="Times New Roman"/>
          <w:b w:val="0"/>
          <w:sz w:val="24"/>
        </w:rPr>
        <w:t>Principle: Build a partial solution and extend it only when the new assignment satisfies the constraints.</w:t>
      </w:r>
    </w:p>
    <w:p>
      <w:pPr/>
      <w:r>
        <w:rPr>
          <w:rFonts w:ascii="Times New Roman" w:hAnsi="Times New Roman"/>
          <w:b w:val="0"/>
          <w:sz w:val="24"/>
        </w:rPr>
        <w:t>Mathematical model: For adjacent edges e1 and e2, the constraint is color[e1] ≠ color[e2].</w:t>
      </w:r>
    </w:p>
    <w:p>
      <w:pPr/>
      <w:r>
        <w:rPr>
          <w:rFonts w:ascii="Times New Roman" w:hAnsi="Times New Roman"/>
          <w:b w:val="0"/>
          <w:sz w:val="24"/>
        </w:rPr>
        <w:t>Algorithmic technique: Backtracking with a safety test for adjacent edges.</w:t>
      </w:r>
    </w:p>
    <w:p>
      <w:pPr/>
      <w:r>
        <w:rPr>
          <w:rFonts w:ascii="Times New Roman" w:hAnsi="Times New Roman"/>
          <w:b w:val="0"/>
          <w:sz w:val="24"/>
        </w:rPr>
        <w:t>Engineering concept: Early rejection of infeasible choices reduces unnecessary computation and makes the search more efficient in practice.</w:t>
      </w:r>
    </w:p>
    <w:p>
      <w:pPr/>
      <w:r>
        <w:rPr>
          <w:rFonts w:ascii="Times New Roman" w:hAnsi="Times New Roman"/>
          <w:b w:val="0"/>
          <w:sz w:val="24"/>
        </w:rPr>
        <w:t>Scientific reasoning: Every complete assignment is validated against the edge-adjacency constraint before it is accepted.</w:t>
      </w:r>
    </w:p>
    <w:p>
      <w:pPr>
        <w:pStyle w:val="Heading3"/>
      </w:pPr>
      <w:r>
        <w:rPr>
          <w:rFonts w:ascii="Times New Roman" w:hAnsi="Times New Roman"/>
          <w:b w:val="0"/>
          <w:sz w:val="24"/>
        </w:rPr>
        <w:t>Solution / Design / Methodology</w:t>
      </w:r>
    </w:p>
    <w:p>
      <w:pPr/>
      <w:r>
        <w:rPr>
          <w:rFonts w:ascii="Times New Roman" w:hAnsi="Times New Roman"/>
          <w:b w:val="0"/>
          <w:sz w:val="24"/>
        </w:rPr>
        <w:t>1. Store the edges in an ordered list E[1..m].</w:t>
      </w:r>
    </w:p>
    <w:p>
      <w:pPr/>
      <w:r>
        <w:rPr>
          <w:rFonts w:ascii="Times New Roman" w:hAnsi="Times New Roman"/>
          <w:b w:val="0"/>
          <w:sz w:val="24"/>
        </w:rPr>
        <w:t>2. Initialize color[e] = 0 for every edge, where 0 means uncolored.</w:t>
      </w:r>
    </w:p>
    <w:p>
      <w:pPr/>
      <w:r>
        <w:rPr>
          <w:rFonts w:ascii="Times New Roman" w:hAnsi="Times New Roman"/>
          <w:b w:val="0"/>
          <w:sz w:val="24"/>
        </w:rPr>
        <w:t>3. Select the next edge.</w:t>
      </w:r>
    </w:p>
    <w:p>
      <w:pPr/>
      <w:r>
        <w:rPr>
          <w:rFonts w:ascii="Times New Roman" w:hAnsi="Times New Roman"/>
          <w:b w:val="0"/>
          <w:sz w:val="24"/>
        </w:rPr>
        <w:t>4. Try colors 1 through K.</w:t>
      </w:r>
    </w:p>
    <w:p>
      <w:pPr/>
      <w:r>
        <w:rPr>
          <w:rFonts w:ascii="Times New Roman" w:hAnsi="Times New Roman"/>
          <w:b w:val="0"/>
          <w:sz w:val="24"/>
        </w:rPr>
        <w:t>5. Before assigning a color, check whether an adjacent edge already has that color.</w:t>
      </w:r>
    </w:p>
    <w:p>
      <w:pPr/>
      <w:r>
        <w:rPr>
          <w:rFonts w:ascii="Times New Roman" w:hAnsi="Times New Roman"/>
          <w:b w:val="0"/>
          <w:sz w:val="24"/>
        </w:rPr>
        <w:t>6. If the color is safe, assign it and recursively process the next edge.</w:t>
      </w:r>
    </w:p>
    <w:p>
      <w:pPr/>
      <w:r>
        <w:rPr>
          <w:rFonts w:ascii="Times New Roman" w:hAnsi="Times New Roman"/>
          <w:b w:val="0"/>
          <w:sz w:val="24"/>
        </w:rPr>
        <w:t>7. If no color leads to a complete solution, undo the previous assignment and backtrack.</w:t>
      </w:r>
    </w:p>
    <w:p>
      <w:pPr/>
      <w:r>
        <w:rPr>
          <w:rFonts w:ascii="Times New Roman" w:hAnsi="Times New Roman"/>
          <w:b w:val="0"/>
          <w:sz w:val="24"/>
        </w:rPr>
        <w:t>8. If all edges are colored, return the coloring.</w:t>
      </w:r>
    </w:p>
    <w:p>
      <w:pPr>
        <w:pStyle w:val="Heading3"/>
      </w:pPr>
      <w:r>
        <w:rPr>
          <w:rFonts w:ascii="Times New Roman" w:hAnsi="Times New Roman"/>
          <w:b w:val="0"/>
          <w:sz w:val="24"/>
        </w:rPr>
        <w:t>Backtracking Pseudocode</w:t>
      </w:r>
    </w:p>
    <w:p>
      <w:pPr/>
      <w:r>
        <w:rPr>
          <w:rFonts w:ascii="Times New Roman" w:hAnsi="Times New Roman"/>
          <w:b w:val="0"/>
          <w:sz w:val="24"/>
        </w:rPr>
      </w:r>
      <w:r>
        <w:rPr>
          <w:rFonts w:ascii="Times New Roman" w:hAnsi="Times New Roman"/>
          <w:sz w:val="24"/>
        </w:rPr>
        <w:t>ALGORITHM EdgeColoringBacktracking(G, K)</w:t>
        <w:br/>
        <w:br/>
        <w:t>INPUT:</w:t>
        <w:br/>
        <w:t xml:space="preserve">    G = (V, E)                 // Undirected graph</w:t>
        <w:br/>
        <w:t xml:space="preserve">    K                           // Number of available colors</w:t>
        <w:br/>
        <w:br/>
        <w:t>OUTPUT:</w:t>
        <w:br/>
        <w:t xml:space="preserve">    color[e] for every edge e,</w:t>
        <w:br/>
        <w:t xml:space="preserve">    or "No valid edge coloring exists"</w:t>
        <w:br/>
        <w:br/>
        <w:t>BEGIN</w:t>
        <w:br/>
        <w:t xml:space="preserve">    m ← number of edges in E</w:t>
        <w:br/>
        <w:br/>
        <w:t xml:space="preserve">    FOR each edge e in E DO</w:t>
        <w:br/>
        <w:t xml:space="preserve">        color[e] ← 0</w:t>
        <w:br/>
        <w:t xml:space="preserve">    END FOR</w:t>
        <w:br/>
        <w:br/>
        <w:t xml:space="preserve">    IF Backtrack(1) = TRUE THEN</w:t>
        <w:br/>
        <w:t xml:space="preserve">        PRINT "Valid edge coloring found"</w:t>
        <w:br/>
        <w:t xml:space="preserve">        FOR i ← 1 TO m DO</w:t>
        <w:br/>
        <w:t xml:space="preserve">            PRINT E[i], "→ Color", color[E[i]]</w:t>
        <w:br/>
        <w:t xml:space="preserve">        END FOR</w:t>
        <w:br/>
        <w:t xml:space="preserve">    ELSE</w:t>
        <w:br/>
        <w:t xml:space="preserve">        PRINT "No valid edge coloring exists"</w:t>
        <w:br/>
        <w:t xml:space="preserve">    END IF</w:t>
        <w:br/>
        <w:br/>
        <w:br/>
        <w:t xml:space="preserve">    FUNCTION Backtrack(index)</w:t>
        <w:br/>
        <w:br/>
        <w:t xml:space="preserve">        IF index &gt; m THEN</w:t>
        <w:br/>
        <w:t xml:space="preserve">            RETURN TRUE</w:t>
        <w:br/>
        <w:t xml:space="preserve">        END IF</w:t>
        <w:br/>
        <w:br/>
        <w:t xml:space="preserve">        currentEdge ← E[index]</w:t>
        <w:br/>
        <w:br/>
        <w:t xml:space="preserve">        FOR c ← 1 TO K DO</w:t>
        <w:br/>
        <w:br/>
        <w:t xml:space="preserve">            IF IsSafe(currentEdge, c) = TRUE THEN</w:t>
        <w:br/>
        <w:t xml:space="preserve">                color[currentEdge] ← c</w:t>
        <w:br/>
        <w:br/>
        <w:t xml:space="preserve">                IF Backtrack(index + 1) = TRUE THEN</w:t>
        <w:br/>
        <w:t xml:space="preserve">                    RETURN TRUE</w:t>
        <w:br/>
        <w:t xml:space="preserve">                END IF</w:t>
        <w:br/>
        <w:br/>
        <w:t xml:space="preserve">                color[currentEdge] ← 0</w:t>
        <w:br/>
        <w:t xml:space="preserve">            END IF</w:t>
        <w:br/>
        <w:br/>
        <w:t xml:space="preserve">        END FOR</w:t>
        <w:br/>
        <w:br/>
        <w:t xml:space="preserve">        RETURN FALSE</w:t>
        <w:br/>
        <w:t xml:space="preserve">    END FUNCTION</w:t>
        <w:br/>
        <w:br/>
        <w:br/>
        <w:t xml:space="preserve">    FUNCTION IsSafe(edge, c)</w:t>
        <w:br/>
        <w:br/>
        <w:t xml:space="preserve">        (u, v) ← endpoints of edge</w:t>
        <w:br/>
        <w:br/>
        <w:t xml:space="preserve">        FOR each edge e in E DO</w:t>
        <w:br/>
        <w:t xml:space="preserve">            IF e ≠ edge AND color[e] = c THEN</w:t>
        <w:br/>
        <w:t xml:space="preserve">                (x, y) ← endpoints of e</w:t>
        <w:br/>
        <w:br/>
        <w:t xml:space="preserve">                IF u = x OR u = y OR v = x OR v = y THEN</w:t>
        <w:br/>
        <w:t xml:space="preserve">                    RETURN FALSE</w:t>
        <w:br/>
        <w:t xml:space="preserve">                END IF</w:t>
        <w:br/>
        <w:t xml:space="preserve">            END IF</w:t>
        <w:br/>
        <w:t xml:space="preserve">        END FOR</w:t>
        <w:br/>
        <w:br/>
        <w:t xml:space="preserve">        RETURN TRUE</w:t>
        <w:br/>
        <w:t xml:space="preserve">    END FUNCTION</w:t>
        <w:br/>
        <w:t>END</w:t>
      </w:r>
    </w:p>
    <w:p>
      <w:pPr>
        <w:pStyle w:val="Heading3"/>
      </w:pPr>
      <w:r>
        <w:rPr>
          <w:rFonts w:ascii="Times New Roman" w:hAnsi="Times New Roman"/>
          <w:b w:val="0"/>
          <w:sz w:val="24"/>
        </w:rPr>
        <w:t>Pruning and Control Structures</w:t>
      </w:r>
    </w:p>
    <w:p>
      <w:pPr/>
      <w:r>
        <w:rPr>
          <w:rFonts w:ascii="Times New Roman" w:hAnsi="Times New Roman"/>
          <w:b w:val="0"/>
          <w:sz w:val="24"/>
        </w:rPr>
        <w:t>The FOR loop explores every available color. The IF condition in IsSafe() prunes a color immediately when an adjacent edge already uses it. The recursive IF statement continues only for safe assignments. When a branch cannot produce a complete coloring, color[currentEdge] is reset to 0 and the algorithm backtracks.</w:t>
      </w:r>
    </w:p>
    <w:p>
      <w:pPr/>
      <w:r>
        <w:rPr>
          <w:rFonts w:ascii="Times New Roman" w:hAnsi="Times New Roman"/>
          <w:b w:val="0"/>
          <w:sz w:val="24"/>
        </w:rPr>
        <w:t>This prevents the algorithm from exploring invalid partial solutions and is the main mechanism that improves practical performance.</w:t>
      </w:r>
    </w:p>
    <w:p>
      <w:pPr>
        <w:pStyle w:val="Heading3"/>
      </w:pPr>
      <w:r>
        <w:rPr>
          <w:rFonts w:ascii="Times New Roman" w:hAnsi="Times New Roman"/>
          <w:b w:val="0"/>
          <w:sz w:val="24"/>
        </w:rPr>
        <w:t>Step-by-Step Example</w:t>
      </w:r>
    </w:p>
    <w:p>
      <w:pPr/>
      <w:r>
        <w:rPr>
          <w:rFonts w:ascii="Times New Roman" w:hAnsi="Times New Roman"/>
          <w:b w:val="0"/>
          <w:sz w:val="24"/>
        </w:rPr>
        <w:t>Consider a triangle graph with vertices A, B and C, and edges E1 = (A,B), E2 = (B,C), and E3 = (A,C). Let K = 3.</w:t>
      </w:r>
    </w:p>
    <w:p>
      <w:pPr/>
      <w:r>
        <w:rPr>
          <w:rFonts w:ascii="Times New Roman" w:hAnsi="Times New Roman"/>
          <w:b w:val="0"/>
          <w:sz w:val="24"/>
        </w:rPr>
        <w:t>Step 1: Assign color 1 to E1 = (A,B). No previous edge exists, so the assignment is safe.</w:t>
      </w:r>
    </w:p>
    <w:p>
      <w:pPr/>
      <w:r>
        <w:rPr>
          <w:rFonts w:ascii="Times New Roman" w:hAnsi="Times New Roman"/>
          <w:b w:val="0"/>
          <w:sz w:val="24"/>
        </w:rPr>
        <w:t>Step 2: Try color 1 for E2 = (B,C). E1 shares vertex B and already has color 1, so this choice is rejected by pruning.</w:t>
      </w:r>
    </w:p>
    <w:p>
      <w:pPr/>
      <w:r>
        <w:rPr>
          <w:rFonts w:ascii="Times New Roman" w:hAnsi="Times New Roman"/>
          <w:b w:val="0"/>
          <w:sz w:val="24"/>
        </w:rPr>
        <w:t>Step 3: Assign color 2 to E2.</w:t>
      </w:r>
    </w:p>
    <w:p>
      <w:pPr/>
      <w:r>
        <w:rPr>
          <w:rFonts w:ascii="Times New Roman" w:hAnsi="Times New Roman"/>
          <w:b w:val="0"/>
          <w:sz w:val="24"/>
        </w:rPr>
        <w:t>Step 4: E3 = (A,C) is adjacent to both E1 and E2. Colors 1 and 2 are therefore unavailable. Assign color 3.</w:t>
      </w:r>
    </w:p>
    <w:p>
      <w:pPr/>
      <w:r>
        <w:rPr>
          <w:rFonts w:ascii="Times New Roman" w:hAnsi="Times New Roman"/>
          <w:b w:val="0"/>
          <w:sz w:val="24"/>
        </w:rPr>
        <w:t>Final coloring: (A,B) → 1, (B,C) → 2, (A,C) → 3.</w:t>
      </w:r>
    </w:p>
    <w:p>
      <w:pPr>
        <w:pStyle w:val="Heading3"/>
      </w:pPr>
      <w:r>
        <w:rPr>
          <w:rFonts w:ascii="Times New Roman" w:hAnsi="Times New Roman"/>
          <w:b w:val="0"/>
          <w:sz w:val="24"/>
        </w:rPr>
        <w:t>Results and Validation</w:t>
      </w:r>
    </w:p>
    <w:p>
      <w:pPr/>
      <w:r>
        <w:rPr>
          <w:rFonts w:ascii="Times New Roman" w:hAnsi="Times New Roman"/>
          <w:b w:val="0"/>
          <w:sz w:val="24"/>
        </w:rPr>
        <w:t>The algorithm produces a valid coloring when the graph can be edge-colored using at most K colors. Every assignment is checked against all already colored adjacent edges. If every available color is rejected at some stage, the algorithm backtracks. If the root call eventually fails, the graph has no valid edge coloring with K colors.</w:t>
      </w:r>
    </w:p>
    <w:tbl>
      <w:tblPr>
        <w:tblStyle w:val="TableGrid"/>
        <w:tblW w:type="auto" w:w="0"/>
        <w:jc w:val="center"/>
        <w:tblLook w:firstColumn="1" w:firstRow="1" w:lastColumn="0" w:lastRow="0" w:noHBand="0" w:noVBand="1" w:val="04A0"/>
      </w:tblPr>
      <w:tblGrid>
        <w:gridCol w:w="3218"/>
        <w:gridCol w:w="3218"/>
        <w:gridCol w:w="3218"/>
      </w:tblGrid>
      <w:tr>
        <w:tc>
          <w:tcPr>
            <w:tcW w:type="dxa" w:w="3218"/>
          </w:tcPr>
          <w:p>
            <w:r>
              <w:rPr>
                <w:rFonts w:ascii="Times New Roman" w:hAnsi="Times New Roman"/>
                <w:sz w:val="24"/>
              </w:rPr>
              <w:t>Test Case</w:t>
            </w:r>
          </w:p>
        </w:tc>
        <w:tc>
          <w:tcPr>
            <w:tcW w:type="dxa" w:w="3218"/>
          </w:tcPr>
          <w:p>
            <w:r>
              <w:rPr>
                <w:rFonts w:ascii="Times New Roman" w:hAnsi="Times New Roman"/>
                <w:sz w:val="24"/>
              </w:rPr>
              <w:t>K</w:t>
            </w:r>
          </w:p>
        </w:tc>
        <w:tc>
          <w:tcPr>
            <w:tcW w:type="dxa" w:w="3218"/>
          </w:tcPr>
          <w:p>
            <w:r>
              <w:rPr>
                <w:rFonts w:ascii="Times New Roman" w:hAnsi="Times New Roman"/>
                <w:sz w:val="24"/>
              </w:rPr>
              <w:t>Expected Result</w:t>
            </w:r>
          </w:p>
        </w:tc>
      </w:tr>
      <w:tr>
        <w:tc>
          <w:tcPr>
            <w:tcW w:type="dxa" w:w="3218"/>
          </w:tcPr>
          <w:p>
            <w:r>
              <w:rPr>
                <w:rFonts w:ascii="Times New Roman" w:hAnsi="Times New Roman"/>
                <w:sz w:val="24"/>
              </w:rPr>
              <w:t>Single edge graph</w:t>
            </w:r>
          </w:p>
        </w:tc>
        <w:tc>
          <w:tcPr>
            <w:tcW w:type="dxa" w:w="3218"/>
          </w:tcPr>
          <w:p>
            <w:r>
              <w:rPr>
                <w:rFonts w:ascii="Times New Roman" w:hAnsi="Times New Roman"/>
                <w:sz w:val="24"/>
              </w:rPr>
              <w:t>1</w:t>
            </w:r>
          </w:p>
        </w:tc>
        <w:tc>
          <w:tcPr>
            <w:tcW w:type="dxa" w:w="3218"/>
          </w:tcPr>
          <w:p>
            <w:r>
              <w:rPr>
                <w:rFonts w:ascii="Times New Roman" w:hAnsi="Times New Roman"/>
                <w:sz w:val="24"/>
              </w:rPr>
              <w:t>Valid coloring</w:t>
            </w:r>
          </w:p>
        </w:tc>
      </w:tr>
      <w:tr>
        <w:tc>
          <w:tcPr>
            <w:tcW w:type="dxa" w:w="3218"/>
          </w:tcPr>
          <w:p>
            <w:r>
              <w:rPr>
                <w:rFonts w:ascii="Times New Roman" w:hAnsi="Times New Roman"/>
                <w:sz w:val="24"/>
              </w:rPr>
              <w:t>Triangle graph</w:t>
            </w:r>
          </w:p>
        </w:tc>
        <w:tc>
          <w:tcPr>
            <w:tcW w:type="dxa" w:w="3218"/>
          </w:tcPr>
          <w:p>
            <w:r>
              <w:rPr>
                <w:rFonts w:ascii="Times New Roman" w:hAnsi="Times New Roman"/>
                <w:sz w:val="24"/>
              </w:rPr>
              <w:t>3</w:t>
            </w:r>
          </w:p>
        </w:tc>
        <w:tc>
          <w:tcPr>
            <w:tcW w:type="dxa" w:w="3218"/>
          </w:tcPr>
          <w:p>
            <w:r>
              <w:rPr>
                <w:rFonts w:ascii="Times New Roman" w:hAnsi="Times New Roman"/>
                <w:sz w:val="24"/>
              </w:rPr>
              <w:t>Valid coloring</w:t>
            </w:r>
          </w:p>
        </w:tc>
      </w:tr>
      <w:tr>
        <w:tc>
          <w:tcPr>
            <w:tcW w:type="dxa" w:w="3218"/>
          </w:tcPr>
          <w:p>
            <w:r>
              <w:rPr>
                <w:rFonts w:ascii="Times New Roman" w:hAnsi="Times New Roman"/>
                <w:sz w:val="24"/>
              </w:rPr>
              <w:t>Triangle graph</w:t>
            </w:r>
          </w:p>
        </w:tc>
        <w:tc>
          <w:tcPr>
            <w:tcW w:type="dxa" w:w="3218"/>
          </w:tcPr>
          <w:p>
            <w:r>
              <w:rPr>
                <w:rFonts w:ascii="Times New Roman" w:hAnsi="Times New Roman"/>
                <w:sz w:val="24"/>
              </w:rPr>
              <w:t>2</w:t>
            </w:r>
          </w:p>
        </w:tc>
        <w:tc>
          <w:tcPr>
            <w:tcW w:type="dxa" w:w="3218"/>
          </w:tcPr>
          <w:p>
            <w:r>
              <w:rPr>
                <w:rFonts w:ascii="Times New Roman" w:hAnsi="Times New Roman"/>
                <w:sz w:val="24"/>
              </w:rPr>
              <w:t>No valid coloring</w:t>
            </w:r>
          </w:p>
        </w:tc>
      </w:tr>
      <w:tr>
        <w:tc>
          <w:tcPr>
            <w:tcW w:type="dxa" w:w="3218"/>
          </w:tcPr>
          <w:p>
            <w:r>
              <w:rPr>
                <w:rFonts w:ascii="Times New Roman" w:hAnsi="Times New Roman"/>
                <w:sz w:val="24"/>
              </w:rPr>
              <w:t>Path graph</w:t>
            </w:r>
          </w:p>
        </w:tc>
        <w:tc>
          <w:tcPr>
            <w:tcW w:type="dxa" w:w="3218"/>
          </w:tcPr>
          <w:p>
            <w:r>
              <w:rPr>
                <w:rFonts w:ascii="Times New Roman" w:hAnsi="Times New Roman"/>
                <w:sz w:val="24"/>
              </w:rPr>
              <w:t>2</w:t>
            </w:r>
          </w:p>
        </w:tc>
        <w:tc>
          <w:tcPr>
            <w:tcW w:type="dxa" w:w="3218"/>
          </w:tcPr>
          <w:p>
            <w:r>
              <w:rPr>
                <w:rFonts w:ascii="Times New Roman" w:hAnsi="Times New Roman"/>
                <w:sz w:val="24"/>
              </w:rPr>
              <w:t>Valid coloring</w:t>
            </w:r>
          </w:p>
        </w:tc>
      </w:tr>
      <w:tr>
        <w:tc>
          <w:tcPr>
            <w:tcW w:type="dxa" w:w="3218"/>
          </w:tcPr>
          <w:p>
            <w:r>
              <w:rPr>
                <w:rFonts w:ascii="Times New Roman" w:hAnsi="Times New Roman"/>
                <w:sz w:val="24"/>
              </w:rPr>
              <w:t>Graph with no edges</w:t>
            </w:r>
          </w:p>
        </w:tc>
        <w:tc>
          <w:tcPr>
            <w:tcW w:type="dxa" w:w="3218"/>
          </w:tcPr>
          <w:p>
            <w:r>
              <w:rPr>
                <w:rFonts w:ascii="Times New Roman" w:hAnsi="Times New Roman"/>
                <w:sz w:val="24"/>
              </w:rPr>
              <w:t>Any K ≥ 1</w:t>
            </w:r>
          </w:p>
        </w:tc>
        <w:tc>
          <w:tcPr>
            <w:tcW w:type="dxa" w:w="3218"/>
          </w:tcPr>
          <w:p>
            <w:r>
              <w:rPr>
                <w:rFonts w:ascii="Times New Roman" w:hAnsi="Times New Roman"/>
                <w:sz w:val="24"/>
              </w:rPr>
              <w:t>Valid coloring; no edge requires a color</w:t>
            </w:r>
          </w:p>
        </w:tc>
      </w:tr>
    </w:tbl>
    <w:p>
      <w:pPr>
        <w:pStyle w:val="Heading3"/>
      </w:pPr>
      <w:r>
        <w:rPr>
          <w:rFonts w:ascii="Times New Roman" w:hAnsi="Times New Roman"/>
          <w:b w:val="0"/>
          <w:sz w:val="24"/>
        </w:rPr>
        <w:t>Time and Space Complexity Analysis</w:t>
      </w:r>
    </w:p>
    <w:p>
      <w:pPr/>
      <w:r>
        <w:rPr>
          <w:rFonts w:ascii="Times New Roman" w:hAnsi="Times New Roman"/>
          <w:b w:val="0"/>
          <w:sz w:val="24"/>
        </w:rPr>
        <w:t>Let m be the number of edges and K the number of available colors. In the worst case, the algorithm may examine K choices for each of m edges, giving O(K^m) possible assignments.</w:t>
      </w:r>
    </w:p>
    <w:p>
      <w:pPr/>
      <w:r>
        <w:rPr>
          <w:rFonts w:ascii="Times New Roman" w:hAnsi="Times New Roman"/>
          <w:b w:val="0"/>
          <w:sz w:val="24"/>
        </w:rPr>
        <w:t>The IsSafe() function may scan up to m edges for each attempted color. Therefore, a straightforward implementation has a worst-case time complexity of O(mK^m).</w:t>
      </w:r>
    </w:p>
    <w:p>
      <w:pPr/>
      <w:r>
        <w:rPr>
          <w:rFonts w:ascii="Times New Roman" w:hAnsi="Times New Roman"/>
          <w:b w:val="0"/>
          <w:sz w:val="24"/>
        </w:rPr>
        <w:t>The color array requires O(m) space. The recursion depth is at most m, so the recursion stack also requires O(m) space. Thus, the auxiliary space complexity is O(m).</w:t>
      </w:r>
    </w:p>
    <w:p>
      <w:pPr/>
      <w:r>
        <w:rPr>
          <w:rFonts w:ascii="Times New Roman" w:hAnsi="Times New Roman"/>
          <w:b w:val="0"/>
          <w:sz w:val="24"/>
        </w:rPr>
        <w:t>The pruning condition can substantially reduce the practical search space, although the worst-case exponential bound remains.</w:t>
      </w:r>
    </w:p>
    <w:p>
      <w:pPr>
        <w:pStyle w:val="Heading3"/>
      </w:pPr>
      <w:r>
        <w:rPr>
          <w:rFonts w:ascii="Times New Roman" w:hAnsi="Times New Roman"/>
          <w:b w:val="0"/>
          <w:sz w:val="24"/>
        </w:rPr>
        <w:t>Analysis and Engineering Decision</w:t>
      </w:r>
    </w:p>
    <w:p>
      <w:pPr/>
      <w:r>
        <w:rPr>
          <w:rFonts w:ascii="Times New Roman" w:hAnsi="Times New Roman"/>
          <w:b w:val="0"/>
          <w:sz w:val="24"/>
        </w:rPr>
        <w:t>Backtracking is selected because edge coloring is a constraint-satisfaction problem. A brute-force method would generate all possible color assignments and validate them only after completion. Backtracking validates constraints during construction, so invalid branches are discarded earlier.</w:t>
      </w:r>
    </w:p>
    <w:p>
      <w:pPr/>
      <w:r>
        <w:rPr>
          <w:rFonts w:ascii="Times New Roman" w:hAnsi="Times New Roman"/>
          <w:b w:val="0"/>
          <w:sz w:val="24"/>
        </w:rPr>
        <w:t>The trade-off is that the worst-case running time remains exponential. For larger graphs, better edge-coloring strategies, graph-specific bounds, or optimized data structures may be required.</w:t>
      </w:r>
    </w:p>
    <w:p>
      <w:pPr>
        <w:pStyle w:val="Heading3"/>
      </w:pPr>
      <w:r>
        <w:rPr>
          <w:rFonts w:ascii="Times New Roman" w:hAnsi="Times New Roman"/>
          <w:b w:val="0"/>
          <w:sz w:val="24"/>
        </w:rPr>
        <w:t>Broader Considerations</w:t>
      </w:r>
    </w:p>
    <w:p>
      <w:pPr/>
      <w:r>
        <w:rPr>
          <w:rFonts w:ascii="Times New Roman" w:hAnsi="Times New Roman"/>
          <w:b w:val="0"/>
          <w:sz w:val="24"/>
        </w:rPr>
        <w:t>The algorithm demonstrates systematic resource allocation under constraints. Edge coloring has applications in scheduling and communication-resource assignment, where adjacent activities may require different resources. Efficient pruning can reduce unnecessary computation and therefore computational resource usage.</w:t>
      </w:r>
    </w:p>
    <w:p>
      <w:pPr>
        <w:pStyle w:val="Heading3"/>
      </w:pPr>
      <w:r>
        <w:rPr>
          <w:rFonts w:ascii="Times New Roman" w:hAnsi="Times New Roman"/>
          <w:b w:val="0"/>
          <w:sz w:val="24"/>
        </w:rPr>
        <w:t>Conclusion</w:t>
      </w:r>
    </w:p>
    <w:p>
      <w:pPr/>
      <w:r>
        <w:rPr>
          <w:rFonts w:ascii="Times New Roman" w:hAnsi="Times New Roman"/>
          <w:b w:val="0"/>
          <w:sz w:val="24"/>
        </w:rPr>
        <w:t>The Backtracking Edge Coloring algorithm assigns colors to graph edges while ensuring that adjacent edges never share a color. The IsSafe() procedure enforces the constraint, while pruning rejects conflicting assignments immediately. Backtracking restores previous choices when a branch fails. The method correctly handles valid and invalid cases and provides a clear foundation for implementing and testing the Edge Coloring Problem.</w:t>
      </w:r>
    </w:p>
    <w:p>
      <w:pPr>
        <w:pStyle w:val="Heading3"/>
      </w:pPr>
      <w:r>
        <w:rPr>
          <w:rFonts w:ascii="Times New Roman" w:hAnsi="Times New Roman"/>
          <w:b w:val="0"/>
          <w:sz w:val="24"/>
        </w:rPr>
        <w:t>Student Reflection</w:t>
      </w:r>
    </w:p>
    <w:p>
      <w:pPr/>
      <w:r>
        <w:rPr>
          <w:rFonts w:ascii="Times New Roman" w:hAnsi="Times New Roman"/>
          <w:b w:val="0"/>
          <w:sz w:val="24"/>
        </w:rPr>
        <w:t>This assignment helped me understand how backtracking can be used to solve graph constraint problems rather than simply searching through all possible solutions. I learned how the safety condition can prune invalid choices before completing an assignment, which makes the algorithm more efficient in practice. I also understood the difference between practical pruning benefits and the worst-case exponential complexity. With additional time, I would implement the algorithm for larger graphs, compare different edge-ordering strategies, and measure how the ordering of edges affects the number of backtracking steps.</w:t>
      </w:r>
    </w:p>
    <w:p>
      <w:pPr>
        <w:pStyle w:val="Heading3"/>
      </w:pPr>
      <w:r>
        <w:rPr>
          <w:rFonts w:ascii="Times New Roman" w:hAnsi="Times New Roman"/>
          <w:b w:val="0"/>
          <w:sz w:val="24"/>
        </w:rPr>
        <w:t>References</w:t>
      </w:r>
    </w:p>
    <w:p>
      <w:pPr/>
      <w:r>
        <w:rPr>
          <w:rFonts w:ascii="Times New Roman" w:hAnsi="Times New Roman"/>
          <w:b w:val="0"/>
          <w:sz w:val="24"/>
        </w:rPr>
        <w:t>1. T. H. Cormen, C. E. Leiserson, R. L. Rivest and C. Stein, Introduction to Algorithms, MIT Press.</w:t>
      </w:r>
    </w:p>
    <w:p>
      <w:pPr/>
      <w:r>
        <w:rPr>
          <w:rFonts w:ascii="Times New Roman" w:hAnsi="Times New Roman"/>
          <w:b w:val="0"/>
          <w:sz w:val="24"/>
        </w:rPr>
        <w:t>2. Ellis Horowitz, Sartaj Sahni and Sanguthevar Rajasekaran, Fundamentals of Computer Algorithms.</w:t>
      </w:r>
    </w:p>
    <w:p>
      <w:pPr/>
      <w:r>
        <w:rPr>
          <w:rFonts w:ascii="Times New Roman" w:hAnsi="Times New Roman"/>
          <w:b w:val="0"/>
          <w:sz w:val="24"/>
        </w:rPr>
        <w:t>3. CSA0609 – Design and Analysis of Algorithms, Assignment Format-Slot-C course material.</w:t>
      </w:r>
    </w:p>
    <w:sectPr w:rsidR="00F6545D" w:rsidRPr="005132E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2"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3"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AB42BD"/>
    <w:multiLevelType w:val="multilevel"/>
    <w:tmpl w:val="2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42939">
    <w:abstractNumId w:val="2"/>
  </w:num>
  <w:num w:numId="2" w16cid:durableId="637688018">
    <w:abstractNumId w:val="1"/>
  </w:num>
  <w:num w:numId="3" w16cid:durableId="274798698">
    <w:abstractNumId w:val="0"/>
  </w:num>
  <w:num w:numId="4" w16cid:durableId="278297770">
    <w:abstractNumId w:val="3"/>
  </w:num>
  <w:num w:numId="5" w16cid:durableId="48196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5F"/>
    <w:rsid w:val="00064D26"/>
    <w:rsid w:val="000F0A89"/>
    <w:rsid w:val="000F4E80"/>
    <w:rsid w:val="00264E92"/>
    <w:rsid w:val="00315BC4"/>
    <w:rsid w:val="003C0B58"/>
    <w:rsid w:val="005132E1"/>
    <w:rsid w:val="005D5D3C"/>
    <w:rsid w:val="007130E4"/>
    <w:rsid w:val="00783DE3"/>
    <w:rsid w:val="007E1327"/>
    <w:rsid w:val="0085265F"/>
    <w:rsid w:val="00990DDC"/>
    <w:rsid w:val="009D2457"/>
    <w:rsid w:val="00A2417D"/>
    <w:rsid w:val="00A71AA0"/>
    <w:rsid w:val="00BF7CE5"/>
    <w:rsid w:val="00D609B2"/>
    <w:rsid w:val="00DD2673"/>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uiPriority w:val="9"/>
    <w:qFormat/>
    <w:pPr>
      <w:ind w:left="22"/>
      <w:outlineLvl w:val="0"/>
    </w:pPr>
    <w:rPr>
      <w:rFonts w:ascii="Times New Roman" w:hAnsi="Times New Roman" w:eastAsia="Times New Roman"/>
      <w:b/>
      <w:bCs/>
      <w:sz w:val="24"/>
      <w:szCs w:val="28"/>
    </w:rPr>
  </w:style>
  <w:style w:type="paragraph" w:styleId="Heading2">
    <w:name w:val="heading 2"/>
    <w:basedOn w:val="Normal"/>
    <w:uiPriority w:val="9"/>
    <w:unhideWhenUsed/>
    <w:qFormat/>
    <w:pPr>
      <w:ind w:left="285" w:hanging="331"/>
      <w:outlineLvl w:val="1"/>
    </w:pPr>
    <w:rPr>
      <w:rFonts w:ascii="Times New Roman" w:hAnsi="Times New Roman" w:eastAsia="Times New Roman"/>
      <w:b/>
      <w:bCs/>
      <w:sz w:val="24"/>
      <w:szCs w:val="26"/>
    </w:rPr>
  </w:style>
  <w:style w:type="paragraph" w:styleId="Heading3">
    <w:name w:val="heading 3"/>
    <w:basedOn w:val="Normal"/>
    <w:link w:val="Heading3Char"/>
    <w:uiPriority w:val="9"/>
    <w:unhideWhenUsed/>
    <w:qFormat/>
    <w:pPr>
      <w:ind w:left="262" w:hanging="240"/>
      <w:outlineLvl w:val="2"/>
    </w:pPr>
    <w:rPr>
      <w:rFonts w:ascii="Times New Roman" w:hAnsi="Times New Roman" w:eastAsia="Times New Roman"/>
      <w:b/>
      <w:bCs/>
      <w:sz w:val="24"/>
      <w:szCs w:val="24"/>
    </w:rPr>
  </w:style>
  <w:style w:type="character" w:default="1" w:styleId="DefaultParagraphFont">
    <w:name w:val="Default Paragraph Font"/>
    <w:uiPriority w:val="1"/>
    <w:unhideWhenUsed/>
    <w:rPr>
      <w:rFonts w:ascii="Times New Roman" w:hAnsi="Times New Roman" w:eastAsia="Times New Roman"/>
      <w:sz w:val="24"/>
    </w:rPr>
  </w:style>
  <w:style w:type="table" w:default="1" w:styleId="TableNormal">
    <w:name w:val="Normal Table"/>
    <w:uiPriority w:val="99"/>
    <w:semiHidden/>
    <w:unhideWhenUsed/>
    <w:rPr>
      <w:rFonts w:ascii="Times New Roman" w:hAnsi="Times New Roman" w:eastAsia="Times New Roman"/>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rFonts w:ascii="Times New Roman" w:hAnsi="Times New Roman" w:eastAsia="Times New Roman"/>
      <w:sz w:val="24"/>
      <w:szCs w:val="24"/>
    </w:rPr>
  </w:style>
  <w:style w:type="paragraph" w:styleId="ListParagraph">
    <w:name w:val="List Paragraph"/>
    <w:basedOn w:val="Normal"/>
    <w:uiPriority w:val="1"/>
    <w:qFormat/>
    <w:pPr>
      <w:spacing w:before="43"/>
      <w:ind w:left="742" w:hanging="360"/>
    </w:pPr>
    <w:rPr>
      <w:rFonts w:ascii="Times New Roman" w:hAnsi="Times New Roman" w:eastAsia="Times New Roman"/>
      <w:sz w:val="24"/>
    </w:rPr>
  </w:style>
  <w:style w:type="paragraph" w:customStyle="1" w:styleId="TableParagraph">
    <w:name w:val="Table Paragraph"/>
    <w:basedOn w:val="Normal"/>
    <w:uiPriority w:val="1"/>
    <w:qFormat/>
    <w:rPr>
      <w:rFonts w:ascii="Times New Roman" w:hAnsi="Times New Roman" w:eastAsia="Times New Roman"/>
      <w:sz w:val="24"/>
    </w:rPr>
  </w:style>
  <w:style w:type="table" w:styleId="TableGrid">
    <w:name w:val="Table Grid"/>
    <w:basedOn w:val="TableNormal"/>
    <w:uiPriority w:val="39"/>
    <w:rsid w:val="00F6545D"/>
    <w:pPr>
      <w:widowControl/>
      <w:autoSpaceDE/>
      <w:autoSpaceDN/>
    </w:pPr>
    <w:rPr>
      <w:rFonts w:ascii="Times New Roman" w:hAnsi="Times New Roman" w:eastAsia="Times New Roman"/>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9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609B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solainayagi p</cp:lastModifiedBy>
  <cp:revision>6</cp:revision>
  <dcterms:created xsi:type="dcterms:W3CDTF">2026-09-01T05:06:00Z</dcterms:created>
  <dcterms:modified xsi:type="dcterms:W3CDTF">2026-09-01T05:36:00Z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