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18081" w14:textId="11660F51" w:rsidR="00B75CDE" w:rsidRPr="00B75CDE" w:rsidRDefault="00B75CDE" w:rsidP="00B75CDE">
      <w:pPr>
        <w:jc w:val="center"/>
        <w:rPr>
          <w:b/>
          <w:bCs/>
        </w:rPr>
      </w:pPr>
      <w:r w:rsidRPr="00B75CDE">
        <w:rPr>
          <w:b/>
          <w:bCs/>
        </w:rPr>
        <w:t>CO3 AT1</w:t>
      </w:r>
    </w:p>
    <w:p w14:paraId="569E0F8C" w14:textId="21970A1C" w:rsidR="00B75CDE" w:rsidRPr="00B75CDE" w:rsidRDefault="00B75CDE" w:rsidP="00B75CDE">
      <w:pPr>
        <w:rPr>
          <w:b/>
          <w:bCs/>
        </w:rPr>
      </w:pPr>
      <w:r w:rsidRPr="00B75CDE">
        <w:rPr>
          <w:b/>
          <w:bCs/>
        </w:rPr>
        <w:t>Name: Raghul. D</w:t>
      </w:r>
    </w:p>
    <w:p w14:paraId="4CFA3D8D" w14:textId="747E0F85" w:rsidR="00B75CDE" w:rsidRPr="00B75CDE" w:rsidRDefault="00B75CDE" w:rsidP="00B75CDE">
      <w:pPr>
        <w:rPr>
          <w:b/>
          <w:bCs/>
        </w:rPr>
      </w:pPr>
      <w:r w:rsidRPr="00B75CDE">
        <w:rPr>
          <w:b/>
          <w:bCs/>
        </w:rPr>
        <w:t>Reg.no: 192425328</w:t>
      </w:r>
    </w:p>
    <w:p w14:paraId="0FAC3D58" w14:textId="77777777" w:rsidR="00B75CDE" w:rsidRDefault="00B75CDE" w:rsidP="00B75CDE"/>
    <w:p w14:paraId="0E13EAFC" w14:textId="77777777" w:rsidR="00B75CDE" w:rsidRPr="00B75CDE" w:rsidRDefault="00B75CDE" w:rsidP="00B75CDE">
      <w:pPr>
        <w:spacing w:after="0" w:line="240" w:lineRule="auto"/>
        <w:rPr>
          <w:rFonts w:ascii="Times New Roman" w:eastAsia="Times New Roman" w:hAnsi="Times New Roman" w:cs="Times New Roman"/>
          <w:kern w:val="0"/>
          <w14:ligatures w14:val="none"/>
        </w:rPr>
      </w:pPr>
      <w:r w:rsidRPr="00B75CDE">
        <w:rPr>
          <w:rFonts w:ascii="Times New Roman" w:eastAsia="Times New Roman" w:hAnsi="Times New Roman" w:cs="Times New Roman"/>
          <w:color w:val="000000"/>
          <w:kern w:val="0"/>
          <w:sz w:val="22"/>
          <w:szCs w:val="22"/>
          <w14:ligatures w14:val="none"/>
        </w:rPr>
        <w:t>Question 28: Evaluate the performance of Merge Sort and Quick Sort on datasets with repeated values. Record execution time and compare efficiency. Analyze how duplicates affect partitioning in Quick Sort. Interpret findings and justify which algorithm handles duplicates better.</w:t>
      </w:r>
    </w:p>
    <w:p w14:paraId="460EDC7E" w14:textId="77777777" w:rsidR="00B75CDE" w:rsidRDefault="00B75CDE" w:rsidP="00B75CDE"/>
    <w:p w14:paraId="12F49093" w14:textId="4B207BB9" w:rsidR="00B75CDE" w:rsidRDefault="00B75CDE" w:rsidP="00B75CDE">
      <w:r>
        <w:t>Answer:</w:t>
      </w:r>
    </w:p>
    <w:p w14:paraId="47CAA44A" w14:textId="2461B481" w:rsidR="00B75CDE" w:rsidRDefault="00B75CDE" w:rsidP="00B75CDE">
      <w:r>
        <w:rPr>
          <w:noProof/>
        </w:rPr>
        <w:drawing>
          <wp:inline distT="0" distB="0" distL="0" distR="0" wp14:anchorId="53568D15" wp14:editId="2DD5EEE9">
            <wp:extent cx="5943600" cy="2285365"/>
            <wp:effectExtent l="0" t="0" r="0" b="635"/>
            <wp:docPr id="160080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0492" name=""/>
                    <pic:cNvPicPr/>
                  </pic:nvPicPr>
                  <pic:blipFill>
                    <a:blip r:embed="rId4"/>
                    <a:stretch>
                      <a:fillRect/>
                    </a:stretch>
                  </pic:blipFill>
                  <pic:spPr>
                    <a:xfrm>
                      <a:off x="0" y="0"/>
                      <a:ext cx="5943600" cy="2285365"/>
                    </a:xfrm>
                    <a:prstGeom prst="rect">
                      <a:avLst/>
                    </a:prstGeom>
                  </pic:spPr>
                </pic:pic>
              </a:graphicData>
            </a:graphic>
          </wp:inline>
        </w:drawing>
      </w:r>
    </w:p>
    <w:sectPr w:rsidR="00B75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CDE"/>
    <w:rsid w:val="004877C5"/>
    <w:rsid w:val="00B75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6D7B7"/>
  <w15:chartTrackingRefBased/>
  <w15:docId w15:val="{22281AEE-A2D7-44AE-842A-54FA4D560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5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5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CDE"/>
    <w:rPr>
      <w:rFonts w:eastAsiaTheme="majorEastAsia" w:cstheme="majorBidi"/>
      <w:color w:val="272727" w:themeColor="text1" w:themeTint="D8"/>
    </w:rPr>
  </w:style>
  <w:style w:type="paragraph" w:styleId="Title">
    <w:name w:val="Title"/>
    <w:basedOn w:val="Normal"/>
    <w:next w:val="Normal"/>
    <w:link w:val="TitleChar"/>
    <w:uiPriority w:val="10"/>
    <w:qFormat/>
    <w:rsid w:val="00B7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CDE"/>
    <w:pPr>
      <w:spacing w:before="160"/>
      <w:jc w:val="center"/>
    </w:pPr>
    <w:rPr>
      <w:i/>
      <w:iCs/>
      <w:color w:val="404040" w:themeColor="text1" w:themeTint="BF"/>
    </w:rPr>
  </w:style>
  <w:style w:type="character" w:customStyle="1" w:styleId="QuoteChar">
    <w:name w:val="Quote Char"/>
    <w:basedOn w:val="DefaultParagraphFont"/>
    <w:link w:val="Quote"/>
    <w:uiPriority w:val="29"/>
    <w:rsid w:val="00B75CDE"/>
    <w:rPr>
      <w:i/>
      <w:iCs/>
      <w:color w:val="404040" w:themeColor="text1" w:themeTint="BF"/>
    </w:rPr>
  </w:style>
  <w:style w:type="paragraph" w:styleId="ListParagraph">
    <w:name w:val="List Paragraph"/>
    <w:basedOn w:val="Normal"/>
    <w:uiPriority w:val="34"/>
    <w:qFormat/>
    <w:rsid w:val="00B75CDE"/>
    <w:pPr>
      <w:ind w:left="720"/>
      <w:contextualSpacing/>
    </w:pPr>
  </w:style>
  <w:style w:type="character" w:styleId="IntenseEmphasis">
    <w:name w:val="Intense Emphasis"/>
    <w:basedOn w:val="DefaultParagraphFont"/>
    <w:uiPriority w:val="21"/>
    <w:qFormat/>
    <w:rsid w:val="00B75CDE"/>
    <w:rPr>
      <w:i/>
      <w:iCs/>
      <w:color w:val="2F5496" w:themeColor="accent1" w:themeShade="BF"/>
    </w:rPr>
  </w:style>
  <w:style w:type="paragraph" w:styleId="IntenseQuote">
    <w:name w:val="Intense Quote"/>
    <w:basedOn w:val="Normal"/>
    <w:next w:val="Normal"/>
    <w:link w:val="IntenseQuoteChar"/>
    <w:uiPriority w:val="30"/>
    <w:qFormat/>
    <w:rsid w:val="00B75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CDE"/>
    <w:rPr>
      <w:i/>
      <w:iCs/>
      <w:color w:val="2F5496" w:themeColor="accent1" w:themeShade="BF"/>
    </w:rPr>
  </w:style>
  <w:style w:type="character" w:styleId="IntenseReference">
    <w:name w:val="Intense Reference"/>
    <w:basedOn w:val="DefaultParagraphFont"/>
    <w:uiPriority w:val="32"/>
    <w:qFormat/>
    <w:rsid w:val="00B75CDE"/>
    <w:rPr>
      <w:b/>
      <w:bCs/>
      <w:smallCaps/>
      <w:color w:val="2F5496" w:themeColor="accent1" w:themeShade="BF"/>
      <w:spacing w:val="5"/>
    </w:rPr>
  </w:style>
  <w:style w:type="paragraph" w:styleId="NormalWeb">
    <w:name w:val="Normal (Web)"/>
    <w:basedOn w:val="Normal"/>
    <w:uiPriority w:val="99"/>
    <w:semiHidden/>
    <w:unhideWhenUsed/>
    <w:rsid w:val="00B75C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Words>
  <Characters>284</Characters>
  <Application>Microsoft Office Word</Application>
  <DocSecurity>0</DocSecurity>
  <Lines>2</Lines>
  <Paragraphs>1</Paragraphs>
  <ScaleCrop>false</ScaleCrop>
  <Company/>
  <LinksUpToDate>false</LinksUpToDate>
  <CharactersWithSpaces>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Raghul D</dc:creator>
  <cp:keywords/>
  <dc:description/>
  <cp:lastModifiedBy>Raghul D</cp:lastModifiedBy>
  <cp:revision>1</cp:revision>
  <dcterms:created xsi:type="dcterms:W3CDTF">2026-08-08T06:11:00Z</dcterms:created>
  <dcterms:modified xsi:type="dcterms:W3CDTF">2026-08-08T06:12:00Z</dcterms:modified>
</cp:coreProperties>
</file>