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  <w:t xml:space="preserve">   </w:t>
      </w: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11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-</w:t>
      </w: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 xml:space="preserve"> EXCEPTION HANDLING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11.1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02.06.24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231801131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cs="Century Schoolbook" w:eastAsia="Century Schoolbook" w:hAnsi="Century Schoolbook"/>
          <w:b/>
          <w:lang w:val="en-US"/>
        </w:rPr>
        <w:t>Raghul. S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 xml:space="preserve">EXCEPTION HANDLING 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To find whether a digit lies in the specified range(1-100). Handling exceptions for invalid inputs and out-of-range numbers 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Input Format: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User inputs a number.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Output Format: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Confirm the input or print an error message if it's invalid or out of range.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For example:</w:t>
      </w:r>
    </w:p>
    <w:tbl>
      <w:tblPr>
        <w:tblStyle w:val="style4099"/>
        <w:tblW w:w="5056" w:type="dxa"/>
        <w:jc w:val="left"/>
        <w:tblLayout w:type="fixed"/>
        <w:tblLook w:val="0400" w:firstRow="0" w:lastRow="0" w:firstColumn="0" w:lastColumn="0" w:noHBand="0" w:noVBand="1"/>
      </w:tblPr>
      <w:tblGrid>
        <w:gridCol w:w="890"/>
        <w:gridCol w:w="4166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Valid input.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Number out of allowed range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invalid literal for int()</w:t>
            </w:r>
          </w:p>
        </w:tc>
      </w:tr>
    </w:tbl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Program: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try: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a=input()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if(int(a)&gt;0 and int(a)&lt;101):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print("Valid input.")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else: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print("Error: Number out of allowed range")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except: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print("Error: invalid literal for int()")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  <w:drawing>
          <wp:inline distL="0" distT="0" distB="0" distR="0">
            <wp:extent cx="5943600" cy="1465580"/>
            <wp:effectExtent l="0" t="0" r="0" b="0"/>
            <wp:docPr id="1026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465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11.2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02.06.24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231801131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 </w:t>
      </w:r>
      <w:r>
        <w:rPr>
          <w:rFonts w:cs="Century Schoolbook" w:eastAsia="Century Schoolbook" w:hAnsi="Century Schoolbook"/>
          <w:b/>
          <w:lang w:val="en-US"/>
        </w:rPr>
        <w:t>Raghul. S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1.0pt;margin-top:3.0pt;width:474.0pt;height:1.0pt;z-index:2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>EXCEPTION HANDLING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Input Format: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Two lines of input, each containing a number.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Output Format: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Print the result of division and modulo operation, or an error message if an exception occurs.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For example:</w:t>
      </w:r>
    </w:p>
    <w:tbl>
      <w:tblPr>
        <w:tblStyle w:val="style4100"/>
        <w:tblW w:w="5482" w:type="dxa"/>
        <w:jc w:val="left"/>
        <w:tblLayout w:type="fixed"/>
        <w:tblLook w:val="0400" w:firstRow="0" w:lastRow="0" w:firstColumn="0" w:lastColumn="0" w:noHBand="0" w:noVBand="1"/>
      </w:tblPr>
      <w:tblGrid>
        <w:gridCol w:w="890"/>
        <w:gridCol w:w="4592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10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2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Division result: 5.0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Modulo result: 0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7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3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Division result: 2.3333333333333335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Modulo result: 1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8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0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Cannot divide or modulo by zero.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</w:tr>
    </w:tbl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Program: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try: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a=input()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b=input()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c=int(a)/int(b)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d=int(a)%int(b)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except ZeroDivisionError: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print("Error: Cannot divide or modulo by zero.")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except: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print("Error: Non-numeric input provided.")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else: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print("Division result:",c)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80" w:after="28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print("Modulo result:",d)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</w:t>
      </w: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drawing>
          <wp:inline distL="0" distT="0" distB="0" distR="0">
            <wp:extent cx="5943600" cy="2208530"/>
            <wp:effectExtent l="0" t="0" r="0" b="0"/>
            <wp:docPr id="1028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208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11.3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02.06.24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231801131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Name :</w:t>
      </w:r>
      <w:r>
        <w:rPr>
          <w:rFonts w:cs="Century Schoolbook" w:eastAsia="Century Schoolbook" w:hAnsi="Century Schoolbook"/>
          <w:b/>
          <w:lang w:val="en-US"/>
        </w:rPr>
        <w:t xml:space="preserve"> </w:t>
      </w:r>
      <w:r>
        <w:rPr>
          <w:rFonts w:cs="Century Schoolbook" w:eastAsia="Century Schoolbook" w:hAnsi="Century Schoolbook"/>
          <w:b/>
          <w:lang w:val="en-US"/>
        </w:rPr>
        <w:t>Raghul. S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0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type="#_x0000_t32" filled="f" style="position:absolute;margin-left:1.0pt;margin-top:3.0pt;width:474.0pt;height:1.0pt;z-index:3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 xml:space="preserve">EXCEPTION HANDLING 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Input Format:</w:t>
      </w: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 A single line input representing the user's age.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 Print a message based on the age or an error if the input is invalid.</w:t>
      </w:r>
    </w:p>
    <w:p>
      <w:pPr>
        <w:pStyle w:val="style4097"/>
        <w:spacing w:after="0" w:lineRule="auto" w:line="240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br/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For example:</w:t>
      </w:r>
    </w:p>
    <w:tbl>
      <w:tblPr>
        <w:tblStyle w:val="style4101"/>
        <w:tblW w:w="4270" w:type="dxa"/>
        <w:jc w:val="left"/>
        <w:tblLayout w:type="fixed"/>
        <w:tblLook w:val="0400" w:firstRow="0" w:lastRow="0" w:firstColumn="0" w:lastColumn="0" w:noHBand="0" w:noVBand="1"/>
      </w:tblPr>
      <w:tblGrid>
        <w:gridCol w:w="961"/>
        <w:gridCol w:w="3309"/>
      </w:tblGrid>
      <w:tr>
        <w:trPr>
          <w:cantSplit w:val="false"/>
          <w:trHeight w:val="251" w:hRule="atLeast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cantSplit w:val="false"/>
          <w:trHeight w:val="142" w:hRule="atLeast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twenty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Please enter a valid age.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</w:tr>
      <w:tr>
        <w:tblPrEx/>
        <w:trPr>
          <w:cantSplit w:val="false"/>
          <w:trHeight w:val="136" w:hRule="atLeast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25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You are 25 years old.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</w:tr>
      <w:tr>
        <w:tblPrEx/>
        <w:trPr>
          <w:cantSplit w:val="false"/>
          <w:trHeight w:val="136" w:hRule="atLeast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-1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Please enter a valid age.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</w:tr>
    </w:tbl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sz w:val="24"/>
          <w:szCs w:val="24"/>
        </w:rPr>
        <w:t>Program: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try: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a=input()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if int(a)&gt;=0: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print("You are",a,"years old.")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else: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print("Error: Please enter a valid age.")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except: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print("Error: Please enter a valid age.")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drawing>
          <wp:inline distL="0" distT="0" distB="0" distR="0">
            <wp:extent cx="5943600" cy="2023744"/>
            <wp:effectExtent l="0" t="0" r="0" b="0"/>
            <wp:docPr id="1030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23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11.4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02.06.24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231801131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cs="Century Schoolbook" w:eastAsia="Century Schoolbook" w:hAnsi="Century Schoolbook"/>
          <w:b/>
          <w:lang w:val="en-US"/>
        </w:rPr>
        <w:t>Raghul. S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0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type="#_x0000_t32" filled="f" style="position:absolute;margin-left:1.0pt;margin-top:3.0pt;width:474.0pt;height:1.0pt;z-index:4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 xml:space="preserve">EXCEPTION HANDLING 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Develop a Python program that safely calculates the square root of a number provided by the user. Handle exceptions for negative inputs and non-numeric inputs.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Input Format: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User inputs a number.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Output Format: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Print the square root of the number or an error message if an exception occurs.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For example:</w:t>
      </w:r>
    </w:p>
    <w:tbl>
      <w:tblPr>
        <w:tblStyle w:val="style4102"/>
        <w:tblW w:w="7931" w:type="dxa"/>
        <w:jc w:val="left"/>
        <w:tblLayout w:type="fixed"/>
        <w:tblLook w:val="0400" w:firstRow="0" w:lastRow="0" w:firstColumn="0" w:lastColumn="0" w:noHBand="0" w:noVBand="1"/>
      </w:tblPr>
      <w:tblGrid>
        <w:gridCol w:w="890"/>
        <w:gridCol w:w="7041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The square root of 16.0 is 4.00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Cannot calculate the square root of a negative number.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could not convert string to float</w:t>
            </w:r>
          </w:p>
        </w:tc>
      </w:tr>
    </w:tbl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sz w:val="24"/>
          <w:szCs w:val="24"/>
        </w:rPr>
        <w:t>Program: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import math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try: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n=input()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n=float(n)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if n &lt; 0: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print("Error: Cannot calculate the square root of a negative number.")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else: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r= math.sqrt(n)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print("The square root of {} is {:.2f}".format(n, r))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except ValueError: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print("Error: could not convert string to float")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drawing>
          <wp:inline distL="0" distT="0" distB="0" distR="0">
            <wp:extent cx="5943600" cy="904240"/>
            <wp:effectExtent l="0" t="0" r="0" b="0"/>
            <wp:docPr id="1032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04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11.5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02.06.24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231801131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            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cs="Century Schoolbook" w:eastAsia="Century Schoolbook" w:hAnsi="Century Schoolbook"/>
          <w:b/>
          <w:lang w:val="en-US"/>
        </w:rPr>
        <w:t>Raghul. S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0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32" filled="f" style="position:absolute;margin-left:1.0pt;margin-top:3.0pt;width:474.0pt;height:1.0pt;z-index:5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8"/>
          <w:szCs w:val="28"/>
          <w:u w:val="single"/>
          <w:shd w:val="clear" w:color="auto" w:fill="auto"/>
          <w:vertAlign w:val="baseline"/>
        </w:rPr>
        <w:t xml:space="preserve">EXCEPTION HANDLING 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Develop a Python program that safely performs division between two numbers provided by the user. Handle exceptions like division by zero and non-numeric inputs.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Input Format:</w:t>
      </w: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 Two lines of input, each containing a number.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t> Print the result of the division or an error message if an exception occurs.</w:t>
      </w:r>
    </w:p>
    <w:p>
      <w:pPr>
        <w:pStyle w:val="style4097"/>
        <w:spacing w:after="0" w:lineRule="auto" w:line="240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color w:val="001a1e"/>
          <w:sz w:val="24"/>
          <w:szCs w:val="24"/>
        </w:rPr>
        <w:br/>
      </w: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For example:</w:t>
      </w:r>
    </w:p>
    <w:tbl>
      <w:tblPr>
        <w:tblStyle w:val="style4103"/>
        <w:tblW w:w="5482" w:type="dxa"/>
        <w:jc w:val="left"/>
        <w:tblLayout w:type="fixed"/>
        <w:tblLook w:val="0400" w:firstRow="0" w:lastRow="0" w:firstColumn="0" w:lastColumn="0" w:noHBand="0" w:noVBand="1"/>
      </w:tblPr>
      <w:tblGrid>
        <w:gridCol w:w="890"/>
        <w:gridCol w:w="4592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10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5.0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10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Cannot divide or modulo by zero.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ten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5</w:t>
            </w:r>
          </w:p>
          <w:p>
            <w:pPr>
              <w:pStyle w:val="style4097"/>
              <w:spacing w:after="0" w:lineRule="auto" w:line="240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  <w:t>Error: Non-numeric input provided.</w:t>
            </w:r>
          </w:p>
        </w:tc>
      </w:tr>
    </w:tbl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4"/>
          <w:szCs w:val="24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b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sz w:val="24"/>
          <w:szCs w:val="24"/>
        </w:rPr>
        <w:t>Program: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try: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a=input()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b=input()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c=float(a)/float(b)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except ZeroDivisionError: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print("Error: Cannot divide or modulo by zero.")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except: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print("Error: Non-numeric input provided.")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else:</w:t>
      </w:r>
    </w:p>
    <w:p>
      <w:pPr>
        <w:pStyle w:val="style4097"/>
        <w:spacing w:after="12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print(c)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drawing>
          <wp:inline distL="0" distT="0" distB="0" distR="0">
            <wp:extent cx="5943600" cy="1701800"/>
            <wp:effectExtent l="0" t="0" r="0" b="0"/>
            <wp:docPr id="1034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70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hd w:val="clear" w:color="auto" w:fill="ffffff"/>
        <w:spacing w:before="28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7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left" w:leader="none" w:pos="9360"/>
      </w:tabs>
      <w:spacing w:before="0" w:after="0" w:lineRule="auto" w:line="240"/>
      <w:ind w:left="0" w:right="0" w:firstLine="0"/>
      <w:jc w:val="center"/>
      <w:rPr>
        <w:rFonts w:ascii="Calibri" w:cs="Calibri" w:eastAsia="Calibri" w:hAnsi="Calibri"/>
        <w:b w:val="false"/>
        <w:i w:val="false"/>
        <w:smallCaps w:val="false"/>
        <w:color w:val="000000"/>
        <w:sz w:val="23"/>
        <w:szCs w:val="23"/>
        <w:u w:val="none"/>
        <w:shd w:val="clear" w:color="auto" w:fill="auto"/>
        <w:vertAlign w:val="baseline"/>
      </w:rPr>
    </w:pPr>
    <w:r>
      <w:rPr/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l="0" t="0" r="0" b="0"/>
              <wp:wrapNone/>
              <wp:docPr id="4097" name="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248400" cy="47625"/>
                      </a:xfrm>
                      <a:prstGeom prst="straightConnector1"/>
                      <a:ln cmpd="sng" cap="flat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7" type="#_x0000_t32" filled="f" style="position:absolute;margin-left:-16.0pt;margin-top:8.0pt;width:492.0pt;height:3.75pt;z-index:2;mso-position-horizontal-relative:text;mso-position-vertical-relative:text;mso-width-relative:page;mso-height-relative:page;mso-wrap-distance-left:0.0pt;mso-wrap-distance-right:0.0pt;visibility:visible;">
              <v:stroke startarrowwidth="narrow" startarrowlength="short" endarrowwidth="narrow" endarrowlength="short"/>
              <v:fill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5638800</wp:posOffset>
              </wp:positionH>
              <wp:positionV relativeFrom="paragraph">
                <wp:posOffset>139700</wp:posOffset>
              </wp:positionV>
              <wp:extent cx="454025" cy="273050"/>
              <wp:effectExtent l="0" t="0" r="0" b="0"/>
              <wp:wrapNone/>
              <wp:docPr id="4098" name="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54025" cy="273050"/>
                      </a:xfrm>
                      <a:prstGeom prst="rect"/>
                      <a:solidFill>
                        <a:srgbClr val="f79646"/>
                      </a:solidFill>
                      <a:ln cmpd="sng" cap="flat" w="25400">
                        <a:solidFill>
                          <a:srgbClr val="b46d33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 id="4098">
                      <w:txbxContent>
                        <w:p>
                          <w:pPr>
                            <w:pStyle w:val="style4097"/>
                            <w:spacing w:before="0" w:after="160" w:lineRule="auto" w:line="258"/>
                            <w:ind w:left="0" w:right="0" w:firstLine="0"/>
                            <w:jc w:val="center"/>
                            <w:rPr/>
                          </w:pPr>
                          <w:r>
                            <w:rPr>
                              <w:rFonts w:ascii="Century Schoolbook" w:cs="Century Schoolbook" w:eastAsia="Century Schoolbook" w:hAnsi="Century Schoolbook"/>
                              <w:b w:val="false"/>
                              <w:i w:val="false"/>
                              <w:smallCaps w:val="false"/>
                              <w:color w:val="000000"/>
                              <w:sz w:val="18"/>
                              <w:vertAlign w:val="baseline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lIns="91425" rIns="91425" tIns="45700" bIns="45700" anchor="ctr" wrap="square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rect id="4098" fillcolor="#f79646" stroked="t" style="position:absolute;margin-left:444.0pt;margin-top:11.0pt;width:35.75pt;height:21.5pt;z-index:3;mso-position-horizontal-relative:text;mso-position-vertical-relative:text;mso-width-relative:page;mso-height-relative:page;mso-wrap-distance-left:0.0pt;mso-wrap-distance-right:0.0pt;visibility:visible;v-text-anchor:middle;">
              <v:stroke startarrowwidth="narrow" startarrowlength="short" endarrowwidth="narrow" endarrowlength="short" color="#b46d33" weight="2.0pt"/>
              <v:fill/>
              <v:textbox inset="7.2pt,3.6pt,7.2pt,3.6pt">
                <w:txbxContent>
                  <w:p>
                    <w:pPr>
                      <w:pStyle w:val="style4097"/>
                      <w:spacing w:before="0" w:after="160" w:lineRule="auto" w:line="258"/>
                      <w:ind w:left="0" w:right="0" w:firstLine="0"/>
                      <w:jc w:val="center"/>
                      <w:rPr/>
                    </w:pPr>
                    <w:r>
                      <w:rPr>
                        <w:rFonts w:ascii="Century Schoolbook" w:cs="Century Schoolbook" w:eastAsia="Century Schoolbook" w:hAnsi="Century Schoolbook"/>
                        <w:b w:val="false"/>
                        <w:i w:val="false"/>
                        <w:smallCaps w:val="false"/>
                        <w:color w:val="000000"/>
                        <w:sz w:val="18"/>
                        <w:vertAlign w:val="baseline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>
    <w:pPr>
      <w:pStyle w:val="style4097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left" w:leader="none" w:pos="9360"/>
      </w:tabs>
      <w:spacing w:before="0" w:after="0" w:lineRule="auto" w:line="240"/>
      <w:ind w:left="0" w:right="0" w:hanging="450"/>
      <w:jc w:val="right"/>
      <w:rPr>
        <w:rFonts w:ascii="Century Schoolbook" w:cs="Century Schoolbook" w:eastAsia="Century Schoolbook" w:hAnsi="Century Schoolbook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Century Schoolbook" w:cs="Century Schoolbook" w:eastAsia="Century Schoolbook" w:hAnsi="Century Schoolbook"/>
        <w:b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>Department of Computer Science and Engineering</w:t>
    </w:r>
    <w:r>
      <w:rPr>
        <w:rFonts w:ascii="Century Schoolbook" w:cs="Century Schoolbook" w:eastAsia="Century Schoolbook" w:hAnsi="Century Schoolbook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 xml:space="preserve"> | </w:t>
    </w:r>
    <w:r>
      <w:rPr>
        <w:rFonts w:ascii="Century Schoolbook" w:cs="Century Schoolbook" w:eastAsia="Century Schoolbook" w:hAnsi="Century Schoolbook"/>
        <w:b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 xml:space="preserve">Rajalakshmi Engineering College </w:t>
    </w:r>
    <w:r>
      <w:rPr>
        <w:rFonts w:ascii="Century Schoolbook" w:cs="Century Schoolbook" w:eastAsia="Century Schoolbook" w:hAnsi="Century Schoolbook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 xml:space="preserve">       .</w:t>
    </w:r>
  </w:p>
  <w:p>
    <w:pPr>
      <w:pStyle w:val="style4097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7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  <w:p>
    <w:pPr>
      <w:pStyle w:val="style4097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spacing w:lineRule="auto" w:line="240"/>
      <w:outlineLvl w:val="0"/>
    </w:pPr>
    <w:rPr>
      <w:rFonts w:ascii="Times New Roman" w:cs="Times New Roman" w:eastAsia="Times New Roman" w:hAnsi="Times New Roman"/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40" w:after="0"/>
      <w:outlineLvl w:val="1"/>
    </w:pPr>
    <w:rPr>
      <w:rFonts w:ascii="Calibri" w:cs="Calibri" w:eastAsia="Calibri" w:hAnsi="Calibri"/>
      <w:color w:val="2e75b5"/>
      <w:sz w:val="26"/>
      <w:szCs w:val="26"/>
    </w:rPr>
  </w:style>
  <w:style w:type="paragraph" w:styleId="style3">
    <w:name w:val="heading 3"/>
    <w:basedOn w:val="style4097"/>
    <w:next w:val="style4097"/>
    <w:pPr>
      <w:keepNext/>
      <w:keepLines/>
      <w:spacing w:before="40" w:after="0"/>
      <w:outlineLvl w:val="2"/>
    </w:pPr>
    <w:rPr>
      <w:rFonts w:ascii="Calibri" w:cs="Calibri" w:eastAsia="Calibri" w:hAnsi="Calibri"/>
      <w:color w:val="1e4d78"/>
      <w:sz w:val="24"/>
      <w:szCs w:val="24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40" w:after="0"/>
      <w:outlineLvl w:val="4"/>
    </w:pPr>
    <w:rPr>
      <w:rFonts w:ascii="Calibri" w:cs="Calibri" w:eastAsia="Calibri" w:hAnsi="Calibri"/>
      <w:color w:val="2e75b5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rPr/>
    <w:tblPr/>
    <w:tcPr>
      <w:tcBorders/>
    </w:tc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name w:val="Table1"/>
    <w:basedOn w:val="style4098"/>
    <w:next w:val="style4099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0">
    <w:name w:val="Table2"/>
    <w:basedOn w:val="style4098"/>
    <w:next w:val="style4100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1">
    <w:name w:val="Table3"/>
    <w:basedOn w:val="style4098"/>
    <w:next w:val="style4101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2">
    <w:name w:val="Table4"/>
    <w:basedOn w:val="style4098"/>
    <w:next w:val="style4102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3">
    <w:name w:val="Table5"/>
    <w:basedOn w:val="style4098"/>
    <w:next w:val="style4103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596</Words>
  <Pages>0</Pages>
  <Characters>3251</Characters>
  <Application>WPS Office</Application>
  <DocSecurity>0</DocSecurity>
  <Paragraphs>376</Paragraphs>
  <ScaleCrop>false</ScaleCrop>
  <LinksUpToDate>false</LinksUpToDate>
  <CharactersWithSpaces>3953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2024-06-15T14:38:53Z</dcterms:created>
  <dc:creator>WPS Office</dc:creator>
  <lastModifiedBy>Infinix X6711</lastModifiedBy>
  <dcterms:modified xsi:type="dcterms:W3CDTF">2024-06-15T14:38:53Z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63915944319c4d48afa7f29326410ed2</vt:lpwstr>
  </property>
</Properties>
</file>