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02F" w:rsidRPr="00AB719D" w:rsidRDefault="00AB719D" w:rsidP="00AB719D">
      <w:pPr>
        <w:jc w:val="center"/>
        <w:rPr>
          <w:rFonts w:ascii="Times New Roman" w:hAnsi="Times New Roman" w:cs="Times New Roman"/>
          <w:b/>
          <w:sz w:val="32"/>
          <w:szCs w:val="32"/>
          <w:lang w:val="en-US"/>
        </w:rPr>
      </w:pPr>
      <w:r w:rsidRPr="00AB719D">
        <w:rPr>
          <w:rFonts w:ascii="Times New Roman" w:hAnsi="Times New Roman" w:cs="Times New Roman"/>
          <w:b/>
          <w:sz w:val="32"/>
          <w:szCs w:val="32"/>
          <w:lang w:val="en-US"/>
        </w:rPr>
        <w:t>WALMART RETAIL ANALYSIS BETWEEN 2020-2023</w:t>
      </w:r>
    </w:p>
    <w:p w:rsidR="00AB719D" w:rsidRPr="00AB719D" w:rsidRDefault="00AB719D">
      <w:pPr>
        <w:rPr>
          <w:rFonts w:ascii="Arial" w:hAnsi="Arial" w:cs="Arial"/>
          <w:sz w:val="28"/>
          <w:szCs w:val="28"/>
        </w:rPr>
      </w:pPr>
      <w:r w:rsidRPr="00AB719D">
        <w:rPr>
          <w:rFonts w:ascii="Arial" w:hAnsi="Arial" w:cs="Arial"/>
          <w:sz w:val="28"/>
          <w:szCs w:val="28"/>
        </w:rPr>
        <w:t>Abstrac</w:t>
      </w:r>
      <w:r w:rsidRPr="00AB719D">
        <w:rPr>
          <w:rFonts w:ascii="Arial" w:hAnsi="Arial" w:cs="Arial"/>
          <w:sz w:val="28"/>
          <w:szCs w:val="28"/>
        </w:rPr>
        <w:t>t:</w:t>
      </w:r>
    </w:p>
    <w:p w:rsidR="00AB719D" w:rsidRDefault="00AB719D" w:rsidP="00AB719D">
      <w:pPr>
        <w:pStyle w:val="NormalWeb"/>
      </w:pPr>
      <w:r>
        <w:t xml:space="preserve">This project demonstrates a complete analytics pipeline using </w:t>
      </w:r>
      <w:r>
        <w:rPr>
          <w:rStyle w:val="Strong"/>
        </w:rPr>
        <w:t>Python, SQL, and Power BI</w:t>
      </w:r>
      <w:r>
        <w:t xml:space="preserve"> to </w:t>
      </w:r>
      <w:proofErr w:type="spellStart"/>
      <w:r>
        <w:t>analyze</w:t>
      </w:r>
      <w:proofErr w:type="spellEnd"/>
      <w:r>
        <w:t xml:space="preserve"> Walmart’s retail sales between 2020 and 2023. The goal was to uncover performance trends, store efficiency, promotional impact, and external drivers, and to provide actionable business recommendations. The project highlights technical mastery, data storytelling, and decision</w:t>
      </w:r>
      <w:r>
        <w:noBreakHyphen/>
        <w:t>oriented insights.</w:t>
      </w:r>
    </w:p>
    <w:p w:rsidR="00AB719D" w:rsidRPr="00251A79" w:rsidRDefault="00AB719D" w:rsidP="00733B10">
      <w:pPr>
        <w:spacing w:line="240" w:lineRule="auto"/>
        <w:rPr>
          <w:b/>
          <w:sz w:val="24"/>
          <w:szCs w:val="24"/>
          <w:lang w:val="en-US"/>
        </w:rPr>
      </w:pPr>
      <w:r w:rsidRPr="00251A79">
        <w:rPr>
          <w:b/>
          <w:sz w:val="24"/>
          <w:szCs w:val="24"/>
          <w:lang w:val="en-US"/>
        </w:rPr>
        <w:t>Dataset summary:</w:t>
      </w:r>
    </w:p>
    <w:p w:rsidR="00AB719D" w:rsidRPr="00AB719D" w:rsidRDefault="00733B10" w:rsidP="00524CC2">
      <w:pPr>
        <w:spacing w:after="0" w:line="240" w:lineRule="auto"/>
        <w:ind w:firstLine="142"/>
        <w:rPr>
          <w:rFonts w:ascii="Times New Roman" w:eastAsia="Times New Roman" w:hAnsi="Times New Roman" w:cs="Times New Roman"/>
          <w:sz w:val="24"/>
          <w:szCs w:val="24"/>
          <w:lang w:eastAsia="en-IN"/>
        </w:rPr>
      </w:pPr>
      <w:r>
        <w:rPr>
          <w:lang w:val="en-US"/>
        </w:rPr>
        <w:t xml:space="preserve">     </w:t>
      </w:r>
      <w:r>
        <w:rPr>
          <w:rFonts w:ascii="Times New Roman" w:eastAsia="Times New Roman" w:hAnsi="Symbol" w:cs="Times New Roman"/>
          <w:sz w:val="24"/>
          <w:szCs w:val="24"/>
          <w:lang w:eastAsia="en-IN"/>
        </w:rPr>
        <w:t>1.</w:t>
      </w:r>
      <w:r w:rsidR="00AB719D" w:rsidRPr="00AB719D">
        <w:rPr>
          <w:rFonts w:ascii="Times New Roman" w:eastAsia="Times New Roman" w:hAnsi="Times New Roman" w:cs="Times New Roman"/>
          <w:sz w:val="24"/>
          <w:szCs w:val="24"/>
          <w:lang w:eastAsia="en-IN"/>
        </w:rPr>
        <w:t xml:space="preserve">  </w:t>
      </w:r>
      <w:r w:rsidR="00AB719D" w:rsidRPr="00AB719D">
        <w:rPr>
          <w:rFonts w:ascii="Times New Roman" w:eastAsia="Times New Roman" w:hAnsi="Times New Roman" w:cs="Times New Roman"/>
          <w:b/>
          <w:bCs/>
          <w:sz w:val="24"/>
          <w:szCs w:val="24"/>
          <w:lang w:eastAsia="en-IN"/>
        </w:rPr>
        <w:t>Features Dataset</w:t>
      </w:r>
    </w:p>
    <w:p w:rsidR="00AB719D" w:rsidRPr="00AB719D" w:rsidRDefault="00AB719D" w:rsidP="00524CC2">
      <w:pPr>
        <w:numPr>
          <w:ilvl w:val="1"/>
          <w:numId w:val="1"/>
        </w:numPr>
        <w:tabs>
          <w:tab w:val="clear" w:pos="1440"/>
          <w:tab w:val="num" w:pos="1134"/>
        </w:tabs>
        <w:spacing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Shape:</w:t>
      </w:r>
      <w:r w:rsidRPr="00AB719D">
        <w:rPr>
          <w:rFonts w:ascii="Times New Roman" w:eastAsia="Times New Roman" w:hAnsi="Times New Roman" w:cs="Times New Roman"/>
          <w:sz w:val="24"/>
          <w:szCs w:val="24"/>
          <w:lang w:eastAsia="en-IN"/>
        </w:rPr>
        <w:t xml:space="preserve"> 8,190 rows × 12 columns</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Columns:</w:t>
      </w:r>
      <w:r w:rsidRPr="00AB719D">
        <w:rPr>
          <w:rFonts w:ascii="Times New Roman" w:eastAsia="Times New Roman" w:hAnsi="Times New Roman" w:cs="Times New Roman"/>
          <w:sz w:val="24"/>
          <w:szCs w:val="24"/>
          <w:lang w:eastAsia="en-IN"/>
        </w:rPr>
        <w:t xml:space="preserve"> Store, Date, Temperature, Fuel Price, MarkDown1–5, CPI, Unemployment, etc.</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Missing Values:</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MarkDown1: 4,032 non</w:t>
      </w:r>
      <w:r w:rsidRPr="00AB719D">
        <w:rPr>
          <w:rFonts w:ascii="Times New Roman" w:eastAsia="Times New Roman" w:hAnsi="Times New Roman" w:cs="Times New Roman"/>
          <w:sz w:val="24"/>
          <w:szCs w:val="24"/>
          <w:lang w:eastAsia="en-IN"/>
        </w:rPr>
        <w:noBreakHyphen/>
        <w:t>null → ~50% missing</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MarkDown2: 2,921 non</w:t>
      </w:r>
      <w:r w:rsidRPr="00AB719D">
        <w:rPr>
          <w:rFonts w:ascii="Times New Roman" w:eastAsia="Times New Roman" w:hAnsi="Times New Roman" w:cs="Times New Roman"/>
          <w:sz w:val="24"/>
          <w:szCs w:val="24"/>
          <w:lang w:eastAsia="en-IN"/>
        </w:rPr>
        <w:noBreakHyphen/>
        <w:t>null → ~64% missing</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MarkDown3: 3,613 non</w:t>
      </w:r>
      <w:r w:rsidRPr="00AB719D">
        <w:rPr>
          <w:rFonts w:ascii="Times New Roman" w:eastAsia="Times New Roman" w:hAnsi="Times New Roman" w:cs="Times New Roman"/>
          <w:sz w:val="24"/>
          <w:szCs w:val="24"/>
          <w:lang w:eastAsia="en-IN"/>
        </w:rPr>
        <w:noBreakHyphen/>
        <w:t>null → ~56% missing</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MarkDown4: 3,464 non</w:t>
      </w:r>
      <w:r w:rsidRPr="00AB719D">
        <w:rPr>
          <w:rFonts w:ascii="Times New Roman" w:eastAsia="Times New Roman" w:hAnsi="Times New Roman" w:cs="Times New Roman"/>
          <w:sz w:val="24"/>
          <w:szCs w:val="24"/>
          <w:lang w:eastAsia="en-IN"/>
        </w:rPr>
        <w:noBreakHyphen/>
        <w:t>null → ~58% missing</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MarkDown5: 4,028 non</w:t>
      </w:r>
      <w:r w:rsidRPr="00AB719D">
        <w:rPr>
          <w:rFonts w:ascii="Times New Roman" w:eastAsia="Times New Roman" w:hAnsi="Times New Roman" w:cs="Times New Roman"/>
          <w:sz w:val="24"/>
          <w:szCs w:val="24"/>
          <w:lang w:eastAsia="en-IN"/>
        </w:rPr>
        <w:noBreakHyphen/>
        <w:t>null → ~51% missing</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CPI &amp; Unemployment: some missing (~10–15%)</w:t>
      </w:r>
    </w:p>
    <w:p w:rsidR="00AB719D" w:rsidRPr="00AB719D" w:rsidRDefault="00AB719D" w:rsidP="00524CC2">
      <w:pPr>
        <w:numPr>
          <w:ilvl w:val="1"/>
          <w:numId w:val="1"/>
        </w:numPr>
        <w:tabs>
          <w:tab w:val="clear" w:pos="1440"/>
          <w:tab w:val="num" w:pos="1134"/>
        </w:tabs>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sz w:val="24"/>
          <w:szCs w:val="24"/>
          <w:lang w:eastAsia="en-IN"/>
        </w:rPr>
        <w:t>Temperature &amp; Fuel Price: complete (no missing)</w:t>
      </w:r>
    </w:p>
    <w:p w:rsidR="00AB719D" w:rsidRPr="00AB719D" w:rsidRDefault="00AB719D" w:rsidP="00524C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Stores Dataset</w:t>
      </w:r>
    </w:p>
    <w:p w:rsidR="00AB719D" w:rsidRPr="00AB719D" w:rsidRDefault="00AB719D" w:rsidP="00524CC2">
      <w:pPr>
        <w:numPr>
          <w:ilvl w:val="1"/>
          <w:numId w:val="1"/>
        </w:numPr>
        <w:spacing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Shape:</w:t>
      </w:r>
      <w:r w:rsidRPr="00AB719D">
        <w:rPr>
          <w:rFonts w:ascii="Times New Roman" w:eastAsia="Times New Roman" w:hAnsi="Times New Roman" w:cs="Times New Roman"/>
          <w:sz w:val="24"/>
          <w:szCs w:val="24"/>
          <w:lang w:eastAsia="en-IN"/>
        </w:rPr>
        <w:t xml:space="preserve"> 45 rows × 3 columns</w:t>
      </w:r>
    </w:p>
    <w:p w:rsidR="00AB719D" w:rsidRPr="00AB719D" w:rsidRDefault="00AB719D" w:rsidP="00524CC2">
      <w:pPr>
        <w:numPr>
          <w:ilvl w:val="1"/>
          <w:numId w:val="1"/>
        </w:numPr>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Columns:</w:t>
      </w:r>
      <w:r w:rsidRPr="00AB719D">
        <w:rPr>
          <w:rFonts w:ascii="Times New Roman" w:eastAsia="Times New Roman" w:hAnsi="Times New Roman" w:cs="Times New Roman"/>
          <w:sz w:val="24"/>
          <w:szCs w:val="24"/>
          <w:lang w:eastAsia="en-IN"/>
        </w:rPr>
        <w:t xml:space="preserve"> Store, Type (A/B/C), Size</w:t>
      </w:r>
    </w:p>
    <w:p w:rsidR="00AB719D" w:rsidRPr="00AB719D" w:rsidRDefault="00AB719D" w:rsidP="00524CC2">
      <w:pPr>
        <w:numPr>
          <w:ilvl w:val="1"/>
          <w:numId w:val="1"/>
        </w:numPr>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Missing Values:</w:t>
      </w:r>
      <w:r w:rsidRPr="00AB719D">
        <w:rPr>
          <w:rFonts w:ascii="Times New Roman" w:eastAsia="Times New Roman" w:hAnsi="Times New Roman" w:cs="Times New Roman"/>
          <w:sz w:val="24"/>
          <w:szCs w:val="24"/>
          <w:lang w:eastAsia="en-IN"/>
        </w:rPr>
        <w:t xml:space="preserve"> None</w:t>
      </w:r>
    </w:p>
    <w:p w:rsidR="00AB719D" w:rsidRPr="00AB719D" w:rsidRDefault="00AB719D" w:rsidP="00524C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Train Dataset</w:t>
      </w:r>
    </w:p>
    <w:p w:rsidR="00AB719D" w:rsidRPr="00AB719D" w:rsidRDefault="00AB719D" w:rsidP="00524CC2">
      <w:pPr>
        <w:numPr>
          <w:ilvl w:val="1"/>
          <w:numId w:val="1"/>
        </w:numPr>
        <w:spacing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Shape:</w:t>
      </w:r>
      <w:r w:rsidRPr="00AB719D">
        <w:rPr>
          <w:rFonts w:ascii="Times New Roman" w:eastAsia="Times New Roman" w:hAnsi="Times New Roman" w:cs="Times New Roman"/>
          <w:sz w:val="24"/>
          <w:szCs w:val="24"/>
          <w:lang w:eastAsia="en-IN"/>
        </w:rPr>
        <w:t xml:space="preserve"> 421,570 rows × 5 columns</w:t>
      </w:r>
    </w:p>
    <w:p w:rsidR="00AB719D" w:rsidRPr="00AB719D" w:rsidRDefault="00AB719D" w:rsidP="00524CC2">
      <w:pPr>
        <w:numPr>
          <w:ilvl w:val="1"/>
          <w:numId w:val="1"/>
        </w:numPr>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Columns:</w:t>
      </w:r>
      <w:r w:rsidRPr="00AB719D">
        <w:rPr>
          <w:rFonts w:ascii="Times New Roman" w:eastAsia="Times New Roman" w:hAnsi="Times New Roman" w:cs="Times New Roman"/>
          <w:sz w:val="24"/>
          <w:szCs w:val="24"/>
          <w:lang w:eastAsia="en-IN"/>
        </w:rPr>
        <w:t xml:space="preserve"> Store, </w:t>
      </w:r>
      <w:proofErr w:type="spellStart"/>
      <w:r w:rsidRPr="00AB719D">
        <w:rPr>
          <w:rFonts w:ascii="Times New Roman" w:eastAsia="Times New Roman" w:hAnsi="Times New Roman" w:cs="Times New Roman"/>
          <w:sz w:val="24"/>
          <w:szCs w:val="24"/>
          <w:lang w:eastAsia="en-IN"/>
        </w:rPr>
        <w:t>Dept</w:t>
      </w:r>
      <w:proofErr w:type="spellEnd"/>
      <w:r w:rsidRPr="00AB719D">
        <w:rPr>
          <w:rFonts w:ascii="Times New Roman" w:eastAsia="Times New Roman" w:hAnsi="Times New Roman" w:cs="Times New Roman"/>
          <w:sz w:val="24"/>
          <w:szCs w:val="24"/>
          <w:lang w:eastAsia="en-IN"/>
        </w:rPr>
        <w:t xml:space="preserve">, Date, </w:t>
      </w:r>
      <w:proofErr w:type="spellStart"/>
      <w:r w:rsidRPr="00AB719D">
        <w:rPr>
          <w:rFonts w:ascii="Times New Roman" w:eastAsia="Times New Roman" w:hAnsi="Times New Roman" w:cs="Times New Roman"/>
          <w:sz w:val="24"/>
          <w:szCs w:val="24"/>
          <w:lang w:eastAsia="en-IN"/>
        </w:rPr>
        <w:t>Weekly_Sales</w:t>
      </w:r>
      <w:proofErr w:type="spellEnd"/>
      <w:r w:rsidRPr="00AB719D">
        <w:rPr>
          <w:rFonts w:ascii="Times New Roman" w:eastAsia="Times New Roman" w:hAnsi="Times New Roman" w:cs="Times New Roman"/>
          <w:sz w:val="24"/>
          <w:szCs w:val="24"/>
          <w:lang w:eastAsia="en-IN"/>
        </w:rPr>
        <w:t xml:space="preserve">, </w:t>
      </w:r>
      <w:proofErr w:type="spellStart"/>
      <w:r w:rsidRPr="00AB719D">
        <w:rPr>
          <w:rFonts w:ascii="Times New Roman" w:eastAsia="Times New Roman" w:hAnsi="Times New Roman" w:cs="Times New Roman"/>
          <w:sz w:val="24"/>
          <w:szCs w:val="24"/>
          <w:lang w:eastAsia="en-IN"/>
        </w:rPr>
        <w:t>IsHoliday</w:t>
      </w:r>
      <w:proofErr w:type="spellEnd"/>
    </w:p>
    <w:p w:rsidR="00AB719D" w:rsidRPr="00AB719D" w:rsidRDefault="00AB719D" w:rsidP="00524CC2">
      <w:pPr>
        <w:numPr>
          <w:ilvl w:val="1"/>
          <w:numId w:val="1"/>
        </w:numPr>
        <w:spacing w:before="240" w:after="100" w:afterAutospacing="1"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Missing Values:</w:t>
      </w:r>
      <w:r w:rsidRPr="00AB719D">
        <w:rPr>
          <w:rFonts w:ascii="Times New Roman" w:eastAsia="Times New Roman" w:hAnsi="Times New Roman" w:cs="Times New Roman"/>
          <w:sz w:val="24"/>
          <w:szCs w:val="24"/>
          <w:lang w:eastAsia="en-IN"/>
        </w:rPr>
        <w:t xml:space="preserve"> None (clean transactional data)</w:t>
      </w:r>
    </w:p>
    <w:p w:rsidR="00AB719D" w:rsidRPr="00AB719D" w:rsidRDefault="00AB719D" w:rsidP="00524CC2">
      <w:pPr>
        <w:numPr>
          <w:ilvl w:val="0"/>
          <w:numId w:val="1"/>
        </w:numPr>
        <w:spacing w:before="100" w:beforeAutospacing="1" w:after="0" w:line="240" w:lineRule="auto"/>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Test Dataset</w:t>
      </w:r>
    </w:p>
    <w:p w:rsidR="00AB719D" w:rsidRPr="00AB719D" w:rsidRDefault="00AB719D" w:rsidP="00524CC2">
      <w:pPr>
        <w:numPr>
          <w:ilvl w:val="0"/>
          <w:numId w:val="3"/>
        </w:numPr>
        <w:tabs>
          <w:tab w:val="clear" w:pos="720"/>
          <w:tab w:val="left" w:pos="426"/>
          <w:tab w:val="num" w:pos="1418"/>
        </w:tabs>
        <w:spacing w:after="100" w:afterAutospacing="1" w:line="240" w:lineRule="auto"/>
        <w:ind w:firstLine="414"/>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Shape:</w:t>
      </w:r>
      <w:r w:rsidRPr="00AB719D">
        <w:rPr>
          <w:rFonts w:ascii="Times New Roman" w:eastAsia="Times New Roman" w:hAnsi="Times New Roman" w:cs="Times New Roman"/>
          <w:sz w:val="24"/>
          <w:szCs w:val="24"/>
          <w:lang w:eastAsia="en-IN"/>
        </w:rPr>
        <w:t xml:space="preserve"> 115,064 rows × 4 columns</w:t>
      </w:r>
    </w:p>
    <w:p w:rsidR="00AB719D" w:rsidRPr="00AB719D" w:rsidRDefault="00AB719D" w:rsidP="00524CC2">
      <w:pPr>
        <w:numPr>
          <w:ilvl w:val="0"/>
          <w:numId w:val="3"/>
        </w:numPr>
        <w:spacing w:before="240" w:after="100" w:afterAutospacing="1" w:line="240" w:lineRule="auto"/>
        <w:ind w:firstLine="414"/>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Columns:</w:t>
      </w:r>
      <w:r w:rsidRPr="00AB719D">
        <w:rPr>
          <w:rFonts w:ascii="Times New Roman" w:eastAsia="Times New Roman" w:hAnsi="Times New Roman" w:cs="Times New Roman"/>
          <w:sz w:val="24"/>
          <w:szCs w:val="24"/>
          <w:lang w:eastAsia="en-IN"/>
        </w:rPr>
        <w:t xml:space="preserve"> Store, </w:t>
      </w:r>
      <w:proofErr w:type="spellStart"/>
      <w:r w:rsidRPr="00AB719D">
        <w:rPr>
          <w:rFonts w:ascii="Times New Roman" w:eastAsia="Times New Roman" w:hAnsi="Times New Roman" w:cs="Times New Roman"/>
          <w:sz w:val="24"/>
          <w:szCs w:val="24"/>
          <w:lang w:eastAsia="en-IN"/>
        </w:rPr>
        <w:t>Dept</w:t>
      </w:r>
      <w:proofErr w:type="spellEnd"/>
      <w:r w:rsidRPr="00AB719D">
        <w:rPr>
          <w:rFonts w:ascii="Times New Roman" w:eastAsia="Times New Roman" w:hAnsi="Times New Roman" w:cs="Times New Roman"/>
          <w:sz w:val="24"/>
          <w:szCs w:val="24"/>
          <w:lang w:eastAsia="en-IN"/>
        </w:rPr>
        <w:t xml:space="preserve">, Date, </w:t>
      </w:r>
      <w:proofErr w:type="spellStart"/>
      <w:r w:rsidRPr="00AB719D">
        <w:rPr>
          <w:rFonts w:ascii="Times New Roman" w:eastAsia="Times New Roman" w:hAnsi="Times New Roman" w:cs="Times New Roman"/>
          <w:sz w:val="24"/>
          <w:szCs w:val="24"/>
          <w:lang w:eastAsia="en-IN"/>
        </w:rPr>
        <w:t>IsHoliday</w:t>
      </w:r>
      <w:proofErr w:type="spellEnd"/>
    </w:p>
    <w:p w:rsidR="00AB719D" w:rsidRPr="00AB719D" w:rsidRDefault="00AB719D" w:rsidP="00524CC2">
      <w:pPr>
        <w:numPr>
          <w:ilvl w:val="0"/>
          <w:numId w:val="3"/>
        </w:numPr>
        <w:spacing w:before="240" w:after="100" w:afterAutospacing="1" w:line="240" w:lineRule="auto"/>
        <w:ind w:firstLine="414"/>
        <w:rPr>
          <w:rFonts w:ascii="Times New Roman" w:eastAsia="Times New Roman" w:hAnsi="Times New Roman" w:cs="Times New Roman"/>
          <w:sz w:val="24"/>
          <w:szCs w:val="24"/>
          <w:lang w:eastAsia="en-IN"/>
        </w:rPr>
      </w:pPr>
      <w:r w:rsidRPr="00AB719D">
        <w:rPr>
          <w:rFonts w:ascii="Times New Roman" w:eastAsia="Times New Roman" w:hAnsi="Times New Roman" w:cs="Times New Roman"/>
          <w:b/>
          <w:bCs/>
          <w:sz w:val="24"/>
          <w:szCs w:val="24"/>
          <w:lang w:eastAsia="en-IN"/>
        </w:rPr>
        <w:t>Missing Values:</w:t>
      </w:r>
      <w:r w:rsidRPr="00AB719D">
        <w:rPr>
          <w:rFonts w:ascii="Times New Roman" w:eastAsia="Times New Roman" w:hAnsi="Times New Roman" w:cs="Times New Roman"/>
          <w:sz w:val="24"/>
          <w:szCs w:val="24"/>
          <w:lang w:eastAsia="en-IN"/>
        </w:rPr>
        <w:t xml:space="preserve"> None</w:t>
      </w:r>
    </w:p>
    <w:p w:rsidR="00524CC2" w:rsidRDefault="00524CC2" w:rsidP="00524CC2">
      <w:pPr>
        <w:spacing w:line="240" w:lineRule="auto"/>
        <w:rPr>
          <w:rFonts w:ascii="Arial" w:hAnsi="Arial" w:cs="Arial"/>
          <w:b/>
        </w:rPr>
      </w:pPr>
      <w:r w:rsidRPr="00524CC2">
        <w:rPr>
          <w:rFonts w:ascii="Arial" w:hAnsi="Arial" w:cs="Arial"/>
          <w:b/>
        </w:rPr>
        <w:lastRenderedPageBreak/>
        <w:t>Exploratory data analysis using python:</w:t>
      </w:r>
    </w:p>
    <w:p w:rsidR="00524CC2" w:rsidRPr="00524CC2" w:rsidRDefault="00524CC2" w:rsidP="00524CC2">
      <w:pPr>
        <w:spacing w:before="240"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Pr="00524CC2">
        <w:rPr>
          <w:rFonts w:ascii="Times New Roman" w:eastAsia="Times New Roman" w:hAnsi="Symbol" w:cs="Times New Roman"/>
          <w:sz w:val="24"/>
          <w:szCs w:val="24"/>
          <w:lang w:eastAsia="en-IN"/>
        </w:rPr>
        <w:t></w:t>
      </w:r>
      <w:r w:rsidRPr="00524CC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24CC2">
        <w:rPr>
          <w:rFonts w:ascii="Times New Roman" w:eastAsia="Times New Roman" w:hAnsi="Times New Roman" w:cs="Times New Roman"/>
          <w:b/>
          <w:bCs/>
          <w:sz w:val="24"/>
          <w:szCs w:val="24"/>
          <w:lang w:eastAsia="en-IN"/>
        </w:rPr>
        <w:t>Markdowns:</w:t>
      </w:r>
      <w:r w:rsidRPr="00524CC2">
        <w:rPr>
          <w:rFonts w:ascii="Times New Roman" w:eastAsia="Times New Roman" w:hAnsi="Times New Roman" w:cs="Times New Roman"/>
          <w:sz w:val="24"/>
          <w:szCs w:val="24"/>
          <w:lang w:eastAsia="en-IN"/>
        </w:rPr>
        <w:t xml:space="preserve"> Missing values replaced with 0 (no promotion).</w:t>
      </w:r>
    </w:p>
    <w:p w:rsidR="00524CC2" w:rsidRPr="00524CC2" w:rsidRDefault="00524CC2" w:rsidP="00524CC2">
      <w:pPr>
        <w:numPr>
          <w:ilvl w:val="0"/>
          <w:numId w:val="4"/>
        </w:numPr>
        <w:spacing w:before="240" w:after="100" w:afterAutospacing="1" w:line="240" w:lineRule="auto"/>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CPI &amp; Unemployment:</w:t>
      </w:r>
      <w:r w:rsidRPr="00524CC2">
        <w:rPr>
          <w:rFonts w:ascii="Times New Roman" w:eastAsia="Times New Roman" w:hAnsi="Times New Roman" w:cs="Times New Roman"/>
          <w:sz w:val="24"/>
          <w:szCs w:val="24"/>
          <w:lang w:eastAsia="en-IN"/>
        </w:rPr>
        <w:t xml:space="preserve"> Filled using forward/backward fill.</w:t>
      </w:r>
    </w:p>
    <w:p w:rsidR="00524CC2" w:rsidRPr="00524CC2" w:rsidRDefault="00524CC2" w:rsidP="00524CC2">
      <w:pPr>
        <w:numPr>
          <w:ilvl w:val="0"/>
          <w:numId w:val="4"/>
        </w:numPr>
        <w:spacing w:before="240" w:after="100" w:afterAutospacing="1" w:line="240" w:lineRule="auto"/>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Fuel Price &amp; Temperature:</w:t>
      </w:r>
      <w:r w:rsidRPr="00524CC2">
        <w:rPr>
          <w:rFonts w:ascii="Times New Roman" w:eastAsia="Times New Roman" w:hAnsi="Times New Roman" w:cs="Times New Roman"/>
          <w:sz w:val="24"/>
          <w:szCs w:val="24"/>
          <w:lang w:eastAsia="en-IN"/>
        </w:rPr>
        <w:t xml:space="preserve"> Complete, but smoothed with rolling averages.</w:t>
      </w:r>
    </w:p>
    <w:p w:rsidR="00524CC2" w:rsidRPr="00524CC2" w:rsidRDefault="00524CC2" w:rsidP="008368CC">
      <w:pPr>
        <w:numPr>
          <w:ilvl w:val="0"/>
          <w:numId w:val="4"/>
        </w:numPr>
        <w:spacing w:before="240" w:after="0" w:line="240" w:lineRule="auto"/>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Validation:</w:t>
      </w:r>
      <w:r w:rsidRPr="00524CC2">
        <w:rPr>
          <w:rFonts w:ascii="Times New Roman" w:eastAsia="Times New Roman" w:hAnsi="Times New Roman" w:cs="Times New Roman"/>
          <w:sz w:val="24"/>
          <w:szCs w:val="24"/>
          <w:lang w:eastAsia="en-IN"/>
        </w:rPr>
        <w:t xml:space="preserve"> Checked for duplicates, ensured consistency across stores/departments</w:t>
      </w:r>
    </w:p>
    <w:p w:rsidR="00524CC2" w:rsidRPr="00524CC2" w:rsidRDefault="00524CC2" w:rsidP="00524CC2">
      <w:pPr>
        <w:spacing w:before="100" w:beforeAutospacing="1" w:after="100" w:afterAutospacing="1" w:line="240" w:lineRule="auto"/>
        <w:rPr>
          <w:rFonts w:ascii="Times New Roman" w:eastAsia="Times New Roman" w:hAnsi="Times New Roman" w:cs="Times New Roman"/>
          <w:b/>
          <w:sz w:val="24"/>
          <w:szCs w:val="24"/>
          <w:lang w:eastAsia="en-IN"/>
        </w:rPr>
      </w:pPr>
      <w:r w:rsidRPr="00524CC2">
        <w:rPr>
          <w:rFonts w:ascii="Times New Roman" w:eastAsia="Times New Roman" w:hAnsi="Times New Roman" w:cs="Times New Roman"/>
          <w:b/>
          <w:sz w:val="24"/>
          <w:szCs w:val="24"/>
          <w:lang w:eastAsia="en-IN"/>
        </w:rPr>
        <w:t>Combined Dataset Structure</w:t>
      </w:r>
    </w:p>
    <w:p w:rsidR="00524CC2" w:rsidRPr="00524CC2" w:rsidRDefault="00C52E9B" w:rsidP="00524CC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w:t>
      </w:r>
      <w:proofErr w:type="gramStart"/>
      <w:r>
        <w:rPr>
          <w:rFonts w:ascii="Times New Roman" w:eastAsia="Times New Roman" w:hAnsi="Times New Roman" w:cs="Times New Roman"/>
          <w:sz w:val="24"/>
          <w:szCs w:val="24"/>
          <w:lang w:eastAsia="en-IN"/>
        </w:rPr>
        <w:t xml:space="preserve">merging, </w:t>
      </w:r>
      <w:r w:rsidR="00524CC2" w:rsidRPr="00524CC2">
        <w:rPr>
          <w:rFonts w:ascii="Times New Roman" w:eastAsia="Times New Roman" w:hAnsi="Times New Roman" w:cs="Times New Roman"/>
          <w:sz w:val="24"/>
          <w:szCs w:val="24"/>
          <w:lang w:eastAsia="en-IN"/>
        </w:rPr>
        <w:t xml:space="preserve"> created</w:t>
      </w:r>
      <w:proofErr w:type="gramEnd"/>
      <w:r w:rsidR="00524CC2" w:rsidRPr="00524CC2">
        <w:rPr>
          <w:rFonts w:ascii="Times New Roman" w:eastAsia="Times New Roman" w:hAnsi="Times New Roman" w:cs="Times New Roman"/>
          <w:sz w:val="24"/>
          <w:szCs w:val="24"/>
          <w:lang w:eastAsia="en-IN"/>
        </w:rPr>
        <w:t xml:space="preserve"> </w:t>
      </w:r>
      <w:proofErr w:type="spellStart"/>
      <w:r w:rsidR="00524CC2" w:rsidRPr="00524CC2">
        <w:rPr>
          <w:rFonts w:ascii="Times New Roman" w:eastAsia="Times New Roman" w:hAnsi="Times New Roman" w:cs="Times New Roman"/>
          <w:b/>
          <w:bCs/>
          <w:sz w:val="24"/>
          <w:szCs w:val="24"/>
          <w:lang w:eastAsia="en-IN"/>
        </w:rPr>
        <w:t>train_full</w:t>
      </w:r>
      <w:proofErr w:type="spellEnd"/>
      <w:r w:rsidR="00524CC2" w:rsidRPr="00524CC2">
        <w:rPr>
          <w:rFonts w:ascii="Times New Roman" w:eastAsia="Times New Roman" w:hAnsi="Times New Roman" w:cs="Times New Roman"/>
          <w:sz w:val="24"/>
          <w:szCs w:val="24"/>
          <w:lang w:eastAsia="en-IN"/>
        </w:rPr>
        <w:t xml:space="preserve"> and </w:t>
      </w:r>
      <w:proofErr w:type="spellStart"/>
      <w:r w:rsidR="00524CC2" w:rsidRPr="00524CC2">
        <w:rPr>
          <w:rFonts w:ascii="Times New Roman" w:eastAsia="Times New Roman" w:hAnsi="Times New Roman" w:cs="Times New Roman"/>
          <w:b/>
          <w:bCs/>
          <w:sz w:val="24"/>
          <w:szCs w:val="24"/>
          <w:lang w:eastAsia="en-IN"/>
        </w:rPr>
        <w:t>test_full</w:t>
      </w:r>
      <w:proofErr w:type="spellEnd"/>
      <w:r w:rsidR="00524CC2" w:rsidRPr="00524CC2">
        <w:rPr>
          <w:rFonts w:ascii="Times New Roman" w:eastAsia="Times New Roman" w:hAnsi="Times New Roman" w:cs="Times New Roman"/>
          <w:sz w:val="24"/>
          <w:szCs w:val="24"/>
          <w:lang w:eastAsia="en-IN"/>
        </w:rPr>
        <w:t xml:space="preserve"> datasets with rich features:</w:t>
      </w:r>
    </w:p>
    <w:p w:rsidR="00524CC2" w:rsidRPr="00524CC2" w:rsidRDefault="00524CC2" w:rsidP="00524C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4CC2">
        <w:rPr>
          <w:rFonts w:ascii="Times New Roman" w:eastAsia="Times New Roman" w:hAnsi="Times New Roman" w:cs="Times New Roman"/>
          <w:b/>
          <w:bCs/>
          <w:sz w:val="24"/>
          <w:szCs w:val="24"/>
          <w:lang w:eastAsia="en-IN"/>
        </w:rPr>
        <w:t>Train_Full</w:t>
      </w:r>
      <w:proofErr w:type="spellEnd"/>
      <w:r w:rsidRPr="00524CC2">
        <w:rPr>
          <w:rFonts w:ascii="Times New Roman" w:eastAsia="Times New Roman" w:hAnsi="Times New Roman" w:cs="Times New Roman"/>
          <w:b/>
          <w:bCs/>
          <w:sz w:val="24"/>
          <w:szCs w:val="24"/>
          <w:lang w:eastAsia="en-IN"/>
        </w:rPr>
        <w:t>:</w:t>
      </w:r>
    </w:p>
    <w:p w:rsidR="00524CC2" w:rsidRPr="00524CC2" w:rsidRDefault="00524CC2" w:rsidP="00524CC2">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Rows:</w:t>
      </w:r>
      <w:r w:rsidRPr="00524CC2">
        <w:rPr>
          <w:rFonts w:ascii="Times New Roman" w:eastAsia="Times New Roman" w:hAnsi="Times New Roman" w:cs="Times New Roman"/>
          <w:sz w:val="24"/>
          <w:szCs w:val="24"/>
          <w:lang w:eastAsia="en-IN"/>
        </w:rPr>
        <w:t xml:space="preserve"> 421,570</w:t>
      </w:r>
    </w:p>
    <w:p w:rsidR="00524CC2" w:rsidRPr="00524CC2" w:rsidRDefault="00524CC2" w:rsidP="00C52E9B">
      <w:pPr>
        <w:numPr>
          <w:ilvl w:val="1"/>
          <w:numId w:val="5"/>
        </w:numPr>
        <w:spacing w:before="240" w:after="100" w:afterAutospacing="1" w:line="240" w:lineRule="auto"/>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Columns:</w:t>
      </w:r>
      <w:r w:rsidRPr="00524CC2">
        <w:rPr>
          <w:rFonts w:ascii="Times New Roman" w:eastAsia="Times New Roman" w:hAnsi="Times New Roman" w:cs="Times New Roman"/>
          <w:sz w:val="24"/>
          <w:szCs w:val="24"/>
          <w:lang w:eastAsia="en-IN"/>
        </w:rPr>
        <w:t xml:space="preserve"> 17</w:t>
      </w:r>
    </w:p>
    <w:p w:rsidR="00524CC2" w:rsidRPr="00524CC2" w:rsidRDefault="00524CC2" w:rsidP="00C52E9B">
      <w:pPr>
        <w:numPr>
          <w:ilvl w:val="1"/>
          <w:numId w:val="5"/>
        </w:numPr>
        <w:spacing w:before="240" w:after="100" w:afterAutospacing="1" w:line="240" w:lineRule="auto"/>
        <w:rPr>
          <w:rFonts w:ascii="Times New Roman" w:eastAsia="Times New Roman" w:hAnsi="Times New Roman" w:cs="Times New Roman"/>
          <w:sz w:val="24"/>
          <w:szCs w:val="24"/>
          <w:lang w:eastAsia="en-IN"/>
        </w:rPr>
      </w:pPr>
      <w:r w:rsidRPr="00524CC2">
        <w:rPr>
          <w:rFonts w:ascii="Times New Roman" w:eastAsia="Times New Roman" w:hAnsi="Times New Roman" w:cs="Times New Roman"/>
          <w:sz w:val="24"/>
          <w:szCs w:val="24"/>
          <w:lang w:eastAsia="en-IN"/>
        </w:rPr>
        <w:t xml:space="preserve">Includes: Store, </w:t>
      </w:r>
      <w:proofErr w:type="spellStart"/>
      <w:r w:rsidRPr="00524CC2">
        <w:rPr>
          <w:rFonts w:ascii="Times New Roman" w:eastAsia="Times New Roman" w:hAnsi="Times New Roman" w:cs="Times New Roman"/>
          <w:sz w:val="24"/>
          <w:szCs w:val="24"/>
          <w:lang w:eastAsia="en-IN"/>
        </w:rPr>
        <w:t>Dept</w:t>
      </w:r>
      <w:proofErr w:type="spellEnd"/>
      <w:r w:rsidRPr="00524CC2">
        <w:rPr>
          <w:rFonts w:ascii="Times New Roman" w:eastAsia="Times New Roman" w:hAnsi="Times New Roman" w:cs="Times New Roman"/>
          <w:sz w:val="24"/>
          <w:szCs w:val="24"/>
          <w:lang w:eastAsia="en-IN"/>
        </w:rPr>
        <w:t xml:space="preserve">, Date, </w:t>
      </w:r>
      <w:proofErr w:type="spellStart"/>
      <w:r w:rsidRPr="00524CC2">
        <w:rPr>
          <w:rFonts w:ascii="Times New Roman" w:eastAsia="Times New Roman" w:hAnsi="Times New Roman" w:cs="Times New Roman"/>
          <w:sz w:val="24"/>
          <w:szCs w:val="24"/>
          <w:lang w:eastAsia="en-IN"/>
        </w:rPr>
        <w:t>Weekly_Sales</w:t>
      </w:r>
      <w:proofErr w:type="spellEnd"/>
      <w:r w:rsidRPr="00524CC2">
        <w:rPr>
          <w:rFonts w:ascii="Times New Roman" w:eastAsia="Times New Roman" w:hAnsi="Times New Roman" w:cs="Times New Roman"/>
          <w:sz w:val="24"/>
          <w:szCs w:val="24"/>
          <w:lang w:eastAsia="en-IN"/>
        </w:rPr>
        <w:t xml:space="preserve">, </w:t>
      </w:r>
      <w:proofErr w:type="spellStart"/>
      <w:r w:rsidRPr="00524CC2">
        <w:rPr>
          <w:rFonts w:ascii="Times New Roman" w:eastAsia="Times New Roman" w:hAnsi="Times New Roman" w:cs="Times New Roman"/>
          <w:sz w:val="24"/>
          <w:szCs w:val="24"/>
          <w:lang w:eastAsia="en-IN"/>
        </w:rPr>
        <w:t>IsHoliday</w:t>
      </w:r>
      <w:proofErr w:type="spellEnd"/>
      <w:r w:rsidRPr="00524CC2">
        <w:rPr>
          <w:rFonts w:ascii="Times New Roman" w:eastAsia="Times New Roman" w:hAnsi="Times New Roman" w:cs="Times New Roman"/>
          <w:sz w:val="24"/>
          <w:szCs w:val="24"/>
          <w:lang w:eastAsia="en-IN"/>
        </w:rPr>
        <w:t>, Store Type, Size, Temperature, Fuel Price, MarkDown1–5, CPI, Unemployment.</w:t>
      </w:r>
    </w:p>
    <w:p w:rsidR="00524CC2" w:rsidRPr="00524CC2" w:rsidRDefault="00524CC2" w:rsidP="00C52E9B">
      <w:pPr>
        <w:numPr>
          <w:ilvl w:val="0"/>
          <w:numId w:val="5"/>
        </w:numPr>
        <w:spacing w:after="0" w:line="240" w:lineRule="auto"/>
        <w:rPr>
          <w:rFonts w:ascii="Times New Roman" w:eastAsia="Times New Roman" w:hAnsi="Times New Roman" w:cs="Times New Roman"/>
          <w:sz w:val="24"/>
          <w:szCs w:val="24"/>
          <w:lang w:eastAsia="en-IN"/>
        </w:rPr>
      </w:pPr>
      <w:proofErr w:type="spellStart"/>
      <w:r w:rsidRPr="00524CC2">
        <w:rPr>
          <w:rFonts w:ascii="Times New Roman" w:eastAsia="Times New Roman" w:hAnsi="Times New Roman" w:cs="Times New Roman"/>
          <w:b/>
          <w:bCs/>
          <w:sz w:val="24"/>
          <w:szCs w:val="24"/>
          <w:lang w:eastAsia="en-IN"/>
        </w:rPr>
        <w:t>Test_Full</w:t>
      </w:r>
      <w:proofErr w:type="spellEnd"/>
      <w:r w:rsidRPr="00524CC2">
        <w:rPr>
          <w:rFonts w:ascii="Times New Roman" w:eastAsia="Times New Roman" w:hAnsi="Times New Roman" w:cs="Times New Roman"/>
          <w:b/>
          <w:bCs/>
          <w:sz w:val="24"/>
          <w:szCs w:val="24"/>
          <w:lang w:eastAsia="en-IN"/>
        </w:rPr>
        <w:t>:</w:t>
      </w:r>
    </w:p>
    <w:p w:rsidR="00524CC2" w:rsidRPr="00524CC2" w:rsidRDefault="00524CC2" w:rsidP="00C52E9B">
      <w:pPr>
        <w:numPr>
          <w:ilvl w:val="0"/>
          <w:numId w:val="7"/>
        </w:numPr>
        <w:tabs>
          <w:tab w:val="clear" w:pos="720"/>
          <w:tab w:val="num" w:pos="1560"/>
        </w:tabs>
        <w:spacing w:before="240" w:after="100" w:afterAutospacing="1" w:line="240" w:lineRule="auto"/>
        <w:ind w:left="1418" w:hanging="294"/>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Rows:</w:t>
      </w:r>
      <w:r w:rsidRPr="00524CC2">
        <w:rPr>
          <w:rFonts w:ascii="Times New Roman" w:eastAsia="Times New Roman" w:hAnsi="Times New Roman" w:cs="Times New Roman"/>
          <w:sz w:val="24"/>
          <w:szCs w:val="24"/>
          <w:lang w:eastAsia="en-IN"/>
        </w:rPr>
        <w:t xml:space="preserve"> 115,064</w:t>
      </w:r>
    </w:p>
    <w:p w:rsidR="00524CC2" w:rsidRPr="00524CC2" w:rsidRDefault="00524CC2" w:rsidP="00C52E9B">
      <w:pPr>
        <w:numPr>
          <w:ilvl w:val="0"/>
          <w:numId w:val="7"/>
        </w:numPr>
        <w:tabs>
          <w:tab w:val="clear" w:pos="720"/>
          <w:tab w:val="num" w:pos="1560"/>
        </w:tabs>
        <w:spacing w:before="240" w:after="100" w:afterAutospacing="1" w:line="240" w:lineRule="auto"/>
        <w:ind w:left="1418" w:hanging="294"/>
        <w:rPr>
          <w:rFonts w:ascii="Times New Roman" w:eastAsia="Times New Roman" w:hAnsi="Times New Roman" w:cs="Times New Roman"/>
          <w:sz w:val="24"/>
          <w:szCs w:val="24"/>
          <w:lang w:eastAsia="en-IN"/>
        </w:rPr>
      </w:pPr>
      <w:r w:rsidRPr="00524CC2">
        <w:rPr>
          <w:rFonts w:ascii="Times New Roman" w:eastAsia="Times New Roman" w:hAnsi="Times New Roman" w:cs="Times New Roman"/>
          <w:b/>
          <w:bCs/>
          <w:sz w:val="24"/>
          <w:szCs w:val="24"/>
          <w:lang w:eastAsia="en-IN"/>
        </w:rPr>
        <w:t>Columns:</w:t>
      </w:r>
      <w:r w:rsidRPr="00524CC2">
        <w:rPr>
          <w:rFonts w:ascii="Times New Roman" w:eastAsia="Times New Roman" w:hAnsi="Times New Roman" w:cs="Times New Roman"/>
          <w:sz w:val="24"/>
          <w:szCs w:val="24"/>
          <w:lang w:eastAsia="en-IN"/>
        </w:rPr>
        <w:t xml:space="preserve"> 16</w:t>
      </w:r>
    </w:p>
    <w:p w:rsidR="00524CC2" w:rsidRPr="00524CC2" w:rsidRDefault="00524CC2" w:rsidP="00C52E9B">
      <w:pPr>
        <w:numPr>
          <w:ilvl w:val="0"/>
          <w:numId w:val="7"/>
        </w:numPr>
        <w:tabs>
          <w:tab w:val="clear" w:pos="720"/>
          <w:tab w:val="num" w:pos="1560"/>
        </w:tabs>
        <w:spacing w:before="240" w:after="100" w:afterAutospacing="1" w:line="240" w:lineRule="auto"/>
        <w:ind w:left="1418" w:hanging="294"/>
        <w:rPr>
          <w:rFonts w:ascii="Times New Roman" w:eastAsia="Times New Roman" w:hAnsi="Times New Roman" w:cs="Times New Roman"/>
          <w:sz w:val="24"/>
          <w:szCs w:val="24"/>
          <w:lang w:eastAsia="en-IN"/>
        </w:rPr>
      </w:pPr>
      <w:r w:rsidRPr="00524CC2">
        <w:rPr>
          <w:rFonts w:ascii="Times New Roman" w:eastAsia="Times New Roman" w:hAnsi="Times New Roman" w:cs="Times New Roman"/>
          <w:sz w:val="24"/>
          <w:szCs w:val="24"/>
          <w:lang w:eastAsia="en-IN"/>
        </w:rPr>
        <w:t xml:space="preserve">Includes: Store, </w:t>
      </w:r>
      <w:proofErr w:type="spellStart"/>
      <w:r w:rsidRPr="00524CC2">
        <w:rPr>
          <w:rFonts w:ascii="Times New Roman" w:eastAsia="Times New Roman" w:hAnsi="Times New Roman" w:cs="Times New Roman"/>
          <w:sz w:val="24"/>
          <w:szCs w:val="24"/>
          <w:lang w:eastAsia="en-IN"/>
        </w:rPr>
        <w:t>Dept</w:t>
      </w:r>
      <w:proofErr w:type="spellEnd"/>
      <w:r w:rsidRPr="00524CC2">
        <w:rPr>
          <w:rFonts w:ascii="Times New Roman" w:eastAsia="Times New Roman" w:hAnsi="Times New Roman" w:cs="Times New Roman"/>
          <w:sz w:val="24"/>
          <w:szCs w:val="24"/>
          <w:lang w:eastAsia="en-IN"/>
        </w:rPr>
        <w:t xml:space="preserve">, Date, </w:t>
      </w:r>
      <w:proofErr w:type="spellStart"/>
      <w:r w:rsidRPr="00524CC2">
        <w:rPr>
          <w:rFonts w:ascii="Times New Roman" w:eastAsia="Times New Roman" w:hAnsi="Times New Roman" w:cs="Times New Roman"/>
          <w:sz w:val="24"/>
          <w:szCs w:val="24"/>
          <w:lang w:eastAsia="en-IN"/>
        </w:rPr>
        <w:t>IsHoliday</w:t>
      </w:r>
      <w:proofErr w:type="spellEnd"/>
      <w:r w:rsidRPr="00524CC2">
        <w:rPr>
          <w:rFonts w:ascii="Times New Roman" w:eastAsia="Times New Roman" w:hAnsi="Times New Roman" w:cs="Times New Roman"/>
          <w:sz w:val="24"/>
          <w:szCs w:val="24"/>
          <w:lang w:eastAsia="en-IN"/>
        </w:rPr>
        <w:t>, Store Type, Size, Temperature, Fuel Price, MarkDown1–5, CPI, Unemployment.</w:t>
      </w:r>
    </w:p>
    <w:p w:rsidR="00251A79" w:rsidRPr="00251A79" w:rsidRDefault="00251A79" w:rsidP="00251A79">
      <w:pPr>
        <w:spacing w:before="100" w:beforeAutospacing="1" w:after="100" w:afterAutospacing="1" w:line="240" w:lineRule="auto"/>
        <w:rPr>
          <w:rFonts w:ascii="Times New Roman" w:eastAsia="Times New Roman" w:hAnsi="Times New Roman" w:cs="Times New Roman"/>
          <w:b/>
          <w:sz w:val="24"/>
          <w:szCs w:val="24"/>
          <w:lang w:eastAsia="en-IN"/>
        </w:rPr>
      </w:pPr>
      <w:r w:rsidRPr="00251A79">
        <w:rPr>
          <w:rFonts w:ascii="Times New Roman" w:eastAsia="Times New Roman" w:hAnsi="Times New Roman" w:cs="Times New Roman"/>
          <w:b/>
          <w:sz w:val="24"/>
          <w:szCs w:val="24"/>
          <w:lang w:eastAsia="en-IN"/>
        </w:rPr>
        <w:t>SQL Analysis Summary</w:t>
      </w:r>
    </w:p>
    <w:p w:rsidR="00251A79" w:rsidRPr="00251A79" w:rsidRDefault="00251A79" w:rsidP="00251A79">
      <w:pPr>
        <w:spacing w:before="100" w:beforeAutospacing="1" w:after="0" w:line="240" w:lineRule="auto"/>
        <w:rPr>
          <w:rFonts w:ascii="Times New Roman" w:eastAsia="Times New Roman" w:hAnsi="Times New Roman" w:cs="Times New Roman"/>
          <w:b/>
          <w:sz w:val="24"/>
          <w:szCs w:val="24"/>
          <w:lang w:eastAsia="en-IN"/>
        </w:rPr>
      </w:pPr>
      <w:r w:rsidRPr="00251A79">
        <w:rPr>
          <w:rFonts w:ascii="Times New Roman" w:eastAsia="Times New Roman" w:hAnsi="Times New Roman" w:cs="Times New Roman"/>
          <w:b/>
          <w:sz w:val="24"/>
          <w:szCs w:val="24"/>
          <w:lang w:eastAsia="en-IN"/>
        </w:rPr>
        <w:t>Database Setup</w:t>
      </w:r>
    </w:p>
    <w:p w:rsidR="00251A79" w:rsidRPr="00251A79" w:rsidRDefault="00251A79" w:rsidP="00251A7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Created a database </w:t>
      </w:r>
      <w:r>
        <w:rPr>
          <w:rFonts w:ascii="Courier New" w:eastAsia="Times New Roman" w:hAnsi="Courier New" w:cs="Courier New"/>
          <w:sz w:val="20"/>
          <w:szCs w:val="20"/>
          <w:lang w:eastAsia="en-IN"/>
        </w:rPr>
        <w:t>WALMART</w:t>
      </w:r>
      <w:r w:rsidRPr="00251A79">
        <w:rPr>
          <w:rFonts w:ascii="Times New Roman" w:eastAsia="Times New Roman" w:hAnsi="Times New Roman" w:cs="Times New Roman"/>
          <w:sz w:val="24"/>
          <w:szCs w:val="24"/>
          <w:lang w:eastAsia="en-IN"/>
        </w:rPr>
        <w:t xml:space="preserve"> and loaded merged datasets (</w:t>
      </w:r>
      <w:proofErr w:type="spellStart"/>
      <w:r w:rsidRPr="00251A79">
        <w:rPr>
          <w:rFonts w:ascii="Courier New" w:eastAsia="Times New Roman" w:hAnsi="Courier New" w:cs="Courier New"/>
          <w:sz w:val="20"/>
          <w:szCs w:val="20"/>
          <w:lang w:eastAsia="en-IN"/>
        </w:rPr>
        <w:t>train_full</w:t>
      </w:r>
      <w:proofErr w:type="spellEnd"/>
      <w:r w:rsidRPr="00251A79">
        <w:rPr>
          <w:rFonts w:ascii="Times New Roman" w:eastAsia="Times New Roman" w:hAnsi="Times New Roman" w:cs="Times New Roman"/>
          <w:sz w:val="24"/>
          <w:szCs w:val="24"/>
          <w:lang w:eastAsia="en-IN"/>
        </w:rPr>
        <w:t xml:space="preserve">, </w:t>
      </w:r>
      <w:proofErr w:type="spellStart"/>
      <w:r w:rsidRPr="00251A79">
        <w:rPr>
          <w:rFonts w:ascii="Courier New" w:eastAsia="Times New Roman" w:hAnsi="Courier New" w:cs="Courier New"/>
          <w:sz w:val="20"/>
          <w:szCs w:val="20"/>
          <w:lang w:eastAsia="en-IN"/>
        </w:rPr>
        <w:t>test_full</w:t>
      </w:r>
      <w:proofErr w:type="spellEnd"/>
      <w:r w:rsidRPr="00251A79">
        <w:rPr>
          <w:rFonts w:ascii="Times New Roman" w:eastAsia="Times New Roman" w:hAnsi="Times New Roman" w:cs="Times New Roman"/>
          <w:sz w:val="24"/>
          <w:szCs w:val="24"/>
          <w:lang w:eastAsia="en-IN"/>
        </w:rPr>
        <w:t>).</w:t>
      </w:r>
    </w:p>
    <w:p w:rsidR="00251A79" w:rsidRPr="00251A79" w:rsidRDefault="00251A79" w:rsidP="00251A7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Verified schema with </w:t>
      </w:r>
      <w:r w:rsidRPr="00251A79">
        <w:rPr>
          <w:rFonts w:ascii="Courier New" w:eastAsia="Times New Roman" w:hAnsi="Courier New" w:cs="Courier New"/>
          <w:sz w:val="20"/>
          <w:szCs w:val="20"/>
          <w:lang w:eastAsia="en-IN"/>
        </w:rPr>
        <w:t>DESCRIBE</w:t>
      </w:r>
      <w:r w:rsidRPr="00251A79">
        <w:rPr>
          <w:rFonts w:ascii="Times New Roman" w:eastAsia="Times New Roman" w:hAnsi="Times New Roman" w:cs="Times New Roman"/>
          <w:sz w:val="24"/>
          <w:szCs w:val="24"/>
          <w:lang w:eastAsia="en-IN"/>
        </w:rPr>
        <w:t xml:space="preserve"> commands to confirm column structures.</w:t>
      </w:r>
    </w:p>
    <w:p w:rsidR="00251A79" w:rsidRDefault="00251A79" w:rsidP="00251A7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Ensured data integrity by checking row counts and sample records.</w:t>
      </w:r>
    </w:p>
    <w:p w:rsidR="00251A79" w:rsidRPr="00251A79" w:rsidRDefault="00251A79" w:rsidP="00251A79">
      <w:p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Key Queries &amp; Insights</w:t>
      </w:r>
    </w:p>
    <w:p w:rsidR="00251A79" w:rsidRPr="00251A79" w:rsidRDefault="00251A79" w:rsidP="00251A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b/>
          <w:bCs/>
          <w:sz w:val="24"/>
          <w:szCs w:val="24"/>
          <w:lang w:eastAsia="en-IN"/>
        </w:rPr>
        <w:t>Total Weekly Sales by Store</w:t>
      </w:r>
    </w:p>
    <w:p w:rsidR="00251A79" w:rsidRPr="00251A79" w:rsidRDefault="00251A79" w:rsidP="00251A79">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 Showed overall contribution of each store to total revenue.</w:t>
      </w:r>
    </w:p>
    <w:p w:rsidR="00251A79" w:rsidRPr="00251A79" w:rsidRDefault="00251A79" w:rsidP="00251A7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b/>
          <w:bCs/>
          <w:sz w:val="24"/>
          <w:szCs w:val="24"/>
          <w:lang w:eastAsia="en-IN"/>
        </w:rPr>
        <w:t>Top 5 Stores by Sales</w:t>
      </w:r>
    </w:p>
    <w:p w:rsidR="00251A79" w:rsidRPr="00251A79" w:rsidRDefault="00251A79" w:rsidP="00251A79">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 Identified Store 20, 4, 14, 13, and 2 as leaders.</w:t>
      </w:r>
    </w:p>
    <w:p w:rsidR="00251A79" w:rsidRPr="00251A79" w:rsidRDefault="00251A79" w:rsidP="00251A7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b/>
          <w:bCs/>
          <w:sz w:val="24"/>
          <w:szCs w:val="24"/>
          <w:lang w:eastAsia="en-IN"/>
        </w:rPr>
        <w:t>Holiday vs Non-Holiday Sales</w:t>
      </w:r>
    </w:p>
    <w:p w:rsidR="00251A79" w:rsidRPr="00251A79" w:rsidRDefault="00251A79" w:rsidP="00251A79">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 Holiday weeks contributed ~7.5% of total sales.</w:t>
      </w:r>
    </w:p>
    <w:p w:rsidR="008368CC" w:rsidRDefault="00251A79" w:rsidP="008368CC">
      <w:pPr>
        <w:pStyle w:val="ListParagraph"/>
        <w:numPr>
          <w:ilvl w:val="0"/>
          <w:numId w:val="10"/>
        </w:numPr>
        <w:spacing w:before="240" w:after="0"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b/>
          <w:bCs/>
          <w:sz w:val="24"/>
          <w:szCs w:val="24"/>
          <w:lang w:eastAsia="en-IN"/>
        </w:rPr>
        <w:lastRenderedPageBreak/>
        <w:t>Average Holiday Sales per Store</w:t>
      </w:r>
      <w:r>
        <w:rPr>
          <w:rFonts w:ascii="Times New Roman" w:eastAsia="Times New Roman" w:hAnsi="Times New Roman" w:cs="Times New Roman"/>
          <w:sz w:val="24"/>
          <w:szCs w:val="24"/>
          <w:lang w:eastAsia="en-IN"/>
        </w:rPr>
        <w:br/>
      </w:r>
    </w:p>
    <w:p w:rsidR="00251A79" w:rsidRDefault="008368CC" w:rsidP="008368CC">
      <w:pPr>
        <w:pStyle w:val="ListParagraph"/>
        <w:spacing w:before="240"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51A79" w:rsidRPr="00251A79">
        <w:rPr>
          <w:rFonts w:ascii="Times New Roman" w:eastAsia="Times New Roman" w:hAnsi="Times New Roman" w:cs="Times New Roman"/>
          <w:sz w:val="24"/>
          <w:szCs w:val="24"/>
          <w:lang w:eastAsia="en-IN"/>
        </w:rPr>
        <w:t xml:space="preserve"> Showed which stores benefited most from holiday demand.</w:t>
      </w:r>
    </w:p>
    <w:p w:rsidR="008368CC" w:rsidRPr="00251A79" w:rsidRDefault="008368CC" w:rsidP="008368CC">
      <w:pPr>
        <w:pStyle w:val="ListParagraph"/>
        <w:spacing w:before="240" w:after="0" w:line="240" w:lineRule="auto"/>
        <w:rPr>
          <w:rFonts w:ascii="Times New Roman" w:eastAsia="Times New Roman" w:hAnsi="Times New Roman" w:cs="Times New Roman"/>
          <w:sz w:val="24"/>
          <w:szCs w:val="24"/>
          <w:lang w:eastAsia="en-IN"/>
        </w:rPr>
      </w:pPr>
    </w:p>
    <w:p w:rsidR="00251A79" w:rsidRPr="00251A79" w:rsidRDefault="00251A79" w:rsidP="008368CC">
      <w:pPr>
        <w:pStyle w:val="ListParagraph"/>
        <w:numPr>
          <w:ilvl w:val="0"/>
          <w:numId w:val="10"/>
        </w:numPr>
        <w:spacing w:before="240" w:after="0" w:line="240" w:lineRule="auto"/>
        <w:rPr>
          <w:rFonts w:ascii="Times New Roman" w:eastAsia="Times New Roman" w:hAnsi="Times New Roman" w:cs="Times New Roman"/>
          <w:sz w:val="24"/>
          <w:szCs w:val="24"/>
          <w:lang w:eastAsia="en-IN"/>
        </w:rPr>
      </w:pPr>
      <w:r w:rsidRPr="00251A79">
        <w:rPr>
          <w:rFonts w:ascii="Times New Roman" w:eastAsia="Times New Roman" w:hAnsi="Times New Roman" w:cs="Times New Roman"/>
          <w:b/>
          <w:bCs/>
          <w:sz w:val="24"/>
          <w:szCs w:val="24"/>
          <w:lang w:eastAsia="en-IN"/>
        </w:rPr>
        <w:t>Sales by Store Type</w:t>
      </w:r>
    </w:p>
    <w:p w:rsidR="00251A79" w:rsidRPr="00251A79" w:rsidRDefault="00251A79" w:rsidP="008368CC">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 Type A stores dominated revenue, confirming efficiency.</w:t>
      </w:r>
    </w:p>
    <w:p w:rsidR="008368CC" w:rsidRDefault="00251A79" w:rsidP="008368C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Fuel Price &amp; Temperature Impact</w:t>
      </w:r>
    </w:p>
    <w:p w:rsidR="008368CC"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8368CC"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51A79" w:rsidRPr="008368CC">
        <w:rPr>
          <w:rFonts w:ascii="Times New Roman" w:eastAsia="Times New Roman" w:hAnsi="Times New Roman" w:cs="Times New Roman"/>
          <w:sz w:val="24"/>
          <w:szCs w:val="24"/>
          <w:lang w:eastAsia="en-IN"/>
        </w:rPr>
        <w:t xml:space="preserve"> Queries grouped by </w:t>
      </w:r>
      <w:proofErr w:type="spellStart"/>
      <w:r w:rsidR="00251A79" w:rsidRPr="008368CC">
        <w:rPr>
          <w:rFonts w:ascii="Courier New" w:eastAsia="Times New Roman" w:hAnsi="Courier New" w:cs="Courier New"/>
          <w:sz w:val="20"/>
          <w:szCs w:val="20"/>
          <w:lang w:eastAsia="en-IN"/>
        </w:rPr>
        <w:t>Fuel_Price</w:t>
      </w:r>
      <w:proofErr w:type="spellEnd"/>
      <w:r w:rsidR="00251A79" w:rsidRPr="008368CC">
        <w:rPr>
          <w:rFonts w:ascii="Times New Roman" w:eastAsia="Times New Roman" w:hAnsi="Times New Roman" w:cs="Times New Roman"/>
          <w:sz w:val="24"/>
          <w:szCs w:val="24"/>
          <w:lang w:eastAsia="en-IN"/>
        </w:rPr>
        <w:t xml:space="preserve"> and </w:t>
      </w:r>
      <w:r w:rsidR="00251A79" w:rsidRPr="008368CC">
        <w:rPr>
          <w:rFonts w:ascii="Courier New" w:eastAsia="Times New Roman" w:hAnsi="Courier New" w:cs="Courier New"/>
          <w:sz w:val="20"/>
          <w:szCs w:val="20"/>
          <w:lang w:eastAsia="en-IN"/>
        </w:rPr>
        <w:t>Temperature</w:t>
      </w:r>
      <w:r w:rsidR="00251A79" w:rsidRPr="008368CC">
        <w:rPr>
          <w:rFonts w:ascii="Times New Roman" w:eastAsia="Times New Roman" w:hAnsi="Times New Roman" w:cs="Times New Roman"/>
          <w:sz w:val="24"/>
          <w:szCs w:val="24"/>
          <w:lang w:eastAsia="en-IN"/>
        </w:rPr>
        <w:t xml:space="preserve"> revealed negative</w:t>
      </w:r>
      <w:r>
        <w:rPr>
          <w:rFonts w:ascii="Times New Roman" w:eastAsia="Times New Roman" w:hAnsi="Times New Roman" w:cs="Times New Roman"/>
          <w:sz w:val="24"/>
          <w:szCs w:val="24"/>
          <w:lang w:eastAsia="en-IN"/>
        </w:rPr>
        <w:t xml:space="preserve"> </w:t>
      </w:r>
      <w:r w:rsidR="00251A79" w:rsidRPr="008368C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p>
    <w:p w:rsidR="00251A79" w:rsidRDefault="00251A79"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sz w:val="24"/>
          <w:szCs w:val="24"/>
          <w:lang w:eastAsia="en-IN"/>
        </w:rPr>
        <w:t>correlation with sales.</w:t>
      </w:r>
    </w:p>
    <w:p w:rsidR="008368CC" w:rsidRPr="008368CC"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251A79" w:rsidRPr="008368CC" w:rsidRDefault="00251A79" w:rsidP="008368C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Markdown Effectiveness</w:t>
      </w:r>
    </w:p>
    <w:p w:rsidR="00251A79" w:rsidRPr="00251A79" w:rsidRDefault="00251A79" w:rsidP="008368CC">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251A79">
        <w:rPr>
          <w:rFonts w:ascii="Times New Roman" w:eastAsia="Times New Roman" w:hAnsi="Times New Roman" w:cs="Times New Roman"/>
          <w:sz w:val="24"/>
          <w:szCs w:val="24"/>
          <w:lang w:eastAsia="en-IN"/>
        </w:rPr>
        <w:t xml:space="preserve"> Demonstrated promotions’ positive impact on weekly sales.</w:t>
      </w:r>
    </w:p>
    <w:p w:rsidR="008368CC" w:rsidRPr="008368CC" w:rsidRDefault="00251A79" w:rsidP="008368CC">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8368CC">
        <w:rPr>
          <w:rFonts w:ascii="Times New Roman" w:eastAsia="Times New Roman" w:hAnsi="Times New Roman" w:cs="Times New Roman"/>
          <w:b/>
          <w:bCs/>
          <w:sz w:val="24"/>
          <w:szCs w:val="24"/>
          <w:lang w:eastAsia="en-IN"/>
        </w:rPr>
        <w:t>Trend Analysis (Monthly &amp; Yearly)</w:t>
      </w:r>
      <w:r w:rsidR="008368CC">
        <w:rPr>
          <w:rFonts w:ascii="Times New Roman" w:eastAsia="Times New Roman" w:hAnsi="Times New Roman" w:cs="Times New Roman"/>
          <w:sz w:val="24"/>
          <w:szCs w:val="24"/>
          <w:lang w:eastAsia="en-IN"/>
        </w:rPr>
        <w:br/>
      </w:r>
    </w:p>
    <w:p w:rsidR="00251A79"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51A79" w:rsidRPr="008368CC">
        <w:rPr>
          <w:rFonts w:ascii="Times New Roman" w:eastAsia="Times New Roman" w:hAnsi="Times New Roman" w:cs="Times New Roman"/>
          <w:sz w:val="24"/>
          <w:szCs w:val="24"/>
          <w:lang w:eastAsia="en-IN"/>
        </w:rPr>
        <w:t xml:space="preserve"> Showed growth in 2021 (+6.96%) and decline in 2022 (−18.3%), with Q4 2022 anomaly.</w:t>
      </w:r>
    </w:p>
    <w:p w:rsidR="008368CC" w:rsidRPr="008368CC" w:rsidRDefault="008368CC" w:rsidP="008368CC">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rsidR="008368CC" w:rsidRDefault="00251A79" w:rsidP="008368C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Department Performance</w:t>
      </w:r>
      <w:r w:rsidR="008368CC" w:rsidRPr="008368CC">
        <w:rPr>
          <w:rFonts w:ascii="Times New Roman" w:eastAsia="Times New Roman" w:hAnsi="Times New Roman" w:cs="Times New Roman"/>
          <w:sz w:val="24"/>
          <w:szCs w:val="24"/>
          <w:lang w:eastAsia="en-IN"/>
        </w:rPr>
        <w:br/>
      </w:r>
      <w:r w:rsidRPr="008368CC">
        <w:rPr>
          <w:rFonts w:ascii="Times New Roman" w:eastAsia="Times New Roman" w:hAnsi="Times New Roman" w:cs="Times New Roman"/>
          <w:sz w:val="24"/>
          <w:szCs w:val="24"/>
          <w:lang w:eastAsia="en-IN"/>
        </w:rPr>
        <w:t xml:space="preserve"> </w:t>
      </w:r>
    </w:p>
    <w:p w:rsidR="00251A79"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51A79" w:rsidRPr="008368CC">
        <w:rPr>
          <w:rFonts w:ascii="Times New Roman" w:eastAsia="Times New Roman" w:hAnsi="Times New Roman" w:cs="Times New Roman"/>
          <w:sz w:val="24"/>
          <w:szCs w:val="24"/>
          <w:lang w:eastAsia="en-IN"/>
        </w:rPr>
        <w:t>Identified top</w:t>
      </w:r>
      <w:r w:rsidR="00251A79" w:rsidRPr="008368CC">
        <w:rPr>
          <w:rFonts w:ascii="Times New Roman" w:eastAsia="Times New Roman" w:hAnsi="Times New Roman" w:cs="Times New Roman"/>
          <w:sz w:val="24"/>
          <w:szCs w:val="24"/>
          <w:lang w:eastAsia="en-IN"/>
        </w:rPr>
        <w:noBreakHyphen/>
        <w:t>performing departments within stores.</w:t>
      </w:r>
    </w:p>
    <w:p w:rsidR="008368CC" w:rsidRPr="008368CC"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8368CC" w:rsidRDefault="00251A79" w:rsidP="008368C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Economic Factors (Unemployment &amp; CPI)</w:t>
      </w:r>
      <w:r w:rsidR="008368CC">
        <w:rPr>
          <w:rFonts w:ascii="Times New Roman" w:eastAsia="Times New Roman" w:hAnsi="Times New Roman" w:cs="Times New Roman"/>
          <w:sz w:val="24"/>
          <w:szCs w:val="24"/>
          <w:lang w:eastAsia="en-IN"/>
        </w:rPr>
        <w:br/>
      </w:r>
    </w:p>
    <w:p w:rsidR="00251A79" w:rsidRPr="008368CC" w:rsidRDefault="008368CC" w:rsidP="008368C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51A79" w:rsidRPr="008368CC">
        <w:rPr>
          <w:rFonts w:ascii="Times New Roman" w:eastAsia="Times New Roman" w:hAnsi="Times New Roman" w:cs="Times New Roman"/>
          <w:sz w:val="24"/>
          <w:szCs w:val="24"/>
          <w:lang w:eastAsia="en-IN"/>
        </w:rPr>
        <w:t xml:space="preserve"> Higher unemployment and CPI correlated with reduced sales.</w:t>
      </w:r>
    </w:p>
    <w:p w:rsidR="008368CC" w:rsidRPr="008368CC" w:rsidRDefault="008368CC" w:rsidP="008368CC">
      <w:pPr>
        <w:spacing w:before="100" w:beforeAutospacing="1" w:after="100" w:afterAutospacing="1" w:line="240" w:lineRule="auto"/>
        <w:rPr>
          <w:rFonts w:ascii="Times New Roman" w:eastAsia="Times New Roman" w:hAnsi="Times New Roman" w:cs="Times New Roman"/>
          <w:b/>
          <w:sz w:val="24"/>
          <w:szCs w:val="24"/>
          <w:lang w:eastAsia="en-IN"/>
        </w:rPr>
      </w:pPr>
      <w:r w:rsidRPr="008368CC">
        <w:rPr>
          <w:rFonts w:ascii="Times New Roman" w:eastAsia="Times New Roman" w:hAnsi="Times New Roman" w:cs="Times New Roman"/>
          <w:b/>
          <w:sz w:val="24"/>
          <w:szCs w:val="24"/>
          <w:lang w:eastAsia="en-IN"/>
        </w:rPr>
        <w:t>Power BI Integration Summary</w:t>
      </w:r>
    </w:p>
    <w:p w:rsidR="008368CC" w:rsidRPr="008368CC" w:rsidRDefault="008368CC" w:rsidP="008368CC">
      <w:pPr>
        <w:spacing w:before="100" w:beforeAutospacing="1" w:after="100" w:afterAutospacing="1" w:line="240" w:lineRule="auto"/>
        <w:rPr>
          <w:rFonts w:ascii="Times New Roman" w:eastAsia="Times New Roman" w:hAnsi="Times New Roman" w:cs="Times New Roman"/>
          <w:b/>
          <w:sz w:val="24"/>
          <w:szCs w:val="24"/>
          <w:lang w:eastAsia="en-IN"/>
        </w:rPr>
      </w:pPr>
      <w:r w:rsidRPr="008368CC">
        <w:rPr>
          <w:rFonts w:ascii="Times New Roman" w:eastAsia="Times New Roman" w:hAnsi="Times New Roman" w:cs="Times New Roman"/>
          <w:b/>
          <w:sz w:val="24"/>
          <w:szCs w:val="24"/>
          <w:lang w:eastAsia="en-IN"/>
        </w:rPr>
        <w:t>Connection Setup</w:t>
      </w:r>
    </w:p>
    <w:p w:rsidR="008368CC" w:rsidRPr="008368CC" w:rsidRDefault="008368CC" w:rsidP="008368CC">
      <w:pPr>
        <w:numPr>
          <w:ilvl w:val="0"/>
          <w:numId w:val="13"/>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sz w:val="24"/>
          <w:szCs w:val="24"/>
          <w:lang w:eastAsia="en-IN"/>
        </w:rPr>
        <w:t xml:space="preserve">Connected the </w:t>
      </w:r>
      <w:r w:rsidRPr="008368CC">
        <w:rPr>
          <w:rFonts w:ascii="Times New Roman" w:eastAsia="Times New Roman" w:hAnsi="Times New Roman" w:cs="Times New Roman"/>
          <w:b/>
          <w:bCs/>
          <w:sz w:val="24"/>
          <w:szCs w:val="24"/>
          <w:lang w:eastAsia="en-IN"/>
        </w:rPr>
        <w:t>Walmart SQL database</w:t>
      </w:r>
      <w:r w:rsidRPr="008368CC">
        <w:rPr>
          <w:rFonts w:ascii="Times New Roman" w:eastAsia="Times New Roman" w:hAnsi="Times New Roman" w:cs="Times New Roman"/>
          <w:sz w:val="24"/>
          <w:szCs w:val="24"/>
          <w:lang w:eastAsia="en-IN"/>
        </w:rPr>
        <w:t xml:space="preserve"> (</w:t>
      </w:r>
      <w:proofErr w:type="spellStart"/>
      <w:r w:rsidRPr="008368CC">
        <w:rPr>
          <w:rFonts w:ascii="Courier New" w:eastAsia="Times New Roman" w:hAnsi="Courier New" w:cs="Courier New"/>
          <w:sz w:val="20"/>
          <w:szCs w:val="20"/>
          <w:lang w:eastAsia="en-IN"/>
        </w:rPr>
        <w:t>train_full</w:t>
      </w:r>
      <w:proofErr w:type="spellEnd"/>
      <w:r w:rsidRPr="008368CC">
        <w:rPr>
          <w:rFonts w:ascii="Times New Roman" w:eastAsia="Times New Roman" w:hAnsi="Times New Roman" w:cs="Times New Roman"/>
          <w:sz w:val="24"/>
          <w:szCs w:val="24"/>
          <w:lang w:eastAsia="en-IN"/>
        </w:rPr>
        <w:t xml:space="preserve">, </w:t>
      </w:r>
      <w:proofErr w:type="spellStart"/>
      <w:r w:rsidRPr="008368CC">
        <w:rPr>
          <w:rFonts w:ascii="Courier New" w:eastAsia="Times New Roman" w:hAnsi="Courier New" w:cs="Courier New"/>
          <w:sz w:val="20"/>
          <w:szCs w:val="20"/>
          <w:lang w:eastAsia="en-IN"/>
        </w:rPr>
        <w:t>test_full</w:t>
      </w:r>
      <w:proofErr w:type="spellEnd"/>
      <w:r w:rsidRPr="008368CC">
        <w:rPr>
          <w:rFonts w:ascii="Times New Roman" w:eastAsia="Times New Roman" w:hAnsi="Times New Roman" w:cs="Times New Roman"/>
          <w:sz w:val="24"/>
          <w:szCs w:val="24"/>
          <w:lang w:eastAsia="en-IN"/>
        </w:rPr>
        <w:t>) directly into Power BI.</w:t>
      </w:r>
    </w:p>
    <w:p w:rsidR="008368CC" w:rsidRPr="008368CC" w:rsidRDefault="008368CC" w:rsidP="008368CC">
      <w:pPr>
        <w:numPr>
          <w:ilvl w:val="0"/>
          <w:numId w:val="13"/>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sz w:val="24"/>
          <w:szCs w:val="24"/>
          <w:lang w:eastAsia="en-IN"/>
        </w:rPr>
        <w:t xml:space="preserve">Verified schema mapping: Store, </w:t>
      </w:r>
      <w:proofErr w:type="spellStart"/>
      <w:r w:rsidRPr="008368CC">
        <w:rPr>
          <w:rFonts w:ascii="Times New Roman" w:eastAsia="Times New Roman" w:hAnsi="Times New Roman" w:cs="Times New Roman"/>
          <w:sz w:val="24"/>
          <w:szCs w:val="24"/>
          <w:lang w:eastAsia="en-IN"/>
        </w:rPr>
        <w:t>Dept</w:t>
      </w:r>
      <w:proofErr w:type="spellEnd"/>
      <w:r w:rsidRPr="008368CC">
        <w:rPr>
          <w:rFonts w:ascii="Times New Roman" w:eastAsia="Times New Roman" w:hAnsi="Times New Roman" w:cs="Times New Roman"/>
          <w:sz w:val="24"/>
          <w:szCs w:val="24"/>
          <w:lang w:eastAsia="en-IN"/>
        </w:rPr>
        <w:t xml:space="preserve">, Date, </w:t>
      </w:r>
      <w:proofErr w:type="spellStart"/>
      <w:r w:rsidRPr="008368CC">
        <w:rPr>
          <w:rFonts w:ascii="Times New Roman" w:eastAsia="Times New Roman" w:hAnsi="Times New Roman" w:cs="Times New Roman"/>
          <w:sz w:val="24"/>
          <w:szCs w:val="24"/>
          <w:lang w:eastAsia="en-IN"/>
        </w:rPr>
        <w:t>Weekly_Sales</w:t>
      </w:r>
      <w:proofErr w:type="spellEnd"/>
      <w:r w:rsidRPr="008368CC">
        <w:rPr>
          <w:rFonts w:ascii="Times New Roman" w:eastAsia="Times New Roman" w:hAnsi="Times New Roman" w:cs="Times New Roman"/>
          <w:sz w:val="24"/>
          <w:szCs w:val="24"/>
          <w:lang w:eastAsia="en-IN"/>
        </w:rPr>
        <w:t>, Holiday Flag, Store Type, Size, Temperature, Fuel Price, MarkDown1–5, CPI, Unemployment.</w:t>
      </w:r>
    </w:p>
    <w:p w:rsidR="008368CC" w:rsidRPr="008368CC" w:rsidRDefault="008368CC" w:rsidP="008368CC">
      <w:pPr>
        <w:numPr>
          <w:ilvl w:val="0"/>
          <w:numId w:val="13"/>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sz w:val="24"/>
          <w:szCs w:val="24"/>
          <w:lang w:eastAsia="en-IN"/>
        </w:rPr>
        <w:t>Established relationships between tables (Store ID, Date) for seamless filtering</w:t>
      </w:r>
    </w:p>
    <w:p w:rsidR="008368CC" w:rsidRPr="008368CC" w:rsidRDefault="008368CC" w:rsidP="008368CC">
      <w:pPr>
        <w:spacing w:before="100" w:beforeAutospacing="1" w:after="100" w:afterAutospacing="1" w:line="240" w:lineRule="auto"/>
        <w:rPr>
          <w:rFonts w:ascii="Times New Roman" w:eastAsia="Times New Roman" w:hAnsi="Times New Roman" w:cs="Times New Roman"/>
          <w:b/>
          <w:sz w:val="24"/>
          <w:szCs w:val="24"/>
          <w:lang w:eastAsia="en-IN"/>
        </w:rPr>
      </w:pPr>
      <w:r w:rsidRPr="008368CC">
        <w:rPr>
          <w:rFonts w:ascii="Times New Roman" w:eastAsia="Times New Roman" w:hAnsi="Times New Roman" w:cs="Times New Roman"/>
          <w:b/>
          <w:sz w:val="24"/>
          <w:szCs w:val="24"/>
          <w:lang w:eastAsia="en-IN"/>
        </w:rPr>
        <w:t>Dashboard Pages</w:t>
      </w:r>
    </w:p>
    <w:p w:rsidR="008368CC" w:rsidRPr="008368CC" w:rsidRDefault="008368CC" w:rsidP="008368CC">
      <w:pPr>
        <w:spacing w:before="100" w:beforeAutospacing="1"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Page 1 – Performance Overview</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Total Sales:</w:t>
      </w:r>
      <w:r w:rsidRPr="008368CC">
        <w:rPr>
          <w:rFonts w:ascii="Times New Roman" w:eastAsia="Times New Roman" w:hAnsi="Times New Roman" w:cs="Times New Roman"/>
          <w:sz w:val="24"/>
          <w:szCs w:val="24"/>
          <w:lang w:eastAsia="en-IN"/>
        </w:rPr>
        <w:t xml:space="preserve"> ₹6.74B across 2020–2023.</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Holiday vs Non</w:t>
      </w:r>
      <w:r w:rsidRPr="008368CC">
        <w:rPr>
          <w:rFonts w:ascii="Times New Roman" w:eastAsia="Times New Roman" w:hAnsi="Times New Roman" w:cs="Times New Roman"/>
          <w:b/>
          <w:bCs/>
          <w:sz w:val="24"/>
          <w:szCs w:val="24"/>
          <w:lang w:eastAsia="en-IN"/>
        </w:rPr>
        <w:noBreakHyphen/>
        <w:t>Holiday:</w:t>
      </w:r>
      <w:r w:rsidRPr="008368CC">
        <w:rPr>
          <w:rFonts w:ascii="Times New Roman" w:eastAsia="Times New Roman" w:hAnsi="Times New Roman" w:cs="Times New Roman"/>
          <w:sz w:val="24"/>
          <w:szCs w:val="24"/>
          <w:lang w:eastAsia="en-IN"/>
        </w:rPr>
        <w:t xml:space="preserve"> Holiday weeks contributed ₹505M (7.5%), non</w:t>
      </w:r>
      <w:r w:rsidRPr="008368CC">
        <w:rPr>
          <w:rFonts w:ascii="Times New Roman" w:eastAsia="Times New Roman" w:hAnsi="Times New Roman" w:cs="Times New Roman"/>
          <w:sz w:val="24"/>
          <w:szCs w:val="24"/>
          <w:lang w:eastAsia="en-IN"/>
        </w:rPr>
        <w:noBreakHyphen/>
        <w:t>holiday ₹6.23B (92.5%).</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lastRenderedPageBreak/>
        <w:t>Year</w:t>
      </w:r>
      <w:r w:rsidRPr="008368CC">
        <w:rPr>
          <w:rFonts w:ascii="Times New Roman" w:eastAsia="Times New Roman" w:hAnsi="Times New Roman" w:cs="Times New Roman"/>
          <w:b/>
          <w:bCs/>
          <w:sz w:val="24"/>
          <w:szCs w:val="24"/>
          <w:lang w:eastAsia="en-IN"/>
        </w:rPr>
        <w:noBreakHyphen/>
        <w:t>over</w:t>
      </w:r>
      <w:r w:rsidRPr="008368CC">
        <w:rPr>
          <w:rFonts w:ascii="Times New Roman" w:eastAsia="Times New Roman" w:hAnsi="Times New Roman" w:cs="Times New Roman"/>
          <w:b/>
          <w:bCs/>
          <w:sz w:val="24"/>
          <w:szCs w:val="24"/>
          <w:lang w:eastAsia="en-IN"/>
        </w:rPr>
        <w:noBreakHyphen/>
        <w:t>Year Trends:</w:t>
      </w:r>
    </w:p>
    <w:p w:rsidR="008368CC" w:rsidRPr="008368CC" w:rsidRDefault="008368CC" w:rsidP="008368CC">
      <w:pPr>
        <w:numPr>
          <w:ilvl w:val="1"/>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sz w:val="24"/>
          <w:szCs w:val="24"/>
          <w:lang w:eastAsia="en-IN"/>
        </w:rPr>
        <w:t>2021 grew +6.96% vs 2020.</w:t>
      </w:r>
    </w:p>
    <w:p w:rsidR="008368CC" w:rsidRPr="008368CC" w:rsidRDefault="008368CC" w:rsidP="008368CC">
      <w:pPr>
        <w:numPr>
          <w:ilvl w:val="1"/>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sz w:val="24"/>
          <w:szCs w:val="24"/>
          <w:lang w:eastAsia="en-IN"/>
        </w:rPr>
        <w:t>2022 declined −18.3% vs 2021 due to Q4 drop.</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Quarterly Breakdown:</w:t>
      </w:r>
      <w:r w:rsidRPr="008368CC">
        <w:rPr>
          <w:rFonts w:ascii="Times New Roman" w:eastAsia="Times New Roman" w:hAnsi="Times New Roman" w:cs="Times New Roman"/>
          <w:sz w:val="24"/>
          <w:szCs w:val="24"/>
          <w:lang w:eastAsia="en-IN"/>
        </w:rPr>
        <w:t xml:space="preserve"> Q4 2022 anomaly (₹0.18B vs ~₹0.6B in other quarters).</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Average Sales per Store:</w:t>
      </w:r>
      <w:r w:rsidRPr="008368CC">
        <w:rPr>
          <w:rFonts w:ascii="Times New Roman" w:eastAsia="Times New Roman" w:hAnsi="Times New Roman" w:cs="Times New Roman"/>
          <w:sz w:val="24"/>
          <w:szCs w:val="24"/>
          <w:lang w:eastAsia="en-IN"/>
        </w:rPr>
        <w:t xml:space="preserve"> ₹149.72M.</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 xml:space="preserve">Sales per </w:t>
      </w:r>
      <w:proofErr w:type="spellStart"/>
      <w:r w:rsidRPr="008368CC">
        <w:rPr>
          <w:rFonts w:ascii="Times New Roman" w:eastAsia="Times New Roman" w:hAnsi="Times New Roman" w:cs="Times New Roman"/>
          <w:b/>
          <w:bCs/>
          <w:sz w:val="24"/>
          <w:szCs w:val="24"/>
          <w:lang w:eastAsia="en-IN"/>
        </w:rPr>
        <w:t>SqFt</w:t>
      </w:r>
      <w:proofErr w:type="spellEnd"/>
      <w:r w:rsidRPr="008368CC">
        <w:rPr>
          <w:rFonts w:ascii="Times New Roman" w:eastAsia="Times New Roman" w:hAnsi="Times New Roman" w:cs="Times New Roman"/>
          <w:b/>
          <w:bCs/>
          <w:sz w:val="24"/>
          <w:szCs w:val="24"/>
          <w:lang w:eastAsia="en-IN"/>
        </w:rPr>
        <w:t>:</w:t>
      </w:r>
      <w:r w:rsidRPr="008368CC">
        <w:rPr>
          <w:rFonts w:ascii="Times New Roman" w:eastAsia="Times New Roman" w:hAnsi="Times New Roman" w:cs="Times New Roman"/>
          <w:sz w:val="24"/>
          <w:szCs w:val="24"/>
          <w:lang w:eastAsia="en-IN"/>
        </w:rPr>
        <w:t xml:space="preserve"> ₹49.27K.</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Top 5 Stores:</w:t>
      </w:r>
      <w:r w:rsidRPr="008368CC">
        <w:rPr>
          <w:rFonts w:ascii="Times New Roman" w:eastAsia="Times New Roman" w:hAnsi="Times New Roman" w:cs="Times New Roman"/>
          <w:sz w:val="24"/>
          <w:szCs w:val="24"/>
          <w:lang w:eastAsia="en-IN"/>
        </w:rPr>
        <w:t xml:space="preserve"> Store 20, 4, 14, 13, 2.</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Filters:</w:t>
      </w:r>
      <w:r w:rsidRPr="008368CC">
        <w:rPr>
          <w:rFonts w:ascii="Times New Roman" w:eastAsia="Times New Roman" w:hAnsi="Times New Roman" w:cs="Times New Roman"/>
          <w:sz w:val="24"/>
          <w:szCs w:val="24"/>
          <w:lang w:eastAsia="en-IN"/>
        </w:rPr>
        <w:t xml:space="preserve"> Year, Holiday Flag, Store, Type, </w:t>
      </w:r>
      <w:proofErr w:type="spellStart"/>
      <w:r w:rsidRPr="008368CC">
        <w:rPr>
          <w:rFonts w:ascii="Times New Roman" w:eastAsia="Times New Roman" w:hAnsi="Times New Roman" w:cs="Times New Roman"/>
          <w:sz w:val="24"/>
          <w:szCs w:val="24"/>
          <w:lang w:eastAsia="en-IN"/>
        </w:rPr>
        <w:t>Dept</w:t>
      </w:r>
      <w:proofErr w:type="spellEnd"/>
      <w:r w:rsidRPr="008368CC">
        <w:rPr>
          <w:rFonts w:ascii="Times New Roman" w:eastAsia="Times New Roman" w:hAnsi="Times New Roman" w:cs="Times New Roman"/>
          <w:sz w:val="24"/>
          <w:szCs w:val="24"/>
          <w:lang w:eastAsia="en-IN"/>
        </w:rPr>
        <w:t xml:space="preserve"> slicers for drill</w:t>
      </w:r>
      <w:r w:rsidRPr="008368CC">
        <w:rPr>
          <w:rFonts w:ascii="Times New Roman" w:eastAsia="Times New Roman" w:hAnsi="Times New Roman" w:cs="Times New Roman"/>
          <w:sz w:val="24"/>
          <w:szCs w:val="24"/>
          <w:lang w:eastAsia="en-IN"/>
        </w:rPr>
        <w:noBreakHyphen/>
        <w:t>downs.</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Visuals:</w:t>
      </w:r>
      <w:r w:rsidRPr="008368CC">
        <w:rPr>
          <w:rFonts w:ascii="Times New Roman" w:eastAsia="Times New Roman" w:hAnsi="Times New Roman" w:cs="Times New Roman"/>
          <w:sz w:val="24"/>
          <w:szCs w:val="24"/>
          <w:lang w:eastAsia="en-IN"/>
        </w:rPr>
        <w:t xml:space="preserve"> Line charts for trends, bar charts for store comparison.</w:t>
      </w:r>
    </w:p>
    <w:p w:rsidR="008368CC" w:rsidRPr="008368CC" w:rsidRDefault="008368CC" w:rsidP="008368CC">
      <w:pPr>
        <w:numPr>
          <w:ilvl w:val="0"/>
          <w:numId w:val="14"/>
        </w:numPr>
        <w:spacing w:before="240" w:after="100" w:afterAutospacing="1" w:line="240" w:lineRule="auto"/>
        <w:rPr>
          <w:rFonts w:ascii="Times New Roman" w:eastAsia="Times New Roman" w:hAnsi="Times New Roman" w:cs="Times New Roman"/>
          <w:sz w:val="24"/>
          <w:szCs w:val="24"/>
          <w:lang w:eastAsia="en-IN"/>
        </w:rPr>
      </w:pPr>
      <w:r w:rsidRPr="008368CC">
        <w:rPr>
          <w:rFonts w:ascii="Times New Roman" w:eastAsia="Times New Roman" w:hAnsi="Times New Roman" w:cs="Times New Roman"/>
          <w:b/>
          <w:bCs/>
          <w:sz w:val="24"/>
          <w:szCs w:val="24"/>
          <w:lang w:eastAsia="en-IN"/>
        </w:rPr>
        <w:t>Business Signal:</w:t>
      </w:r>
      <w:r w:rsidRPr="008368CC">
        <w:rPr>
          <w:rFonts w:ascii="Times New Roman" w:eastAsia="Times New Roman" w:hAnsi="Times New Roman" w:cs="Times New Roman"/>
          <w:sz w:val="24"/>
          <w:szCs w:val="24"/>
          <w:lang w:eastAsia="en-IN"/>
        </w:rPr>
        <w:t xml:space="preserve"> Answers </w:t>
      </w:r>
      <w:r w:rsidRPr="008368CC">
        <w:rPr>
          <w:rFonts w:ascii="Times New Roman" w:eastAsia="Times New Roman" w:hAnsi="Times New Roman" w:cs="Times New Roman"/>
          <w:i/>
          <w:iCs/>
          <w:sz w:val="24"/>
          <w:szCs w:val="24"/>
          <w:lang w:eastAsia="en-IN"/>
        </w:rPr>
        <w:t>“What happened?”</w:t>
      </w:r>
      <w:r w:rsidRPr="008368CC">
        <w:rPr>
          <w:rFonts w:ascii="Times New Roman" w:eastAsia="Times New Roman" w:hAnsi="Times New Roman" w:cs="Times New Roman"/>
          <w:sz w:val="24"/>
          <w:szCs w:val="24"/>
          <w:lang w:eastAsia="en-IN"/>
        </w:rPr>
        <w:t xml:space="preserve"> with KPIs and anomalies.</w:t>
      </w:r>
    </w:p>
    <w:p w:rsidR="008368CC" w:rsidRPr="00251A79" w:rsidRDefault="008368CC" w:rsidP="008368CC">
      <w:pPr>
        <w:spacing w:before="240" w:after="100" w:afterAutospacing="1" w:line="240" w:lineRule="auto"/>
        <w:ind w:left="360"/>
        <w:rPr>
          <w:rFonts w:ascii="Times New Roman" w:eastAsia="Times New Roman" w:hAnsi="Times New Roman" w:cs="Times New Roman"/>
          <w:sz w:val="24"/>
          <w:szCs w:val="24"/>
          <w:lang w:eastAsia="en-IN"/>
        </w:rPr>
      </w:pPr>
    </w:p>
    <w:p w:rsidR="00C52E9B" w:rsidRPr="00C52E9B" w:rsidRDefault="00C36A5E" w:rsidP="00251A79">
      <w:pPr>
        <w:spacing w:before="240" w:after="100" w:afterAutospacing="1" w:line="240" w:lineRule="auto"/>
        <w:rPr>
          <w:rFonts w:ascii="Times New Roman" w:eastAsia="Times New Roman" w:hAnsi="Times New Roman" w:cs="Times New Roman"/>
          <w:sz w:val="24"/>
          <w:szCs w:val="24"/>
          <w:lang w:eastAsia="en-IN"/>
        </w:rPr>
      </w:pPr>
      <w:r w:rsidRPr="008368CC">
        <w:rPr>
          <w:rFonts w:ascii="Arial" w:hAnsi="Arial" w:cs="Arial"/>
          <w:b/>
          <w:lang w:val="en-US"/>
        </w:rPr>
        <w:drawing>
          <wp:anchor distT="0" distB="0" distL="114300" distR="114300" simplePos="0" relativeHeight="251658240" behindDoc="0" locked="0" layoutInCell="1" allowOverlap="1" wp14:anchorId="6DFA07DD" wp14:editId="2C0C9303">
            <wp:simplePos x="0" y="0"/>
            <wp:positionH relativeFrom="column">
              <wp:posOffset>-127000</wp:posOffset>
            </wp:positionH>
            <wp:positionV relativeFrom="paragraph">
              <wp:posOffset>493395</wp:posOffset>
            </wp:positionV>
            <wp:extent cx="5731510" cy="40386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038600"/>
                    </a:xfrm>
                    <a:prstGeom prst="rect">
                      <a:avLst/>
                    </a:prstGeom>
                  </pic:spPr>
                </pic:pic>
              </a:graphicData>
            </a:graphic>
          </wp:anchor>
        </w:drawing>
      </w:r>
    </w:p>
    <w:p w:rsidR="00C36A5E" w:rsidRDefault="00C36A5E" w:rsidP="00524CC2">
      <w:pPr>
        <w:spacing w:line="240" w:lineRule="auto"/>
        <w:rPr>
          <w:rFonts w:ascii="Arial" w:hAnsi="Arial" w:cs="Arial"/>
          <w:b/>
          <w:lang w:val="en-US"/>
        </w:rPr>
      </w:pPr>
    </w:p>
    <w:p w:rsidR="00C36A5E" w:rsidRDefault="00C36A5E">
      <w:pPr>
        <w:rPr>
          <w:rFonts w:ascii="Arial" w:hAnsi="Arial" w:cs="Arial"/>
          <w:b/>
          <w:lang w:val="en-US"/>
        </w:rPr>
      </w:pPr>
      <w:r>
        <w:rPr>
          <w:rFonts w:ascii="Arial" w:hAnsi="Arial" w:cs="Arial"/>
          <w:b/>
          <w:lang w:val="en-US"/>
        </w:rPr>
        <w:br w:type="page"/>
      </w:r>
    </w:p>
    <w:p w:rsidR="00C36A5E" w:rsidRPr="00C36A5E" w:rsidRDefault="00C36A5E" w:rsidP="00C36A5E">
      <w:pPr>
        <w:spacing w:before="100" w:beforeAutospacing="1" w:after="100" w:afterAutospacing="1" w:line="240" w:lineRule="auto"/>
        <w:rPr>
          <w:rFonts w:ascii="Times New Roman" w:eastAsia="Times New Roman" w:hAnsi="Times New Roman" w:cs="Times New Roman"/>
          <w:b/>
          <w:sz w:val="24"/>
          <w:szCs w:val="24"/>
          <w:lang w:eastAsia="en-IN"/>
        </w:rPr>
      </w:pPr>
      <w:r w:rsidRPr="00C36A5E">
        <w:rPr>
          <w:rFonts w:ascii="Times New Roman" w:eastAsia="Times New Roman" w:hAnsi="Times New Roman" w:cs="Times New Roman"/>
          <w:b/>
          <w:sz w:val="24"/>
          <w:szCs w:val="24"/>
          <w:lang w:eastAsia="en-IN"/>
        </w:rPr>
        <w:lastRenderedPageBreak/>
        <w:t>Page 2 – Drivers &amp; Store Efficiency</w:t>
      </w:r>
    </w:p>
    <w:p w:rsidR="00C36A5E" w:rsidRPr="00C36A5E" w:rsidRDefault="00C36A5E" w:rsidP="00C36A5E">
      <w:pPr>
        <w:spacing w:before="100" w:beforeAutospacing="1" w:after="100" w:afterAutospacing="1" w:line="240" w:lineRule="auto"/>
        <w:rPr>
          <w:rFonts w:ascii="Times New Roman" w:eastAsia="Times New Roman" w:hAnsi="Times New Roman" w:cs="Times New Roman"/>
          <w:b/>
          <w:sz w:val="24"/>
          <w:szCs w:val="24"/>
          <w:lang w:eastAsia="en-IN"/>
        </w:rPr>
      </w:pPr>
      <w:r w:rsidRPr="00C36A5E">
        <w:rPr>
          <w:rFonts w:ascii="Times New Roman" w:eastAsia="Times New Roman" w:hAnsi="Times New Roman" w:cs="Times New Roman"/>
          <w:b/>
          <w:sz w:val="24"/>
          <w:szCs w:val="24"/>
          <w:lang w:eastAsia="en-IN"/>
        </w:rPr>
        <w:t>Overview</w:t>
      </w:r>
    </w:p>
    <w:p w:rsidR="00C36A5E" w:rsidRPr="00C36A5E" w:rsidRDefault="00C36A5E" w:rsidP="00C36A5E">
      <w:pPr>
        <w:spacing w:before="100" w:beforeAutospacing="1"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This dashboard </w:t>
      </w:r>
      <w:proofErr w:type="spellStart"/>
      <w:r w:rsidRPr="00C36A5E">
        <w:rPr>
          <w:rFonts w:ascii="Times New Roman" w:eastAsia="Times New Roman" w:hAnsi="Times New Roman" w:cs="Times New Roman"/>
          <w:sz w:val="24"/>
          <w:szCs w:val="24"/>
          <w:lang w:eastAsia="en-IN"/>
        </w:rPr>
        <w:t>analyzes</w:t>
      </w:r>
      <w:proofErr w:type="spellEnd"/>
      <w:r w:rsidRPr="00C36A5E">
        <w:rPr>
          <w:rFonts w:ascii="Times New Roman" w:eastAsia="Times New Roman" w:hAnsi="Times New Roman" w:cs="Times New Roman"/>
          <w:sz w:val="24"/>
          <w:szCs w:val="24"/>
          <w:lang w:eastAsia="en-IN"/>
        </w:rPr>
        <w:t xml:space="preserve"> </w:t>
      </w:r>
      <w:r w:rsidRPr="00C36A5E">
        <w:rPr>
          <w:rFonts w:ascii="Times New Roman" w:eastAsia="Times New Roman" w:hAnsi="Times New Roman" w:cs="Times New Roman"/>
          <w:b/>
          <w:bCs/>
          <w:sz w:val="24"/>
          <w:szCs w:val="24"/>
          <w:lang w:eastAsia="en-IN"/>
        </w:rPr>
        <w:t>store efficiency, promotional impact, and external drivers</w:t>
      </w:r>
      <w:r w:rsidRPr="00C36A5E">
        <w:rPr>
          <w:rFonts w:ascii="Times New Roman" w:eastAsia="Times New Roman" w:hAnsi="Times New Roman" w:cs="Times New Roman"/>
          <w:sz w:val="24"/>
          <w:szCs w:val="24"/>
          <w:lang w:eastAsia="en-IN"/>
        </w:rPr>
        <w:t xml:space="preserve"> across Walmart’s store formats (Type A, B, C). It combines SQL</w:t>
      </w:r>
      <w:r w:rsidRPr="00C36A5E">
        <w:rPr>
          <w:rFonts w:ascii="Times New Roman" w:eastAsia="Times New Roman" w:hAnsi="Times New Roman" w:cs="Times New Roman"/>
          <w:sz w:val="24"/>
          <w:szCs w:val="24"/>
          <w:lang w:eastAsia="en-IN"/>
        </w:rPr>
        <w:noBreakHyphen/>
        <w:t>derived metrics with Power BI visuals to provide a clear picture of what drives weekly sales.</w:t>
      </w:r>
    </w:p>
    <w:p w:rsidR="00C36A5E" w:rsidRPr="00C36A5E" w:rsidRDefault="00C36A5E" w:rsidP="00C36A5E">
      <w:pPr>
        <w:spacing w:before="100" w:beforeAutospacing="1" w:after="100" w:afterAutospacing="1" w:line="240" w:lineRule="auto"/>
        <w:rPr>
          <w:rFonts w:ascii="Times New Roman" w:eastAsia="Times New Roman" w:hAnsi="Times New Roman" w:cs="Times New Roman"/>
          <w:b/>
          <w:sz w:val="24"/>
          <w:szCs w:val="24"/>
          <w:lang w:eastAsia="en-IN"/>
        </w:rPr>
      </w:pPr>
      <w:r w:rsidRPr="00C36A5E">
        <w:rPr>
          <w:rFonts w:ascii="Times New Roman" w:eastAsia="Times New Roman" w:hAnsi="Times New Roman" w:cs="Times New Roman"/>
          <w:b/>
          <w:sz w:val="24"/>
          <w:szCs w:val="24"/>
          <w:lang w:eastAsia="en-IN"/>
        </w:rPr>
        <w:t>Key Metrics</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Store Type Efficiency:</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Type A: ₹23,766 per </w:t>
      </w:r>
      <w:proofErr w:type="spellStart"/>
      <w:r w:rsidRPr="00C36A5E">
        <w:rPr>
          <w:rFonts w:ascii="Times New Roman" w:eastAsia="Times New Roman" w:hAnsi="Times New Roman" w:cs="Times New Roman"/>
          <w:sz w:val="24"/>
          <w:szCs w:val="24"/>
          <w:lang w:eastAsia="en-IN"/>
        </w:rPr>
        <w:t>SqFt</w:t>
      </w:r>
      <w:proofErr w:type="spellEnd"/>
      <w:r w:rsidRPr="00C36A5E">
        <w:rPr>
          <w:rFonts w:ascii="Times New Roman" w:eastAsia="Times New Roman" w:hAnsi="Times New Roman" w:cs="Times New Roman"/>
          <w:sz w:val="24"/>
          <w:szCs w:val="24"/>
          <w:lang w:eastAsia="en-IN"/>
        </w:rPr>
        <w:t xml:space="preserve">, </w:t>
      </w:r>
      <w:proofErr w:type="spellStart"/>
      <w:r w:rsidRPr="00C36A5E">
        <w:rPr>
          <w:rFonts w:ascii="Times New Roman" w:eastAsia="Times New Roman" w:hAnsi="Times New Roman" w:cs="Times New Roman"/>
          <w:sz w:val="24"/>
          <w:szCs w:val="24"/>
          <w:lang w:eastAsia="en-IN"/>
        </w:rPr>
        <w:t>Avg</w:t>
      </w:r>
      <w:proofErr w:type="spellEnd"/>
      <w:r w:rsidRPr="00C36A5E">
        <w:rPr>
          <w:rFonts w:ascii="Times New Roman" w:eastAsia="Times New Roman" w:hAnsi="Times New Roman" w:cs="Times New Roman"/>
          <w:sz w:val="24"/>
          <w:szCs w:val="24"/>
          <w:lang w:eastAsia="en-IN"/>
        </w:rPr>
        <w:t xml:space="preserve"> Sales per Store ~₹196.86M, Total Sales ₹4.33B.</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Type B: ₹19,649 per </w:t>
      </w:r>
      <w:proofErr w:type="spellStart"/>
      <w:r w:rsidRPr="00C36A5E">
        <w:rPr>
          <w:rFonts w:ascii="Times New Roman" w:eastAsia="Times New Roman" w:hAnsi="Times New Roman" w:cs="Times New Roman"/>
          <w:sz w:val="24"/>
          <w:szCs w:val="24"/>
          <w:lang w:eastAsia="en-IN"/>
        </w:rPr>
        <w:t>SqFt</w:t>
      </w:r>
      <w:proofErr w:type="spellEnd"/>
      <w:r w:rsidRPr="00C36A5E">
        <w:rPr>
          <w:rFonts w:ascii="Times New Roman" w:eastAsia="Times New Roman" w:hAnsi="Times New Roman" w:cs="Times New Roman"/>
          <w:sz w:val="24"/>
          <w:szCs w:val="24"/>
          <w:lang w:eastAsia="en-IN"/>
        </w:rPr>
        <w:t xml:space="preserve">, </w:t>
      </w:r>
      <w:proofErr w:type="spellStart"/>
      <w:r w:rsidRPr="00C36A5E">
        <w:rPr>
          <w:rFonts w:ascii="Times New Roman" w:eastAsia="Times New Roman" w:hAnsi="Times New Roman" w:cs="Times New Roman"/>
          <w:sz w:val="24"/>
          <w:szCs w:val="24"/>
          <w:lang w:eastAsia="en-IN"/>
        </w:rPr>
        <w:t>Avg</w:t>
      </w:r>
      <w:proofErr w:type="spellEnd"/>
      <w:r w:rsidRPr="00C36A5E">
        <w:rPr>
          <w:rFonts w:ascii="Times New Roman" w:eastAsia="Times New Roman" w:hAnsi="Times New Roman" w:cs="Times New Roman"/>
          <w:sz w:val="24"/>
          <w:szCs w:val="24"/>
          <w:lang w:eastAsia="en-IN"/>
        </w:rPr>
        <w:t xml:space="preserve"> Sales per Store ~₹117.68M, Total Sales ₹2.00B.</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Type C: ₹10,003 per </w:t>
      </w:r>
      <w:proofErr w:type="spellStart"/>
      <w:r w:rsidRPr="00C36A5E">
        <w:rPr>
          <w:rFonts w:ascii="Times New Roman" w:eastAsia="Times New Roman" w:hAnsi="Times New Roman" w:cs="Times New Roman"/>
          <w:sz w:val="24"/>
          <w:szCs w:val="24"/>
          <w:lang w:eastAsia="en-IN"/>
        </w:rPr>
        <w:t>SqFt</w:t>
      </w:r>
      <w:proofErr w:type="spellEnd"/>
      <w:r w:rsidRPr="00C36A5E">
        <w:rPr>
          <w:rFonts w:ascii="Times New Roman" w:eastAsia="Times New Roman" w:hAnsi="Times New Roman" w:cs="Times New Roman"/>
          <w:sz w:val="24"/>
          <w:szCs w:val="24"/>
          <w:lang w:eastAsia="en-IN"/>
        </w:rPr>
        <w:t xml:space="preserve">, </w:t>
      </w:r>
      <w:proofErr w:type="spellStart"/>
      <w:r w:rsidRPr="00C36A5E">
        <w:rPr>
          <w:rFonts w:ascii="Times New Roman" w:eastAsia="Times New Roman" w:hAnsi="Times New Roman" w:cs="Times New Roman"/>
          <w:sz w:val="24"/>
          <w:szCs w:val="24"/>
          <w:lang w:eastAsia="en-IN"/>
        </w:rPr>
        <w:t>Avg</w:t>
      </w:r>
      <w:proofErr w:type="spellEnd"/>
      <w:r w:rsidRPr="00C36A5E">
        <w:rPr>
          <w:rFonts w:ascii="Times New Roman" w:eastAsia="Times New Roman" w:hAnsi="Times New Roman" w:cs="Times New Roman"/>
          <w:sz w:val="24"/>
          <w:szCs w:val="24"/>
          <w:lang w:eastAsia="en-IN"/>
        </w:rPr>
        <w:t xml:space="preserve"> Sales per Store ~₹67.58M, Total Sales ₹40.55M.</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Type A stores dominate efficiency and revenue.</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Store Count:</w:t>
      </w:r>
      <w:r w:rsidRPr="00C36A5E">
        <w:rPr>
          <w:rFonts w:ascii="Times New Roman" w:eastAsia="Times New Roman" w:hAnsi="Times New Roman" w:cs="Times New Roman"/>
          <w:sz w:val="24"/>
          <w:szCs w:val="24"/>
          <w:lang w:eastAsia="en-IN"/>
        </w:rPr>
        <w:t xml:space="preserve"> 21 Type A, 17 Type B, 4 Type C.</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Sales Contribution:</w:t>
      </w:r>
      <w:r w:rsidRPr="00C36A5E">
        <w:rPr>
          <w:rFonts w:ascii="Times New Roman" w:eastAsia="Times New Roman" w:hAnsi="Times New Roman" w:cs="Times New Roman"/>
          <w:sz w:val="24"/>
          <w:szCs w:val="24"/>
          <w:lang w:eastAsia="en-IN"/>
        </w:rPr>
        <w:t xml:space="preserve"> Type A stores generated ~64% of total sales.</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Markdown Impact:</w:t>
      </w:r>
      <w:r w:rsidRPr="00C36A5E">
        <w:rPr>
          <w:rFonts w:ascii="Times New Roman" w:eastAsia="Times New Roman" w:hAnsi="Times New Roman" w:cs="Times New Roman"/>
          <w:sz w:val="24"/>
          <w:szCs w:val="24"/>
          <w:lang w:eastAsia="en-IN"/>
        </w:rPr>
        <w:t xml:space="preserve"> Scatter plots show positive correlation between markdowns and weekly sales, especially in Type A stores.</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Fuel Price Effect:</w:t>
      </w:r>
      <w:r w:rsidRPr="00C36A5E">
        <w:rPr>
          <w:rFonts w:ascii="Times New Roman" w:eastAsia="Times New Roman" w:hAnsi="Times New Roman" w:cs="Times New Roman"/>
          <w:sz w:val="24"/>
          <w:szCs w:val="24"/>
          <w:lang w:eastAsia="en-IN"/>
        </w:rPr>
        <w:t xml:space="preserve"> Higher fuel prices correlate with reduced weekly sales, indicating consumer sensitivity.</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Unemployment Effect:</w:t>
      </w:r>
      <w:r w:rsidRPr="00C36A5E">
        <w:rPr>
          <w:rFonts w:ascii="Times New Roman" w:eastAsia="Times New Roman" w:hAnsi="Times New Roman" w:cs="Times New Roman"/>
          <w:sz w:val="24"/>
          <w:szCs w:val="24"/>
          <w:lang w:eastAsia="en-IN"/>
        </w:rPr>
        <w:t xml:space="preserve"> Higher unemployment rates correlate with lower weekly sales, showing macroeconomic influence.</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Scatter Plots:</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Fuel Price </w:t>
      </w:r>
      <w:proofErr w:type="gramStart"/>
      <w:r w:rsidRPr="00C36A5E">
        <w:rPr>
          <w:rFonts w:ascii="Times New Roman" w:eastAsia="Times New Roman" w:hAnsi="Times New Roman" w:cs="Times New Roman"/>
          <w:sz w:val="24"/>
          <w:szCs w:val="24"/>
          <w:lang w:eastAsia="en-IN"/>
        </w:rPr>
        <w:t>vs</w:t>
      </w:r>
      <w:proofErr w:type="gramEnd"/>
      <w:r w:rsidRPr="00C36A5E">
        <w:rPr>
          <w:rFonts w:ascii="Times New Roman" w:eastAsia="Times New Roman" w:hAnsi="Times New Roman" w:cs="Times New Roman"/>
          <w:sz w:val="24"/>
          <w:szCs w:val="24"/>
          <w:lang w:eastAsia="en-IN"/>
        </w:rPr>
        <w:t xml:space="preserve"> Weekly Sales.</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Unemployment vs Weekly Sales.</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Markdown vs Weekly Sales.</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Visuals:</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Bar chart: Sales per </w:t>
      </w:r>
      <w:proofErr w:type="spellStart"/>
      <w:r w:rsidRPr="00C36A5E">
        <w:rPr>
          <w:rFonts w:ascii="Times New Roman" w:eastAsia="Times New Roman" w:hAnsi="Times New Roman" w:cs="Times New Roman"/>
          <w:sz w:val="24"/>
          <w:szCs w:val="24"/>
          <w:lang w:eastAsia="en-IN"/>
        </w:rPr>
        <w:t>SqFt</w:t>
      </w:r>
      <w:proofErr w:type="spellEnd"/>
      <w:r w:rsidRPr="00C36A5E">
        <w:rPr>
          <w:rFonts w:ascii="Times New Roman" w:eastAsia="Times New Roman" w:hAnsi="Times New Roman" w:cs="Times New Roman"/>
          <w:sz w:val="24"/>
          <w:szCs w:val="24"/>
          <w:lang w:eastAsia="en-IN"/>
        </w:rPr>
        <w:t xml:space="preserve"> by store type.</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Efficiency table: Store type breakdown.</w:t>
      </w:r>
    </w:p>
    <w:p w:rsidR="00C36A5E" w:rsidRPr="00C36A5E" w:rsidRDefault="00C36A5E" w:rsidP="00C36A5E">
      <w:pPr>
        <w:numPr>
          <w:ilvl w:val="1"/>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Interactive slicer: Markdown1–5 </w:t>
      </w:r>
      <w:proofErr w:type="gramStart"/>
      <w:r w:rsidRPr="00C36A5E">
        <w:rPr>
          <w:rFonts w:ascii="Times New Roman" w:eastAsia="Times New Roman" w:hAnsi="Times New Roman" w:cs="Times New Roman"/>
          <w:sz w:val="24"/>
          <w:szCs w:val="24"/>
          <w:lang w:eastAsia="en-IN"/>
        </w:rPr>
        <w:t>selection</w:t>
      </w:r>
      <w:proofErr w:type="gramEnd"/>
      <w:r w:rsidRPr="00C36A5E">
        <w:rPr>
          <w:rFonts w:ascii="Times New Roman" w:eastAsia="Times New Roman" w:hAnsi="Times New Roman" w:cs="Times New Roman"/>
          <w:sz w:val="24"/>
          <w:szCs w:val="24"/>
          <w:lang w:eastAsia="en-IN"/>
        </w:rPr>
        <w:t>.</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lastRenderedPageBreak/>
        <w:t>Business Signal:</w:t>
      </w:r>
      <w:r w:rsidRPr="00C36A5E">
        <w:rPr>
          <w:rFonts w:ascii="Times New Roman" w:eastAsia="Times New Roman" w:hAnsi="Times New Roman" w:cs="Times New Roman"/>
          <w:sz w:val="24"/>
          <w:szCs w:val="24"/>
          <w:lang w:eastAsia="en-IN"/>
        </w:rPr>
        <w:t xml:space="preserve"> This page answers </w:t>
      </w:r>
      <w:r w:rsidRPr="00C36A5E">
        <w:rPr>
          <w:rFonts w:ascii="Times New Roman" w:eastAsia="Times New Roman" w:hAnsi="Times New Roman" w:cs="Times New Roman"/>
          <w:i/>
          <w:iCs/>
          <w:sz w:val="24"/>
          <w:szCs w:val="24"/>
          <w:lang w:eastAsia="en-IN"/>
        </w:rPr>
        <w:t>“Why did it happen?”</w:t>
      </w:r>
      <w:r w:rsidRPr="00C36A5E">
        <w:rPr>
          <w:rFonts w:ascii="Times New Roman" w:eastAsia="Times New Roman" w:hAnsi="Times New Roman" w:cs="Times New Roman"/>
          <w:sz w:val="24"/>
          <w:szCs w:val="24"/>
          <w:lang w:eastAsia="en-IN"/>
        </w:rPr>
        <w:t xml:space="preserve"> by linking store efficiency, promotions, and external drivers to sales outcomes.</w:t>
      </w:r>
    </w:p>
    <w:p w:rsidR="00C36A5E" w:rsidRPr="00C36A5E" w:rsidRDefault="00C36A5E" w:rsidP="00C36A5E">
      <w:pPr>
        <w:numPr>
          <w:ilvl w:val="0"/>
          <w:numId w:val="15"/>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Actionable Insight:</w:t>
      </w:r>
      <w:r w:rsidRPr="00C36A5E">
        <w:rPr>
          <w:rFonts w:ascii="Times New Roman" w:eastAsia="Times New Roman" w:hAnsi="Times New Roman" w:cs="Times New Roman"/>
          <w:sz w:val="24"/>
          <w:szCs w:val="24"/>
          <w:lang w:eastAsia="en-IN"/>
        </w:rPr>
        <w:t xml:space="preserve"> Type A stores are the backbone of Walmart’s portfolio, while Type C stores underperform significantly. Promotions and external conditions must be closely monitored to sustain growth.</w:t>
      </w:r>
    </w:p>
    <w:p w:rsidR="00C36A5E" w:rsidRDefault="00C36A5E" w:rsidP="00C36A5E">
      <w:pPr>
        <w:spacing w:line="240" w:lineRule="auto"/>
        <w:rPr>
          <w:rFonts w:ascii="Arial" w:hAnsi="Arial" w:cs="Arial"/>
          <w:b/>
          <w:lang w:val="en-US"/>
        </w:rPr>
      </w:pPr>
      <w:r w:rsidRPr="00C36A5E">
        <w:rPr>
          <w:rFonts w:ascii="Arial" w:hAnsi="Arial" w:cs="Arial"/>
          <w:b/>
          <w:lang w:val="en-US"/>
        </w:rPr>
        <w:drawing>
          <wp:inline distT="0" distB="0" distL="0" distR="0" wp14:anchorId="6980BBB3" wp14:editId="7C07B559">
            <wp:extent cx="5731510" cy="32677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67710"/>
                    </a:xfrm>
                    <a:prstGeom prst="rect">
                      <a:avLst/>
                    </a:prstGeom>
                  </pic:spPr>
                </pic:pic>
              </a:graphicData>
            </a:graphic>
          </wp:inline>
        </w:drawing>
      </w:r>
    </w:p>
    <w:p w:rsidR="00C36A5E" w:rsidRPr="00C36A5E" w:rsidRDefault="00C36A5E" w:rsidP="00C36A5E">
      <w:pPr>
        <w:rPr>
          <w:rFonts w:ascii="Arial" w:hAnsi="Arial" w:cs="Arial"/>
          <w:b/>
          <w:lang w:val="en-US"/>
        </w:rPr>
      </w:pPr>
    </w:p>
    <w:p w:rsidR="00C36A5E" w:rsidRPr="00C36A5E" w:rsidRDefault="00C36A5E" w:rsidP="00C36A5E">
      <w:pPr>
        <w:spacing w:before="100" w:beforeAutospacing="1" w:after="100" w:afterAutospacing="1" w:line="240" w:lineRule="auto"/>
        <w:rPr>
          <w:rFonts w:ascii="Times New Roman" w:eastAsia="Times New Roman" w:hAnsi="Times New Roman" w:cs="Times New Roman"/>
          <w:b/>
          <w:sz w:val="24"/>
          <w:szCs w:val="24"/>
          <w:lang w:eastAsia="en-IN"/>
        </w:rPr>
      </w:pPr>
      <w:r w:rsidRPr="00C36A5E">
        <w:rPr>
          <w:rFonts w:ascii="Times New Roman" w:eastAsia="Times New Roman" w:hAnsi="Times New Roman" w:cs="Times New Roman"/>
          <w:b/>
          <w:sz w:val="24"/>
          <w:szCs w:val="24"/>
          <w:lang w:eastAsia="en-IN"/>
        </w:rPr>
        <w:t>Conclusion</w:t>
      </w:r>
    </w:p>
    <w:p w:rsidR="00C36A5E" w:rsidRPr="00C36A5E" w:rsidRDefault="00C36A5E" w:rsidP="00C36A5E">
      <w:pPr>
        <w:spacing w:before="100" w:beforeAutospacing="1"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This project demonstrates a complete end</w:t>
      </w:r>
      <w:r w:rsidRPr="00C36A5E">
        <w:rPr>
          <w:rFonts w:ascii="Times New Roman" w:eastAsia="Times New Roman" w:hAnsi="Times New Roman" w:cs="Times New Roman"/>
          <w:sz w:val="24"/>
          <w:szCs w:val="24"/>
          <w:lang w:eastAsia="en-IN"/>
        </w:rPr>
        <w:noBreakHyphen/>
        <w:t>to</w:t>
      </w:r>
      <w:r w:rsidRPr="00C36A5E">
        <w:rPr>
          <w:rFonts w:ascii="Times New Roman" w:eastAsia="Times New Roman" w:hAnsi="Times New Roman" w:cs="Times New Roman"/>
          <w:sz w:val="24"/>
          <w:szCs w:val="24"/>
          <w:lang w:eastAsia="en-IN"/>
        </w:rPr>
        <w:noBreakHyphen/>
        <w:t xml:space="preserve">end analytics pipeline for Walmart’s retail sales data (2020–2023). Starting with Python for data cleaning and </w:t>
      </w:r>
      <w:proofErr w:type="spellStart"/>
      <w:r w:rsidRPr="00C36A5E">
        <w:rPr>
          <w:rFonts w:ascii="Times New Roman" w:eastAsia="Times New Roman" w:hAnsi="Times New Roman" w:cs="Times New Roman"/>
          <w:sz w:val="24"/>
          <w:szCs w:val="24"/>
          <w:lang w:eastAsia="en-IN"/>
        </w:rPr>
        <w:t>preprocessing</w:t>
      </w:r>
      <w:proofErr w:type="spellEnd"/>
      <w:r w:rsidRPr="00C36A5E">
        <w:rPr>
          <w:rFonts w:ascii="Times New Roman" w:eastAsia="Times New Roman" w:hAnsi="Times New Roman" w:cs="Times New Roman"/>
          <w:sz w:val="24"/>
          <w:szCs w:val="24"/>
          <w:lang w:eastAsia="en-IN"/>
        </w:rPr>
        <w:t>, the datasets were merged and structured in SQL, enabling efficient querying and KPI extraction. Power BI was then used to transform these results into interactive dashboards that highlight performance trends, store efficiency, promotional impact, and external drivers.</w:t>
      </w:r>
    </w:p>
    <w:p w:rsidR="00C36A5E" w:rsidRPr="00C36A5E" w:rsidRDefault="00C36A5E" w:rsidP="00C36A5E">
      <w:pPr>
        <w:spacing w:before="100" w:beforeAutospacing="1"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The analysis revealed clear patterns:</w:t>
      </w:r>
    </w:p>
    <w:p w:rsidR="00C36A5E" w:rsidRPr="00C36A5E" w:rsidRDefault="00C36A5E" w:rsidP="00C36A5E">
      <w:pPr>
        <w:numPr>
          <w:ilvl w:val="0"/>
          <w:numId w:val="16"/>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Holiday weeks</w:t>
      </w:r>
      <w:r w:rsidRPr="00C36A5E">
        <w:rPr>
          <w:rFonts w:ascii="Times New Roman" w:eastAsia="Times New Roman" w:hAnsi="Times New Roman" w:cs="Times New Roman"/>
          <w:sz w:val="24"/>
          <w:szCs w:val="24"/>
          <w:lang w:eastAsia="en-IN"/>
        </w:rPr>
        <w:t xml:space="preserve"> consistently drive seasonal spikes in sales.</w:t>
      </w:r>
    </w:p>
    <w:p w:rsidR="00C36A5E" w:rsidRPr="00C36A5E" w:rsidRDefault="00C36A5E" w:rsidP="00C36A5E">
      <w:pPr>
        <w:numPr>
          <w:ilvl w:val="0"/>
          <w:numId w:val="16"/>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Type A stores</w:t>
      </w:r>
      <w:r w:rsidRPr="00C36A5E">
        <w:rPr>
          <w:rFonts w:ascii="Times New Roman" w:eastAsia="Times New Roman" w:hAnsi="Times New Roman" w:cs="Times New Roman"/>
          <w:sz w:val="24"/>
          <w:szCs w:val="24"/>
          <w:lang w:eastAsia="en-IN"/>
        </w:rPr>
        <w:t xml:space="preserve"> deliver the highest efficiency and revenue contribution, while </w:t>
      </w:r>
      <w:r w:rsidRPr="00C36A5E">
        <w:rPr>
          <w:rFonts w:ascii="Times New Roman" w:eastAsia="Times New Roman" w:hAnsi="Times New Roman" w:cs="Times New Roman"/>
          <w:b/>
          <w:bCs/>
          <w:sz w:val="24"/>
          <w:szCs w:val="24"/>
          <w:lang w:eastAsia="en-IN"/>
        </w:rPr>
        <w:t>Type C stores</w:t>
      </w:r>
      <w:r w:rsidRPr="00C36A5E">
        <w:rPr>
          <w:rFonts w:ascii="Times New Roman" w:eastAsia="Times New Roman" w:hAnsi="Times New Roman" w:cs="Times New Roman"/>
          <w:sz w:val="24"/>
          <w:szCs w:val="24"/>
          <w:lang w:eastAsia="en-IN"/>
        </w:rPr>
        <w:t xml:space="preserve"> underperform.</w:t>
      </w:r>
    </w:p>
    <w:p w:rsidR="00C36A5E" w:rsidRPr="00C36A5E" w:rsidRDefault="00C36A5E" w:rsidP="00C36A5E">
      <w:pPr>
        <w:numPr>
          <w:ilvl w:val="0"/>
          <w:numId w:val="16"/>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Markdown promotions</w:t>
      </w:r>
      <w:r w:rsidRPr="00C36A5E">
        <w:rPr>
          <w:rFonts w:ascii="Times New Roman" w:eastAsia="Times New Roman" w:hAnsi="Times New Roman" w:cs="Times New Roman"/>
          <w:sz w:val="24"/>
          <w:szCs w:val="24"/>
          <w:lang w:eastAsia="en-IN"/>
        </w:rPr>
        <w:t xml:space="preserve"> positively influence weekly sales, though effectiveness varies by store type.</w:t>
      </w:r>
    </w:p>
    <w:p w:rsidR="00C36A5E" w:rsidRPr="00C36A5E" w:rsidRDefault="00C36A5E" w:rsidP="00C36A5E">
      <w:pPr>
        <w:numPr>
          <w:ilvl w:val="0"/>
          <w:numId w:val="16"/>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External drivers</w:t>
      </w:r>
      <w:r w:rsidRPr="00C36A5E">
        <w:rPr>
          <w:rFonts w:ascii="Times New Roman" w:eastAsia="Times New Roman" w:hAnsi="Times New Roman" w:cs="Times New Roman"/>
          <w:sz w:val="24"/>
          <w:szCs w:val="24"/>
          <w:lang w:eastAsia="en-IN"/>
        </w:rPr>
        <w:t xml:space="preserve"> such as fuel prices and unemployment significantly affect consumer demand.</w:t>
      </w:r>
    </w:p>
    <w:p w:rsidR="00C36A5E" w:rsidRPr="00C36A5E" w:rsidRDefault="00C36A5E" w:rsidP="00C36A5E">
      <w:pPr>
        <w:numPr>
          <w:ilvl w:val="0"/>
          <w:numId w:val="16"/>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lastRenderedPageBreak/>
        <w:t xml:space="preserve">A major anomaly occurred in </w:t>
      </w:r>
      <w:r w:rsidRPr="00C36A5E">
        <w:rPr>
          <w:rFonts w:ascii="Times New Roman" w:eastAsia="Times New Roman" w:hAnsi="Times New Roman" w:cs="Times New Roman"/>
          <w:b/>
          <w:bCs/>
          <w:sz w:val="24"/>
          <w:szCs w:val="24"/>
          <w:lang w:eastAsia="en-IN"/>
        </w:rPr>
        <w:t>Q4 2022</w:t>
      </w:r>
      <w:r w:rsidRPr="00C36A5E">
        <w:rPr>
          <w:rFonts w:ascii="Times New Roman" w:eastAsia="Times New Roman" w:hAnsi="Times New Roman" w:cs="Times New Roman"/>
          <w:sz w:val="24"/>
          <w:szCs w:val="24"/>
          <w:lang w:eastAsia="en-IN"/>
        </w:rPr>
        <w:t>, where sales dropped sharply, highlighting vulnerability to external conditions.</w:t>
      </w:r>
    </w:p>
    <w:p w:rsidR="00C36A5E" w:rsidRPr="00C36A5E" w:rsidRDefault="00C36A5E" w:rsidP="00C36A5E">
      <w:p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 xml:space="preserve">This project not only showcases technical mastery across Python, SQL, and Power BI but </w:t>
      </w:r>
      <w:bookmarkStart w:id="0" w:name="_GoBack"/>
      <w:r w:rsidRPr="00C36A5E">
        <w:rPr>
          <w:rFonts w:ascii="Times New Roman" w:eastAsia="Times New Roman" w:hAnsi="Times New Roman" w:cs="Times New Roman"/>
          <w:sz w:val="24"/>
          <w:szCs w:val="24"/>
          <w:lang w:eastAsia="en-IN"/>
        </w:rPr>
        <w:t xml:space="preserve">also emphasizes </w:t>
      </w:r>
      <w:r w:rsidRPr="00C36A5E">
        <w:rPr>
          <w:rFonts w:ascii="Times New Roman" w:eastAsia="Times New Roman" w:hAnsi="Times New Roman" w:cs="Times New Roman"/>
          <w:b/>
          <w:bCs/>
          <w:sz w:val="24"/>
          <w:szCs w:val="24"/>
          <w:lang w:eastAsia="en-IN"/>
        </w:rPr>
        <w:t>business storytelling</w:t>
      </w:r>
      <w:r w:rsidRPr="00C36A5E">
        <w:rPr>
          <w:rFonts w:ascii="Times New Roman" w:eastAsia="Times New Roman" w:hAnsi="Times New Roman" w:cs="Times New Roman"/>
          <w:sz w:val="24"/>
          <w:szCs w:val="24"/>
          <w:lang w:eastAsia="en-IN"/>
        </w:rPr>
        <w:t xml:space="preserve"> — turning raw data into actionable insights for </w:t>
      </w:r>
      <w:bookmarkEnd w:id="0"/>
      <w:r w:rsidRPr="00C36A5E">
        <w:rPr>
          <w:rFonts w:ascii="Times New Roman" w:eastAsia="Times New Roman" w:hAnsi="Times New Roman" w:cs="Times New Roman"/>
          <w:sz w:val="24"/>
          <w:szCs w:val="24"/>
          <w:lang w:eastAsia="en-IN"/>
        </w:rPr>
        <w:t>decision</w:t>
      </w:r>
      <w:r w:rsidRPr="00C36A5E">
        <w:rPr>
          <w:rFonts w:ascii="Times New Roman" w:eastAsia="Times New Roman" w:hAnsi="Times New Roman" w:cs="Times New Roman"/>
          <w:sz w:val="24"/>
          <w:szCs w:val="24"/>
          <w:lang w:eastAsia="en-IN"/>
        </w:rPr>
        <w:noBreakHyphen/>
        <w:t>makers.</w:t>
      </w:r>
    </w:p>
    <w:p w:rsidR="00C36A5E" w:rsidRPr="00C36A5E" w:rsidRDefault="00C36A5E" w:rsidP="00C36A5E">
      <w:pPr>
        <w:spacing w:before="240" w:after="100" w:afterAutospacing="1" w:line="240" w:lineRule="auto"/>
        <w:rPr>
          <w:rFonts w:ascii="Times New Roman" w:eastAsia="Times New Roman" w:hAnsi="Times New Roman" w:cs="Times New Roman"/>
          <w:b/>
          <w:sz w:val="24"/>
          <w:szCs w:val="24"/>
          <w:lang w:eastAsia="en-IN"/>
        </w:rPr>
      </w:pPr>
      <w:r w:rsidRPr="00C36A5E">
        <w:rPr>
          <w:rFonts w:ascii="Times New Roman" w:eastAsia="Times New Roman" w:hAnsi="Times New Roman" w:cs="Times New Roman"/>
          <w:b/>
          <w:sz w:val="24"/>
          <w:szCs w:val="24"/>
          <w:lang w:eastAsia="en-IN"/>
        </w:rPr>
        <w:t>Recommendations</w:t>
      </w:r>
    </w:p>
    <w:p w:rsidR="00C36A5E" w:rsidRPr="00C36A5E" w:rsidRDefault="00C36A5E" w:rsidP="00C36A5E">
      <w:pPr>
        <w:numPr>
          <w:ilvl w:val="0"/>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Optimize Store Portfolio</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Expand and invest in Type A stores (highest ROI).</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Reassess or restructure Type C stores to improve efficiency.</w:t>
      </w:r>
    </w:p>
    <w:p w:rsidR="00C36A5E" w:rsidRPr="00C36A5E" w:rsidRDefault="00C36A5E" w:rsidP="00C36A5E">
      <w:pPr>
        <w:numPr>
          <w:ilvl w:val="0"/>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Strategic Promotions</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Focus markdowns on high</w:t>
      </w:r>
      <w:r w:rsidRPr="00C36A5E">
        <w:rPr>
          <w:rFonts w:ascii="Times New Roman" w:eastAsia="Times New Roman" w:hAnsi="Times New Roman" w:cs="Times New Roman"/>
          <w:sz w:val="24"/>
          <w:szCs w:val="24"/>
          <w:lang w:eastAsia="en-IN"/>
        </w:rPr>
        <w:noBreakHyphen/>
        <w:t>performing stores and holiday periods.</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Avoid over</w:t>
      </w:r>
      <w:r w:rsidRPr="00C36A5E">
        <w:rPr>
          <w:rFonts w:ascii="Times New Roman" w:eastAsia="Times New Roman" w:hAnsi="Times New Roman" w:cs="Times New Roman"/>
          <w:sz w:val="24"/>
          <w:szCs w:val="24"/>
          <w:lang w:eastAsia="en-IN"/>
        </w:rPr>
        <w:noBreakHyphen/>
        <w:t>discounting in low</w:t>
      </w:r>
      <w:r w:rsidRPr="00C36A5E">
        <w:rPr>
          <w:rFonts w:ascii="Times New Roman" w:eastAsia="Times New Roman" w:hAnsi="Times New Roman" w:cs="Times New Roman"/>
          <w:sz w:val="24"/>
          <w:szCs w:val="24"/>
          <w:lang w:eastAsia="en-IN"/>
        </w:rPr>
        <w:noBreakHyphen/>
        <w:t>efficiency formats.</w:t>
      </w:r>
    </w:p>
    <w:p w:rsidR="00C36A5E" w:rsidRPr="00C36A5E" w:rsidRDefault="00C36A5E" w:rsidP="00C36A5E">
      <w:pPr>
        <w:numPr>
          <w:ilvl w:val="0"/>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Monitor External Drivers</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Track fuel prices and unemployment trends to forecast demand.</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Adjust inventory and staffing based on macroeconomic conditions.</w:t>
      </w:r>
    </w:p>
    <w:p w:rsidR="00C36A5E" w:rsidRPr="00C36A5E" w:rsidRDefault="00C36A5E" w:rsidP="00C36A5E">
      <w:pPr>
        <w:numPr>
          <w:ilvl w:val="0"/>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Holiday Planning</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Align promotions, inventory, and staffing with seasonal spikes.</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Use predictive analytics to anticipate holiday demand more accurately.</w:t>
      </w:r>
    </w:p>
    <w:p w:rsidR="00C36A5E" w:rsidRPr="00C36A5E" w:rsidRDefault="00C36A5E" w:rsidP="00C36A5E">
      <w:pPr>
        <w:numPr>
          <w:ilvl w:val="0"/>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Benchmark Top Stores</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Identify success factors in top</w:t>
      </w:r>
      <w:r w:rsidRPr="00C36A5E">
        <w:rPr>
          <w:rFonts w:ascii="Times New Roman" w:eastAsia="Times New Roman" w:hAnsi="Times New Roman" w:cs="Times New Roman"/>
          <w:sz w:val="24"/>
          <w:szCs w:val="24"/>
          <w:lang w:eastAsia="en-IN"/>
        </w:rPr>
        <w:noBreakHyphen/>
        <w:t>performing stores (Store 20, 4, 14, 13, 2).</w:t>
      </w:r>
    </w:p>
    <w:p w:rsidR="00C36A5E" w:rsidRPr="00C36A5E" w:rsidRDefault="00C36A5E" w:rsidP="00C36A5E">
      <w:pPr>
        <w:numPr>
          <w:ilvl w:val="1"/>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Replicate best practices across underperforming locations.</w:t>
      </w:r>
    </w:p>
    <w:p w:rsidR="00C36A5E" w:rsidRPr="00C36A5E" w:rsidRDefault="00C36A5E" w:rsidP="00C36A5E">
      <w:pPr>
        <w:numPr>
          <w:ilvl w:val="0"/>
          <w:numId w:val="17"/>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b/>
          <w:bCs/>
          <w:sz w:val="24"/>
          <w:szCs w:val="24"/>
          <w:lang w:eastAsia="en-IN"/>
        </w:rPr>
        <w:t>Enhance Forecasting</w:t>
      </w:r>
    </w:p>
    <w:p w:rsidR="00C36A5E" w:rsidRPr="00C36A5E" w:rsidRDefault="00C36A5E" w:rsidP="00C36A5E">
      <w:pPr>
        <w:numPr>
          <w:ilvl w:val="0"/>
          <w:numId w:val="18"/>
        </w:numPr>
        <w:spacing w:before="240" w:after="100" w:afterAutospacing="1" w:line="240" w:lineRule="auto"/>
        <w:rPr>
          <w:rFonts w:ascii="Times New Roman" w:eastAsia="Times New Roman" w:hAnsi="Times New Roman" w:cs="Times New Roman"/>
          <w:sz w:val="24"/>
          <w:szCs w:val="24"/>
          <w:lang w:eastAsia="en-IN"/>
        </w:rPr>
      </w:pPr>
      <w:r w:rsidRPr="00C36A5E">
        <w:rPr>
          <w:rFonts w:ascii="Times New Roman" w:eastAsia="Times New Roman" w:hAnsi="Times New Roman" w:cs="Times New Roman"/>
          <w:sz w:val="24"/>
          <w:szCs w:val="24"/>
          <w:lang w:eastAsia="en-IN"/>
        </w:rPr>
        <w:t>Incorporate machine learning models for demand prediction.</w:t>
      </w:r>
    </w:p>
    <w:p w:rsidR="00524CC2" w:rsidRPr="00C36A5E" w:rsidRDefault="00524CC2" w:rsidP="00C36A5E">
      <w:pPr>
        <w:spacing w:before="240"/>
        <w:rPr>
          <w:rFonts w:ascii="Arial" w:hAnsi="Arial" w:cs="Arial"/>
          <w:lang w:val="en-US"/>
        </w:rPr>
      </w:pPr>
    </w:p>
    <w:sectPr w:rsidR="00524CC2" w:rsidRPr="00C36A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0AA" w:rsidRDefault="008E60AA" w:rsidP="00733B10">
      <w:pPr>
        <w:spacing w:after="0" w:line="240" w:lineRule="auto"/>
      </w:pPr>
      <w:r>
        <w:separator/>
      </w:r>
    </w:p>
  </w:endnote>
  <w:endnote w:type="continuationSeparator" w:id="0">
    <w:p w:rsidR="008E60AA" w:rsidRDefault="008E60AA" w:rsidP="00733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0AA" w:rsidRDefault="008E60AA" w:rsidP="00733B10">
      <w:pPr>
        <w:spacing w:after="0" w:line="240" w:lineRule="auto"/>
      </w:pPr>
      <w:r>
        <w:separator/>
      </w:r>
    </w:p>
  </w:footnote>
  <w:footnote w:type="continuationSeparator" w:id="0">
    <w:p w:rsidR="008E60AA" w:rsidRDefault="008E60AA" w:rsidP="00733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48F1"/>
    <w:multiLevelType w:val="multilevel"/>
    <w:tmpl w:val="EF0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3224"/>
    <w:multiLevelType w:val="multilevel"/>
    <w:tmpl w:val="B6A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4CAC"/>
    <w:multiLevelType w:val="multilevel"/>
    <w:tmpl w:val="32D44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66144"/>
    <w:multiLevelType w:val="multilevel"/>
    <w:tmpl w:val="7D28F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D62D5"/>
    <w:multiLevelType w:val="multilevel"/>
    <w:tmpl w:val="95E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D7F5E"/>
    <w:multiLevelType w:val="multilevel"/>
    <w:tmpl w:val="27B0F5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07C83"/>
    <w:multiLevelType w:val="multilevel"/>
    <w:tmpl w:val="F31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B2F83"/>
    <w:multiLevelType w:val="multilevel"/>
    <w:tmpl w:val="D57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85F14"/>
    <w:multiLevelType w:val="multilevel"/>
    <w:tmpl w:val="90A69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B2F7C"/>
    <w:multiLevelType w:val="multilevel"/>
    <w:tmpl w:val="CCC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C33BC"/>
    <w:multiLevelType w:val="multilevel"/>
    <w:tmpl w:val="F94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8525E"/>
    <w:multiLevelType w:val="multilevel"/>
    <w:tmpl w:val="6624D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64D48"/>
    <w:multiLevelType w:val="multilevel"/>
    <w:tmpl w:val="18A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B6DA9"/>
    <w:multiLevelType w:val="multilevel"/>
    <w:tmpl w:val="70166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DF55C3"/>
    <w:multiLevelType w:val="multilevel"/>
    <w:tmpl w:val="D65E6E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3060E"/>
    <w:multiLevelType w:val="multilevel"/>
    <w:tmpl w:val="FAF40C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E2D6B"/>
    <w:multiLevelType w:val="hybridMultilevel"/>
    <w:tmpl w:val="17EE6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
  </w:num>
  <w:num w:numId="3">
    <w:abstractNumId w:val="15"/>
  </w:num>
  <w:num w:numId="4">
    <w:abstractNumId w:val="12"/>
  </w:num>
  <w:num w:numId="5">
    <w:abstractNumId w:val="11"/>
  </w:num>
  <w:num w:numId="6">
    <w:abstractNumId w:val="6"/>
  </w:num>
  <w:num w:numId="7">
    <w:abstractNumId w:val="14"/>
  </w:num>
  <w:num w:numId="8">
    <w:abstractNumId w:val="4"/>
  </w:num>
  <w:num w:numId="9">
    <w:abstractNumId w:val="9"/>
  </w:num>
  <w:num w:numId="10">
    <w:abstractNumId w:val="5"/>
  </w:num>
  <w:num w:numId="1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16"/>
  </w:num>
  <w:num w:numId="13">
    <w:abstractNumId w:val="0"/>
  </w:num>
  <w:num w:numId="14">
    <w:abstractNumId w:val="3"/>
  </w:num>
  <w:num w:numId="15">
    <w:abstractNumId w:val="13"/>
  </w:num>
  <w:num w:numId="16">
    <w:abstractNumId w:val="10"/>
  </w:num>
  <w:num w:numId="17">
    <w:abstractNumId w:val="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CF1"/>
    <w:rsid w:val="00251A79"/>
    <w:rsid w:val="004D1CF1"/>
    <w:rsid w:val="00524CC2"/>
    <w:rsid w:val="0067302F"/>
    <w:rsid w:val="00733B10"/>
    <w:rsid w:val="008368CC"/>
    <w:rsid w:val="008E60AA"/>
    <w:rsid w:val="00AB719D"/>
    <w:rsid w:val="00C36A5E"/>
    <w:rsid w:val="00C52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847EA"/>
  <w15:chartTrackingRefBased/>
  <w15:docId w15:val="{27E0A137-9A76-419C-8175-62DA7F45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71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719D"/>
    <w:rPr>
      <w:b/>
      <w:bCs/>
    </w:rPr>
  </w:style>
  <w:style w:type="paragraph" w:styleId="Header">
    <w:name w:val="header"/>
    <w:basedOn w:val="Normal"/>
    <w:link w:val="HeaderChar"/>
    <w:uiPriority w:val="99"/>
    <w:unhideWhenUsed/>
    <w:rsid w:val="00733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B10"/>
  </w:style>
  <w:style w:type="paragraph" w:styleId="Footer">
    <w:name w:val="footer"/>
    <w:basedOn w:val="Normal"/>
    <w:link w:val="FooterChar"/>
    <w:uiPriority w:val="99"/>
    <w:unhideWhenUsed/>
    <w:rsid w:val="00733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B10"/>
  </w:style>
  <w:style w:type="paragraph" w:styleId="ListParagraph">
    <w:name w:val="List Paragraph"/>
    <w:basedOn w:val="Normal"/>
    <w:uiPriority w:val="34"/>
    <w:qFormat/>
    <w:rsid w:val="00733B10"/>
    <w:pPr>
      <w:ind w:left="720"/>
      <w:contextualSpacing/>
    </w:pPr>
  </w:style>
  <w:style w:type="character" w:styleId="HTMLCode">
    <w:name w:val="HTML Code"/>
    <w:basedOn w:val="DefaultParagraphFont"/>
    <w:uiPriority w:val="99"/>
    <w:semiHidden/>
    <w:unhideWhenUsed/>
    <w:rsid w:val="00251A79"/>
    <w:rPr>
      <w:rFonts w:ascii="Courier New" w:eastAsia="Times New Roman" w:hAnsi="Courier New" w:cs="Courier New"/>
      <w:sz w:val="20"/>
      <w:szCs w:val="20"/>
    </w:rPr>
  </w:style>
  <w:style w:type="character" w:styleId="Emphasis">
    <w:name w:val="Emphasis"/>
    <w:basedOn w:val="DefaultParagraphFont"/>
    <w:uiPriority w:val="20"/>
    <w:qFormat/>
    <w:rsid w:val="008368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02621">
      <w:bodyDiv w:val="1"/>
      <w:marLeft w:val="0"/>
      <w:marRight w:val="0"/>
      <w:marTop w:val="0"/>
      <w:marBottom w:val="0"/>
      <w:divBdr>
        <w:top w:val="none" w:sz="0" w:space="0" w:color="auto"/>
        <w:left w:val="none" w:sz="0" w:space="0" w:color="auto"/>
        <w:bottom w:val="none" w:sz="0" w:space="0" w:color="auto"/>
        <w:right w:val="none" w:sz="0" w:space="0" w:color="auto"/>
      </w:divBdr>
    </w:div>
    <w:div w:id="209609047">
      <w:bodyDiv w:val="1"/>
      <w:marLeft w:val="0"/>
      <w:marRight w:val="0"/>
      <w:marTop w:val="0"/>
      <w:marBottom w:val="0"/>
      <w:divBdr>
        <w:top w:val="none" w:sz="0" w:space="0" w:color="auto"/>
        <w:left w:val="none" w:sz="0" w:space="0" w:color="auto"/>
        <w:bottom w:val="none" w:sz="0" w:space="0" w:color="auto"/>
        <w:right w:val="none" w:sz="0" w:space="0" w:color="auto"/>
      </w:divBdr>
    </w:div>
    <w:div w:id="393966334">
      <w:bodyDiv w:val="1"/>
      <w:marLeft w:val="0"/>
      <w:marRight w:val="0"/>
      <w:marTop w:val="0"/>
      <w:marBottom w:val="0"/>
      <w:divBdr>
        <w:top w:val="none" w:sz="0" w:space="0" w:color="auto"/>
        <w:left w:val="none" w:sz="0" w:space="0" w:color="auto"/>
        <w:bottom w:val="none" w:sz="0" w:space="0" w:color="auto"/>
        <w:right w:val="none" w:sz="0" w:space="0" w:color="auto"/>
      </w:divBdr>
    </w:div>
    <w:div w:id="416051242">
      <w:bodyDiv w:val="1"/>
      <w:marLeft w:val="0"/>
      <w:marRight w:val="0"/>
      <w:marTop w:val="0"/>
      <w:marBottom w:val="0"/>
      <w:divBdr>
        <w:top w:val="none" w:sz="0" w:space="0" w:color="auto"/>
        <w:left w:val="none" w:sz="0" w:space="0" w:color="auto"/>
        <w:bottom w:val="none" w:sz="0" w:space="0" w:color="auto"/>
        <w:right w:val="none" w:sz="0" w:space="0" w:color="auto"/>
      </w:divBdr>
    </w:div>
    <w:div w:id="800073317">
      <w:bodyDiv w:val="1"/>
      <w:marLeft w:val="0"/>
      <w:marRight w:val="0"/>
      <w:marTop w:val="0"/>
      <w:marBottom w:val="0"/>
      <w:divBdr>
        <w:top w:val="none" w:sz="0" w:space="0" w:color="auto"/>
        <w:left w:val="none" w:sz="0" w:space="0" w:color="auto"/>
        <w:bottom w:val="none" w:sz="0" w:space="0" w:color="auto"/>
        <w:right w:val="none" w:sz="0" w:space="0" w:color="auto"/>
      </w:divBdr>
    </w:div>
    <w:div w:id="1071853923">
      <w:bodyDiv w:val="1"/>
      <w:marLeft w:val="0"/>
      <w:marRight w:val="0"/>
      <w:marTop w:val="0"/>
      <w:marBottom w:val="0"/>
      <w:divBdr>
        <w:top w:val="none" w:sz="0" w:space="0" w:color="auto"/>
        <w:left w:val="none" w:sz="0" w:space="0" w:color="auto"/>
        <w:bottom w:val="none" w:sz="0" w:space="0" w:color="auto"/>
        <w:right w:val="none" w:sz="0" w:space="0" w:color="auto"/>
      </w:divBdr>
    </w:div>
    <w:div w:id="1248536341">
      <w:bodyDiv w:val="1"/>
      <w:marLeft w:val="0"/>
      <w:marRight w:val="0"/>
      <w:marTop w:val="0"/>
      <w:marBottom w:val="0"/>
      <w:divBdr>
        <w:top w:val="none" w:sz="0" w:space="0" w:color="auto"/>
        <w:left w:val="none" w:sz="0" w:space="0" w:color="auto"/>
        <w:bottom w:val="none" w:sz="0" w:space="0" w:color="auto"/>
        <w:right w:val="none" w:sz="0" w:space="0" w:color="auto"/>
      </w:divBdr>
    </w:div>
    <w:div w:id="1358580116">
      <w:bodyDiv w:val="1"/>
      <w:marLeft w:val="0"/>
      <w:marRight w:val="0"/>
      <w:marTop w:val="0"/>
      <w:marBottom w:val="0"/>
      <w:divBdr>
        <w:top w:val="none" w:sz="0" w:space="0" w:color="auto"/>
        <w:left w:val="none" w:sz="0" w:space="0" w:color="auto"/>
        <w:bottom w:val="none" w:sz="0" w:space="0" w:color="auto"/>
        <w:right w:val="none" w:sz="0" w:space="0" w:color="auto"/>
      </w:divBdr>
    </w:div>
    <w:div w:id="1388186007">
      <w:bodyDiv w:val="1"/>
      <w:marLeft w:val="0"/>
      <w:marRight w:val="0"/>
      <w:marTop w:val="0"/>
      <w:marBottom w:val="0"/>
      <w:divBdr>
        <w:top w:val="none" w:sz="0" w:space="0" w:color="auto"/>
        <w:left w:val="none" w:sz="0" w:space="0" w:color="auto"/>
        <w:bottom w:val="none" w:sz="0" w:space="0" w:color="auto"/>
        <w:right w:val="none" w:sz="0" w:space="0" w:color="auto"/>
      </w:divBdr>
    </w:div>
    <w:div w:id="1449860721">
      <w:bodyDiv w:val="1"/>
      <w:marLeft w:val="0"/>
      <w:marRight w:val="0"/>
      <w:marTop w:val="0"/>
      <w:marBottom w:val="0"/>
      <w:divBdr>
        <w:top w:val="none" w:sz="0" w:space="0" w:color="auto"/>
        <w:left w:val="none" w:sz="0" w:space="0" w:color="auto"/>
        <w:bottom w:val="none" w:sz="0" w:space="0" w:color="auto"/>
        <w:right w:val="none" w:sz="0" w:space="0" w:color="auto"/>
      </w:divBdr>
    </w:div>
    <w:div w:id="164115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dc:creator>
  <cp:keywords/>
  <dc:description/>
  <cp:lastModifiedBy>Raghul</cp:lastModifiedBy>
  <cp:revision>1</cp:revision>
  <dcterms:created xsi:type="dcterms:W3CDTF">2026-02-02T05:04:00Z</dcterms:created>
  <dcterms:modified xsi:type="dcterms:W3CDTF">2026-02-02T06:27:00Z</dcterms:modified>
</cp:coreProperties>
</file>