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rtl w:val="0"/>
        </w:rPr>
      </w:pPr>
      <w:r>
        <w:rPr>
          <w:rFonts w:hint="default"/>
          <w:rtl w:val="0"/>
        </w:rPr>
        <w:t>Plan Endorsement #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</w:rPr>
        <w:t>{{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</w:rPr>
        <w:t>PE_PlanEndrosement_Number</w:t>
      </w:r>
      <w:r>
        <w:rPr>
          <w:rFonts w:hint="default"/>
          <w:rtl w:val="0"/>
          <w:lang w:val="en-US"/>
        </w:rPr>
        <w:t xml:space="preserve"> </w:t>
      </w:r>
      <w:bookmarkStart w:id="0" w:name="_GoBack"/>
      <w:bookmarkEnd w:id="0"/>
      <w:r>
        <w:rPr>
          <w:rFonts w:hint="default"/>
          <w:rtl w:val="0"/>
        </w:rPr>
        <w:t>}} SP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TYPE OF PLAN {{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</w:rPr>
        <w:t>PE_PlanDescription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</w:rPr>
        <w:t>}} Plan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TYPE OF PLAN {{ PE_PlanDescription }} Plan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following wording is hereby added to the Plan: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{{ PE_NamePlan }}, of {{ PE_City }}, {{ PE_State }} hereby establishes a plan for payment of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certain expenses for the benefit of its eligible employees to be known as {{ PE_NamePlan }}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Employee Benefits Plan. The attached document serves as the summary plan description, plan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description and plan document for the Plan.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{{ PE_NamePlan }} has caused this Plan to take effect as of 12:01 A.M. {{ CP_TimeZone }} on {{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PE_EffectiveDate }} at {{ PE_City }}, {{ PE_State }}.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D01937"/>
    <w:rsid w:val="2170222C"/>
    <w:rsid w:val="2DA83CA6"/>
    <w:rsid w:val="513502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1594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2023-12-05T18:46:00Z</dcterms:created>
  <dc:creator>Raghul</dc:creator>
  <cp:lastModifiedBy>Raghul</cp:lastModifiedBy>
  <dcterms:modified xsi:type="dcterms:W3CDTF">2023-12-12T18:03:46Z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989D0B044C094C8EA5DD9072B9740997_12</vt:lpwstr>
  </property>
</Properties>
</file>