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Linux commands: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To check the logged-in user is root or normal use: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echo $EUID  → gitve zero as output if user is root user otherwise normal user id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Remove commands: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rm -r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/home/nraghu/naga    → this will delete the naga folder (if it’s not worked use -f)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or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rm -fr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/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home/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nraghu/naga  → this will forcefully delete the naga folder</w:t>
      </w:r>
    </w:p>
    <w:p>
      <w:pPr>
        <w:pStyle w:val="Normal"/>
        <w:rPr>
          <w:sz w:val="40"/>
          <w:szCs w:val="40"/>
        </w:rPr>
      </w:pPr>
      <w:r>
        <w:rPr>
          <w:rFonts w:ascii="Liberation Serif" w:hAnsi="Liberation Serif"/>
          <w:b/>
          <w:bCs/>
          <w:i w:val="false"/>
          <w:iCs w:val="false"/>
          <w:sz w:val="32"/>
          <w:szCs w:val="32"/>
          <w:u w:val="none"/>
        </w:rPr>
        <w:t>rm -r</w:t>
      </w: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/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  <w:u w:val="none"/>
        </w:rPr>
        <w:t>home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/nraghu/naga/raghu.txt  → this will delete the raghu.txt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>cat /</w:t>
      </w:r>
      <w:r>
        <w:rPr>
          <w:rFonts w:ascii="Liberation Serif" w:hAnsi="Liberation Serif"/>
          <w:b w:val="false"/>
          <w:bCs w:val="false"/>
          <w:i/>
          <w:iCs/>
          <w:sz w:val="32"/>
          <w:szCs w:val="32"/>
          <w:u w:val="none"/>
        </w:rPr>
        <w:t>etc</w:t>
      </w: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>/shells → give what and all shell will support in your system</w:t>
      </w:r>
    </w:p>
    <w:p>
      <w:pPr>
        <w:pStyle w:val="Normal"/>
        <w:rPr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>which bash → give where the executable file is available in system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u w:val="none"/>
        </w:rPr>
        <w:t>echo command: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u w:val="none"/>
        </w:rPr>
        <w:t>* echo "Raghu M N" &gt;&gt; Nagendra.txt    →   &gt;&gt; will append the content(Raghu M N) into Nagendra.txt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u w:val="none"/>
        </w:rPr>
        <w:t>* echo "Ravi M N" &gt; Nagendra.txt  →  &gt; will overwrite the content of Nagendra.txt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u w:val="none"/>
        </w:rPr>
        <w:t xml:space="preserve">  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listing the files commands: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ls </w:t>
      </w:r>
      <w:r>
        <w:rPr>
          <w:sz w:val="22"/>
          <w:szCs w:val="22"/>
        </w:rPr>
        <w:t>→ list the file and directories except hidden files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ls -l </w:t>
      </w:r>
      <w:r>
        <w:rPr>
          <w:sz w:val="22"/>
          <w:szCs w:val="22"/>
        </w:rPr>
        <w:t xml:space="preserve"> → list files and directories with owner and permission details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ls -a</w:t>
      </w:r>
      <w:r>
        <w:rPr>
          <w:sz w:val="22"/>
          <w:szCs w:val="22"/>
        </w:rPr>
        <w:t xml:space="preserve"> --&gt;list the file and directories with hidden files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ls -al or ll</w:t>
      </w:r>
      <w:r>
        <w:rPr>
          <w:sz w:val="22"/>
          <w:szCs w:val="22"/>
        </w:rPr>
        <w:t xml:space="preserve"> → list all files and directories with hidden files and their permissions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-rwxr-xr-x 1 nraghu nraghu 53480440 Dec 19 10:59 beam.jit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ls -lh</w:t>
      </w:r>
      <w:r>
        <w:rPr/>
        <w:t xml:space="preserve"> → give list of files with time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-rwxr-xr-x 1 nraghu nraghu  52M Dec 19 10:59 beam.jit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Copy commands: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cp file_name   folder_name  </w:t>
      </w:r>
      <w:r>
        <w:rPr/>
        <w:t>→ copy the file into folder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cp -r folder_a/folder_b folder_dest</w:t>
      </w:r>
      <w:r>
        <w:rPr/>
        <w:t xml:space="preserve">  → copy the folder_b into insde of folder_dest directory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if folder_a contains the 10 folder we can copy at a time and keep it all copied file inside of folder_dest: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cp -r folder_a/* folder_dest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Grep commands: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grep -rin word path_directory</w:t>
      </w:r>
      <w:r>
        <w:rPr>
          <w:b w:val="false"/>
          <w:bCs w:val="false"/>
          <w:sz w:val="22"/>
          <w:szCs w:val="22"/>
          <w:u w:val="none"/>
        </w:rPr>
        <w:t xml:space="preserve">  → it will search the word in entire given directory(in every files)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ls | grep -i word</w:t>
      </w:r>
      <w:r>
        <w:rPr>
          <w:b w:val="false"/>
          <w:bCs w:val="false"/>
          <w:sz w:val="22"/>
          <w:szCs w:val="22"/>
          <w:u w:val="none"/>
        </w:rPr>
        <w:t xml:space="preserve">  -→ignore the case sensitive and search for that word in current ditectory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trike w:val="false"/>
          <w:dstrike w:val="false"/>
          <w:sz w:val="32"/>
          <w:szCs w:val="32"/>
          <w:u w:val="single"/>
        </w:rPr>
      </w:pPr>
      <w:r>
        <w:rPr>
          <w:b/>
          <w:bCs/>
          <w:strike w:val="false"/>
          <w:dstrike w:val="false"/>
          <w:sz w:val="32"/>
          <w:szCs w:val="32"/>
          <w:u w:val="single"/>
        </w:rPr>
        <w:t>Sed command: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/>
          <w:bCs/>
          <w:strike w:val="false"/>
          <w:dstrike w:val="false"/>
          <w:sz w:val="22"/>
          <w:szCs w:val="22"/>
          <w:u w:val="none"/>
        </w:rPr>
        <w:t>:%s/old_string/new_string/g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 → it will replace the all old_string with new_string in opened file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ex:   :%s/raghu/ravi/g   → wherever raghu word is there, get replaced with ravi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/>
          <w:bCs/>
          <w:strike w:val="false"/>
          <w:dstrike w:val="false"/>
          <w:sz w:val="22"/>
          <w:szCs w:val="22"/>
          <w:u w:val="none"/>
        </w:rPr>
        <w:t xml:space="preserve">:s/old_string/new_string/g 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→  it will replace the first appear of old_string with new_string in opened file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Chown and Chmod commands: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Grep commands: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22"/>
          <w:szCs w:val="22"/>
          <w:u w:val="none"/>
        </w:rPr>
        <w:t>grep -rin word path_directory</w:t>
      </w:r>
      <w:r>
        <w:rPr>
          <w:b w:val="false"/>
          <w:bCs w:val="false"/>
          <w:sz w:val="22"/>
          <w:szCs w:val="22"/>
          <w:u w:val="none"/>
        </w:rPr>
        <w:t xml:space="preserve">  → it will search the word in entire given directory(in every files)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22"/>
          <w:szCs w:val="22"/>
          <w:u w:val="none"/>
        </w:rPr>
        <w:t>ls | grep -i word</w:t>
      </w:r>
      <w:r>
        <w:rPr>
          <w:b w:val="false"/>
          <w:bCs w:val="false"/>
          <w:sz w:val="22"/>
          <w:szCs w:val="22"/>
          <w:u w:val="none"/>
        </w:rPr>
        <w:t xml:space="preserve">  -→ignore the case sensitive and search for that word in current ditectory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awk command: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The </w:t>
      </w: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awk command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is used for </w:t>
      </w: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text processing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 Linux. Although, the sed command is also used for text processing, but it has some limitations, so the awk command becomes a handy option for text processing. It provides powerful control to the data.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The options can be:</w:t>
      </w:r>
    </w:p>
    <w:p>
      <w:pPr>
        <w:pStyle w:val="TextBody"/>
        <w:widowControl/>
        <w:numPr>
          <w:ilvl w:val="0"/>
          <w:numId w:val="0"/>
        </w:numPr>
        <w:spacing w:lineRule="atLeast" w:line="375" w:before="60" w:after="140"/>
        <w:ind w:left="707" w:hanging="0"/>
        <w:jc w:val="both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000000"/>
          <w:spacing w:val="0"/>
          <w:sz w:val="24"/>
        </w:rPr>
        <w:t>* -f program files: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It reads the source code of the script written on the awk command</w:t>
      </w:r>
    </w:p>
    <w:p>
      <w:pPr>
        <w:pStyle w:val="TextBody"/>
        <w:widowControl/>
        <w:numPr>
          <w:ilvl w:val="0"/>
          <w:numId w:val="0"/>
        </w:numPr>
        <w:spacing w:lineRule="atLeast" w:line="375" w:before="60" w:after="140"/>
        <w:ind w:left="707" w:hanging="0"/>
        <w:jc w:val="both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* -F fs: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It is used as the input field separator.</w:t>
      </w:r>
    </w:p>
    <w:p>
      <w:pPr>
        <w:pStyle w:val="TextBody"/>
        <w:widowControl/>
        <w:spacing w:lineRule="atLeast" w:line="375" w:before="60" w:after="140"/>
        <w:jc w:val="both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List students with the specified pattern.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/>
        <w:br/>
      </w:r>
      <w:r>
        <w:rPr>
          <w:b/>
          <w:bCs/>
        </w:rPr>
        <w:t>a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wk ' /CS/{print}' student.txt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→ in student.txt scan for the student name container the CS and it his name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If we specify the column number on this command, it will print that line only</w:t>
      </w:r>
    </w:p>
    <w:p>
      <w:pPr>
        <w:pStyle w:val="TextBody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awk ‘{print $1,$5}’student.txt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awk -F"&lt;test" '{print $2}'  student.txt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-→in student.txt  search for the &lt;test and print next part starting after &lt;test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ex: &lt;testsuites&gt;  → print the suites&gt;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rPr>
          <w:b/>
          <w:b/>
          <w:bCs/>
          <w:strike w:val="false"/>
          <w:dstrike w:val="false"/>
          <w:sz w:val="22"/>
          <w:szCs w:val="22"/>
          <w:u w:val="single"/>
        </w:rPr>
      </w:pPr>
      <w:r>
        <w:rPr>
          <w:b/>
          <w:bCs/>
          <w:strike w:val="false"/>
          <w:dstrike w:val="false"/>
          <w:sz w:val="22"/>
          <w:szCs w:val="22"/>
          <w:u w:val="single"/>
        </w:rPr>
        <w:t>set -e and set +e command in shell script: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The </w:t>
      </w:r>
      <w:r>
        <w:rPr>
          <w:rStyle w:val="SourceText"/>
          <w:b w:val="false"/>
          <w:bCs w:val="false"/>
          <w:strike w:val="false"/>
          <w:dstrike w:val="false"/>
          <w:sz w:val="22"/>
          <w:szCs w:val="22"/>
          <w:u w:val="none"/>
          <w:bdr w:val="single" w:sz="2" w:space="1" w:color="D9D9E3"/>
        </w:rPr>
        <w:t>set -e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command is used to enable the "exit on error" behavior, which causes the script to terminate immediately if any command returns a non-zero exit status (indicating an error). This is the default behavior for shell scripts.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The  </w:t>
      </w:r>
      <w:r>
        <w:rPr>
          <w:rStyle w:val="SourceText"/>
          <w:b w:val="false"/>
          <w:bCs w:val="false"/>
          <w:strike w:val="false"/>
          <w:dstrike w:val="false"/>
          <w:sz w:val="22"/>
          <w:szCs w:val="22"/>
          <w:u w:val="none"/>
          <w:bdr w:val="single" w:sz="2" w:space="1" w:color="D9D9E3"/>
        </w:rPr>
        <w:t>set +e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command is used to disable the "exit on error" behavior, allowing the script to continue executing even if a command returns a non-zero exit status.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The set -e is very impatant to use in jenkins jobs.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rPr>
          <w:b/>
          <w:b/>
          <w:bCs/>
          <w:sz w:val="26"/>
          <w:szCs w:val="26"/>
        </w:rPr>
      </w:pPr>
      <w:r>
        <w:rPr>
          <w:b/>
          <w:bCs/>
          <w:strike w:val="false"/>
          <w:dstrike w:val="false"/>
          <w:sz w:val="26"/>
          <w:szCs w:val="26"/>
          <w:u w:val="none"/>
        </w:rPr>
        <w:t>cat command: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The cat(concatenate) command is mainly used to view the content of the file.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The cat command also used for folowing cases: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*Display the text file or any file(yaml file) content  → </w:t>
      </w:r>
      <w:r>
        <w:rPr>
          <w:b/>
          <w:bCs/>
          <w:strike w:val="false"/>
          <w:dstrike w:val="false"/>
          <w:sz w:val="22"/>
          <w:szCs w:val="22"/>
          <w:u w:val="none"/>
        </w:rPr>
        <w:t>cat raghu.txt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*Read text file   →</w:t>
      </w:r>
      <w:r>
        <w:rPr>
          <w:b/>
          <w:bCs/>
          <w:strike w:val="false"/>
          <w:dstrike w:val="false"/>
          <w:sz w:val="22"/>
          <w:szCs w:val="22"/>
          <w:u w:val="none"/>
        </w:rPr>
        <w:t xml:space="preserve"> Name=`cat raghu.txt | grep -i name`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*create the new text file → </w:t>
      </w:r>
      <w:r>
        <w:rPr>
          <w:b/>
          <w:bCs/>
          <w:strike w:val="false"/>
          <w:dstrike w:val="false"/>
          <w:sz w:val="22"/>
          <w:szCs w:val="22"/>
          <w:u w:val="none"/>
        </w:rPr>
        <w:t>cat &gt; raghu.txt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*file concatenation  →  </w:t>
      </w:r>
      <w:r>
        <w:rPr>
          <w:b/>
          <w:bCs/>
          <w:i w:val="false"/>
          <w:iCs w:val="false"/>
          <w:strike w:val="false"/>
          <w:dstrike w:val="false"/>
          <w:sz w:val="22"/>
          <w:szCs w:val="22"/>
          <w:u w:val="none"/>
        </w:rPr>
        <w:t>cat score.txt name.txt &gt; report.txt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  <w:t>To view file:  cat -n /</w:t>
      </w:r>
      <w:r>
        <w:rPr>
          <w:b w:val="false"/>
          <w:bCs w:val="false"/>
          <w:i/>
          <w:iCs/>
          <w:strike w:val="false"/>
          <w:dstrike w:val="false"/>
          <w:sz w:val="22"/>
          <w:szCs w:val="22"/>
          <w:u w:val="none"/>
        </w:rPr>
        <w:t>etc</w:t>
      </w: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/passwd   → show content with line number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 xml:space="preserve">Create file: cat &gt; Nagendra.txt 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To view big file:   more filename and less filename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combine two or more file:   cat score.txt name.txt &gt; report.txt</w:t>
      </w:r>
    </w:p>
    <w:p>
      <w:pPr>
        <w:pStyle w:val="TextBody"/>
        <w:rPr>
          <w:b/>
          <w:b/>
          <w:bCs/>
        </w:rPr>
      </w:pPr>
      <w:r>
        <w:rPr>
          <w:b/>
          <w:bCs/>
          <w:i w:val="false"/>
          <w:iCs w:val="false"/>
          <w:strike w:val="false"/>
          <w:dstrike w:val="false"/>
          <w:sz w:val="22"/>
          <w:szCs w:val="22"/>
          <w:u w:val="none"/>
        </w:rPr>
        <w:t xml:space="preserve">head  command: </w:t>
      </w: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head command is used read the first 10 line content  by default, if you don’t pass the number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head Names.txt  → show only first 10 lines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head -15 Names.txt --&gt; show  first 15 lines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head -1 Names.txt  → only first line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trike w:val="false"/>
          <w:dstrike w:val="false"/>
          <w:sz w:val="22"/>
          <w:szCs w:val="22"/>
          <w:u w:val="none"/>
        </w:rPr>
        <w:t xml:space="preserve">tail  command: </w:t>
      </w: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opposite of head, read the last ten files of file by default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tail Names.txt  → show only last 10 lines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tail -3 Names.txt  → show only last 3 lines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tail -1 Names.txt → last line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trike w:val="false"/>
          <w:dstrike w:val="false"/>
          <w:sz w:val="32"/>
          <w:szCs w:val="32"/>
          <w:u w:val="none"/>
        </w:rPr>
        <w:t>ps command: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ps → give the processes running by current user in that terminal and terminal (bash), by default give bash and ps → bash is opned terminal,ps is commad running in that terminal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start any container in that terminal then do ps,you will get below output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PID TTY          TIME CMD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1718962 pts/16   00:00:00 bash  → terminal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1755239 pts/16   00:00:00 docker   --→ process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t>1755957 pts/16   00:00:00 ps     → processor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2"/>
          <w:szCs w:val="22"/>
          <w:u w:val="none"/>
        </w:rPr>
        <w:br/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szCs w:val="22"/>
          <w:u w:val="none"/>
        </w:rPr>
      </w:r>
    </w:p>
    <w:p>
      <w:pPr>
        <w:pStyle w:val="TextBody"/>
        <w:spacing w:before="0" w:after="140"/>
        <w:rPr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-regular">
    <w:altName w:val="system-ui"/>
    <w:charset w:val="01"/>
    <w:family w:val="roman"/>
    <w:pitch w:val="variable"/>
  </w:font>
  <w:font w:name="inter-bold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LibreOffice/6.4.7.2$Linux_X86_64 LibreOffice_project/40$Build-2</Application>
  <Pages>5</Pages>
  <Words>850</Words>
  <Characters>4045</Characters>
  <CharactersWithSpaces>4904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2022-09-20T05:30:02Z</dcterms:created>
  <dc:creator>Raghu M N</dc:creator>
  <dc:description/>
  <dc:language>en-IN</dc:language>
  <cp:lastModifiedBy/>
  <dcterms:modified xsi:type="dcterms:W3CDTF">2023-05-23T17:26:42Z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