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A45" w:rsidRPr="002E4B46" w:rsidRDefault="00826A45" w:rsidP="00826A45">
      <w:pPr>
        <w:autoSpaceDE w:val="0"/>
        <w:autoSpaceDN w:val="0"/>
        <w:adjustRightInd w:val="0"/>
        <w:spacing w:after="0" w:line="240" w:lineRule="auto"/>
        <w:rPr>
          <w:rFonts w:cstheme="minorHAnsi"/>
          <w:sz w:val="24"/>
          <w:szCs w:val="24"/>
        </w:rPr>
      </w:pPr>
      <w:r w:rsidRPr="002E4B46">
        <w:rPr>
          <w:rFonts w:cstheme="minorHAnsi"/>
          <w:sz w:val="24"/>
          <w:szCs w:val="24"/>
        </w:rPr>
        <w:t>Template for the Research Paper of ADB</w:t>
      </w:r>
    </w:p>
    <w:p w:rsidR="00826A45" w:rsidRPr="002E4B46" w:rsidRDefault="00826A45" w:rsidP="00826A45">
      <w:pPr>
        <w:autoSpaceDE w:val="0"/>
        <w:autoSpaceDN w:val="0"/>
        <w:adjustRightInd w:val="0"/>
        <w:spacing w:after="0" w:line="240" w:lineRule="auto"/>
        <w:rPr>
          <w:rFonts w:cstheme="minorHAnsi"/>
          <w:sz w:val="24"/>
          <w:szCs w:val="24"/>
        </w:rPr>
      </w:pPr>
      <w:r w:rsidRPr="002E4B46">
        <w:rPr>
          <w:rFonts w:cstheme="minorHAnsi"/>
          <w:sz w:val="24"/>
          <w:szCs w:val="24"/>
        </w:rPr>
        <w:t>Fname1 Lname1, Fname2 Lname2, Fname3 Lname3</w:t>
      </w:r>
    </w:p>
    <w:p w:rsidR="00826A45" w:rsidRPr="002E4B46" w:rsidRDefault="00826A45" w:rsidP="00826A45">
      <w:pPr>
        <w:autoSpaceDE w:val="0"/>
        <w:autoSpaceDN w:val="0"/>
        <w:adjustRightInd w:val="0"/>
        <w:spacing w:after="0" w:line="240" w:lineRule="auto"/>
        <w:rPr>
          <w:rFonts w:cstheme="minorHAnsi"/>
          <w:sz w:val="24"/>
          <w:szCs w:val="24"/>
        </w:rPr>
      </w:pPr>
      <w:r w:rsidRPr="002E4B46">
        <w:rPr>
          <w:rFonts w:cstheme="minorHAnsi"/>
          <w:sz w:val="24"/>
          <w:szCs w:val="24"/>
        </w:rPr>
        <w:t>School of Computer Science &amp; Information Systems</w:t>
      </w:r>
    </w:p>
    <w:p w:rsidR="00826A45" w:rsidRPr="002E4B46" w:rsidRDefault="00826A45" w:rsidP="00826A45">
      <w:pPr>
        <w:autoSpaceDE w:val="0"/>
        <w:autoSpaceDN w:val="0"/>
        <w:adjustRightInd w:val="0"/>
        <w:spacing w:after="0" w:line="240" w:lineRule="auto"/>
        <w:rPr>
          <w:rFonts w:cstheme="minorHAnsi"/>
          <w:sz w:val="24"/>
          <w:szCs w:val="24"/>
        </w:rPr>
      </w:pPr>
      <w:r w:rsidRPr="002E4B46">
        <w:rPr>
          <w:rFonts w:cstheme="minorHAnsi"/>
          <w:sz w:val="24"/>
          <w:szCs w:val="24"/>
        </w:rPr>
        <w:t>Northwest Missouri State University</w:t>
      </w:r>
    </w:p>
    <w:p w:rsidR="002E4B46" w:rsidRDefault="002E4B46" w:rsidP="00826A45">
      <w:pPr>
        <w:autoSpaceDE w:val="0"/>
        <w:autoSpaceDN w:val="0"/>
        <w:adjustRightInd w:val="0"/>
        <w:spacing w:after="0" w:line="240" w:lineRule="auto"/>
        <w:rPr>
          <w:rFonts w:cstheme="minorHAnsi"/>
          <w:sz w:val="24"/>
          <w:szCs w:val="24"/>
        </w:rPr>
      </w:pPr>
    </w:p>
    <w:p w:rsidR="00826A45" w:rsidRPr="002E4B46" w:rsidRDefault="00826A45" w:rsidP="00826A45">
      <w:pPr>
        <w:autoSpaceDE w:val="0"/>
        <w:autoSpaceDN w:val="0"/>
        <w:adjustRightInd w:val="0"/>
        <w:spacing w:after="0" w:line="240" w:lineRule="auto"/>
        <w:rPr>
          <w:rFonts w:cstheme="minorHAnsi"/>
          <w:sz w:val="24"/>
          <w:szCs w:val="24"/>
        </w:rPr>
      </w:pPr>
      <w:r w:rsidRPr="002E4B46">
        <w:rPr>
          <w:rFonts w:cstheme="minorHAnsi"/>
          <w:sz w:val="24"/>
          <w:szCs w:val="24"/>
        </w:rPr>
        <w:t>Abstract</w:t>
      </w:r>
    </w:p>
    <w:p w:rsidR="00826A45" w:rsidRPr="002E4B46" w:rsidRDefault="00826A45" w:rsidP="00826A45">
      <w:pPr>
        <w:autoSpaceDE w:val="0"/>
        <w:autoSpaceDN w:val="0"/>
        <w:adjustRightInd w:val="0"/>
        <w:spacing w:after="0" w:line="240" w:lineRule="auto"/>
        <w:rPr>
          <w:rFonts w:cstheme="minorHAnsi"/>
          <w:sz w:val="24"/>
          <w:szCs w:val="24"/>
        </w:rPr>
      </w:pPr>
      <w:r w:rsidRPr="002E4B46">
        <w:rPr>
          <w:rFonts w:cstheme="minorHAnsi"/>
          <w:sz w:val="24"/>
          <w:szCs w:val="24"/>
        </w:rPr>
        <w:t>This article describes how you should write up your research paper.</w:t>
      </w:r>
    </w:p>
    <w:p w:rsidR="00826A45" w:rsidRPr="002E4B46" w:rsidRDefault="00826A45" w:rsidP="00826A45">
      <w:pPr>
        <w:autoSpaceDE w:val="0"/>
        <w:autoSpaceDN w:val="0"/>
        <w:adjustRightInd w:val="0"/>
        <w:spacing w:after="0" w:line="240" w:lineRule="auto"/>
        <w:rPr>
          <w:rFonts w:cstheme="minorHAnsi"/>
          <w:sz w:val="24"/>
          <w:szCs w:val="24"/>
        </w:rPr>
      </w:pPr>
      <w:r w:rsidRPr="002E4B46">
        <w:rPr>
          <w:rFonts w:cstheme="minorHAnsi"/>
          <w:sz w:val="24"/>
          <w:szCs w:val="24"/>
        </w:rPr>
        <w:t>You must write your article with the same format as this document.</w:t>
      </w:r>
    </w:p>
    <w:p w:rsidR="00042A5D" w:rsidRPr="002E4B46" w:rsidRDefault="00826A45" w:rsidP="00826A45">
      <w:pPr>
        <w:rPr>
          <w:rFonts w:cstheme="minorHAnsi"/>
          <w:sz w:val="24"/>
          <w:szCs w:val="24"/>
        </w:rPr>
      </w:pPr>
      <w:r w:rsidRPr="002E4B46">
        <w:rPr>
          <w:rFonts w:cstheme="minorHAnsi"/>
          <w:sz w:val="24"/>
          <w:szCs w:val="24"/>
        </w:rPr>
        <w:t>Please read this document carefully.</w:t>
      </w:r>
    </w:p>
    <w:p w:rsidR="002E4B46" w:rsidRDefault="00042A5D" w:rsidP="002E4B46">
      <w:pPr>
        <w:pStyle w:val="ListParagraph"/>
        <w:numPr>
          <w:ilvl w:val="0"/>
          <w:numId w:val="1"/>
        </w:numPr>
        <w:rPr>
          <w:rFonts w:cstheme="minorHAnsi"/>
          <w:sz w:val="24"/>
          <w:szCs w:val="24"/>
        </w:rPr>
      </w:pPr>
      <w:r w:rsidRPr="002E4B46">
        <w:rPr>
          <w:rFonts w:cstheme="minorHAnsi"/>
          <w:sz w:val="24"/>
          <w:szCs w:val="24"/>
        </w:rPr>
        <w:t>Introduction</w:t>
      </w:r>
    </w:p>
    <w:p w:rsidR="002E4B46" w:rsidRPr="002E4B46" w:rsidRDefault="002E4B46" w:rsidP="002E4B46">
      <w:pPr>
        <w:rPr>
          <w:rFonts w:cstheme="minorHAnsi"/>
          <w:sz w:val="24"/>
          <w:szCs w:val="24"/>
        </w:rPr>
      </w:pPr>
      <w:r w:rsidRPr="002E4B46">
        <w:rPr>
          <w:rFonts w:cstheme="minorHAnsi"/>
          <w:sz w:val="24"/>
          <w:szCs w:val="24"/>
        </w:rPr>
        <w:t xml:space="preserve">Apache Cassandra is a distributed open source database that can be referred to as a "NoSQL database" or a "wide column store". Cassandra has been used by some of the world’s </w:t>
      </w:r>
      <w:proofErr w:type="gramStart"/>
      <w:r w:rsidRPr="002E4B46">
        <w:rPr>
          <w:rFonts w:cstheme="minorHAnsi"/>
          <w:sz w:val="24"/>
          <w:szCs w:val="24"/>
        </w:rPr>
        <w:t>most largest</w:t>
      </w:r>
      <w:proofErr w:type="gramEnd"/>
      <w:r w:rsidRPr="002E4B46">
        <w:rPr>
          <w:rFonts w:cstheme="minorHAnsi"/>
          <w:sz w:val="24"/>
          <w:szCs w:val="24"/>
        </w:rPr>
        <w:t xml:space="preserve"> companies to leverage the service that expands the globe.</w:t>
      </w:r>
    </w:p>
    <w:p w:rsidR="00A20575" w:rsidRDefault="00133AA5" w:rsidP="00A20575">
      <w:pPr>
        <w:pStyle w:val="ListParagraph"/>
        <w:numPr>
          <w:ilvl w:val="0"/>
          <w:numId w:val="1"/>
        </w:numPr>
        <w:rPr>
          <w:rFonts w:cstheme="minorHAnsi"/>
          <w:sz w:val="24"/>
          <w:szCs w:val="24"/>
        </w:rPr>
      </w:pPr>
      <w:r>
        <w:rPr>
          <w:rFonts w:cstheme="minorHAnsi"/>
          <w:sz w:val="24"/>
          <w:szCs w:val="24"/>
        </w:rPr>
        <w:t>What is Cassandra</w:t>
      </w:r>
    </w:p>
    <w:p w:rsidR="001821B3" w:rsidRDefault="001821B3" w:rsidP="001821B3">
      <w:pPr>
        <w:rPr>
          <w:rFonts w:cstheme="minorHAnsi"/>
          <w:sz w:val="24"/>
          <w:szCs w:val="24"/>
        </w:rPr>
      </w:pPr>
      <w:r w:rsidRPr="002E4B46">
        <w:rPr>
          <w:rFonts w:cstheme="minorHAnsi"/>
          <w:sz w:val="24"/>
          <w:szCs w:val="24"/>
        </w:rPr>
        <w:t xml:space="preserve">Cassandra was originally developed at Facebook, back in 2008. It was designed as the store for </w:t>
      </w:r>
      <w:r>
        <w:rPr>
          <w:rFonts w:cstheme="minorHAnsi"/>
          <w:sz w:val="24"/>
          <w:szCs w:val="24"/>
        </w:rPr>
        <w:t>a Facebook feature Inbox Search.</w:t>
      </w:r>
      <w:r w:rsidRPr="002E4B46">
        <w:rPr>
          <w:rFonts w:cstheme="minorHAnsi"/>
          <w:sz w:val="24"/>
          <w:szCs w:val="24"/>
        </w:rPr>
        <w:t xml:space="preserve"> </w:t>
      </w:r>
      <w:r>
        <w:rPr>
          <w:rFonts w:cstheme="minorHAnsi"/>
          <w:sz w:val="24"/>
          <w:szCs w:val="24"/>
        </w:rPr>
        <w:t>S</w:t>
      </w:r>
      <w:r w:rsidRPr="002E4B46">
        <w:rPr>
          <w:rFonts w:cstheme="minorHAnsi"/>
          <w:sz w:val="24"/>
          <w:szCs w:val="24"/>
        </w:rPr>
        <w:t xml:space="preserve">uch a feature requires a storage system that can handle a </w:t>
      </w:r>
      <w:r w:rsidRPr="00A20575">
        <w:rPr>
          <w:rFonts w:cstheme="minorHAnsi"/>
          <w:sz w:val="24"/>
          <w:szCs w:val="24"/>
        </w:rPr>
        <w:t>tremendous</w:t>
      </w:r>
      <w:r w:rsidRPr="002E4B46">
        <w:rPr>
          <w:rFonts w:cstheme="minorHAnsi"/>
          <w:sz w:val="24"/>
          <w:szCs w:val="24"/>
        </w:rPr>
        <w:t xml:space="preserve"> number of rights as well as geographical replication to reduce search latencies for end users</w:t>
      </w:r>
      <w:r>
        <w:rPr>
          <w:rFonts w:cstheme="minorHAnsi"/>
          <w:sz w:val="24"/>
          <w:szCs w:val="24"/>
        </w:rPr>
        <w:t>.</w:t>
      </w:r>
    </w:p>
    <w:p w:rsidR="005D2493" w:rsidRDefault="005D2493" w:rsidP="005D2493">
      <w:pPr>
        <w:rPr>
          <w:rFonts w:cstheme="minorHAnsi"/>
          <w:sz w:val="24"/>
          <w:szCs w:val="24"/>
        </w:rPr>
      </w:pPr>
      <w:r>
        <w:rPr>
          <w:rFonts w:cstheme="minorHAnsi"/>
          <w:sz w:val="24"/>
          <w:szCs w:val="24"/>
        </w:rPr>
        <w:t>Like most mo</w:t>
      </w:r>
      <w:r w:rsidRPr="00613206">
        <w:rPr>
          <w:rFonts w:cstheme="minorHAnsi"/>
          <w:sz w:val="24"/>
          <w:szCs w:val="24"/>
        </w:rPr>
        <w:t xml:space="preserve">dern distributed </w:t>
      </w:r>
      <w:r>
        <w:rPr>
          <w:rFonts w:cstheme="minorHAnsi"/>
          <w:sz w:val="24"/>
          <w:szCs w:val="24"/>
        </w:rPr>
        <w:t>N</w:t>
      </w:r>
      <w:r w:rsidRPr="00613206">
        <w:rPr>
          <w:rFonts w:cstheme="minorHAnsi"/>
          <w:sz w:val="24"/>
          <w:szCs w:val="24"/>
        </w:rPr>
        <w:t xml:space="preserve">oSQL systems Cassandra was founded on the principal outline in 2 similar papers on the topic: Googles Cloud </w:t>
      </w:r>
      <w:proofErr w:type="spellStart"/>
      <w:r w:rsidRPr="00613206">
        <w:rPr>
          <w:rFonts w:cstheme="minorHAnsi"/>
          <w:sz w:val="24"/>
          <w:szCs w:val="24"/>
        </w:rPr>
        <w:t>Bigtable</w:t>
      </w:r>
      <w:proofErr w:type="spellEnd"/>
      <w:r w:rsidRPr="00613206">
        <w:rPr>
          <w:rFonts w:cstheme="minorHAnsi"/>
          <w:sz w:val="24"/>
          <w:szCs w:val="24"/>
        </w:rPr>
        <w:t xml:space="preserve"> and amazon Dynamo</w:t>
      </w:r>
      <w:r>
        <w:rPr>
          <w:rFonts w:cstheme="minorHAnsi"/>
          <w:sz w:val="24"/>
          <w:szCs w:val="24"/>
        </w:rPr>
        <w:t xml:space="preserve">. </w:t>
      </w:r>
      <w:r w:rsidRPr="00CA083F">
        <w:rPr>
          <w:rFonts w:cstheme="minorHAnsi"/>
          <w:sz w:val="24"/>
          <w:szCs w:val="24"/>
        </w:rPr>
        <w:t xml:space="preserve">Cassandra combines the distributed nature of Dynamo and data model of Googles </w:t>
      </w:r>
      <w:proofErr w:type="spellStart"/>
      <w:r>
        <w:rPr>
          <w:rFonts w:cstheme="minorHAnsi"/>
          <w:sz w:val="24"/>
          <w:szCs w:val="24"/>
        </w:rPr>
        <w:t>B</w:t>
      </w:r>
      <w:r w:rsidRPr="00CA083F">
        <w:rPr>
          <w:rFonts w:cstheme="minorHAnsi"/>
          <w:sz w:val="24"/>
          <w:szCs w:val="24"/>
        </w:rPr>
        <w:t>igtable</w:t>
      </w:r>
      <w:proofErr w:type="spellEnd"/>
      <w:r w:rsidRPr="00CA083F">
        <w:rPr>
          <w:rFonts w:cstheme="minorHAnsi"/>
          <w:sz w:val="24"/>
          <w:szCs w:val="24"/>
        </w:rPr>
        <w:t>. Facebook open sourced Cassandra in 2008 and in 2009</w:t>
      </w:r>
      <w:r w:rsidR="009A6A51">
        <w:rPr>
          <w:rFonts w:cstheme="minorHAnsi"/>
          <w:sz w:val="24"/>
          <w:szCs w:val="24"/>
        </w:rPr>
        <w:t>,</w:t>
      </w:r>
      <w:r w:rsidRPr="00CA083F">
        <w:rPr>
          <w:rFonts w:cstheme="minorHAnsi"/>
          <w:sz w:val="24"/>
          <w:szCs w:val="24"/>
        </w:rPr>
        <w:t xml:space="preserve"> it became an apache incubator project in 2010</w:t>
      </w:r>
      <w:r w:rsidR="009A6A51">
        <w:rPr>
          <w:rFonts w:cstheme="minorHAnsi"/>
          <w:sz w:val="24"/>
          <w:szCs w:val="24"/>
        </w:rPr>
        <w:t>,</w:t>
      </w:r>
      <w:r w:rsidRPr="00CA083F">
        <w:rPr>
          <w:rFonts w:cstheme="minorHAnsi"/>
          <w:sz w:val="24"/>
          <w:szCs w:val="24"/>
        </w:rPr>
        <w:t xml:space="preserve"> it graduated to top level apache project.</w:t>
      </w:r>
    </w:p>
    <w:p w:rsidR="005D2493" w:rsidRPr="001821B3" w:rsidRDefault="005D2493" w:rsidP="005D2493">
      <w:pPr>
        <w:rPr>
          <w:rFonts w:cstheme="minorHAnsi"/>
          <w:sz w:val="24"/>
          <w:szCs w:val="24"/>
        </w:rPr>
      </w:pPr>
      <w:r w:rsidRPr="00DD105F">
        <w:rPr>
          <w:rFonts w:cstheme="minorHAnsi"/>
          <w:sz w:val="24"/>
          <w:szCs w:val="24"/>
        </w:rPr>
        <w:t>Netflix famously migrated from Ora</w:t>
      </w:r>
      <w:r>
        <w:rPr>
          <w:rFonts w:cstheme="minorHAnsi"/>
          <w:sz w:val="24"/>
          <w:szCs w:val="24"/>
        </w:rPr>
        <w:t>cle to Cassandra running in Ama</w:t>
      </w:r>
      <w:r w:rsidRPr="00DD105F">
        <w:rPr>
          <w:rFonts w:cstheme="minorHAnsi"/>
          <w:sz w:val="24"/>
          <w:szCs w:val="24"/>
        </w:rPr>
        <w:t xml:space="preserve">zon public cloud, Apple was also </w:t>
      </w:r>
      <w:r w:rsidRPr="009E0BCA">
        <w:rPr>
          <w:rFonts w:cstheme="minorHAnsi"/>
          <w:sz w:val="24"/>
          <w:szCs w:val="24"/>
        </w:rPr>
        <w:t>reve</w:t>
      </w:r>
      <w:r w:rsidR="009A6A51">
        <w:rPr>
          <w:rFonts w:cstheme="minorHAnsi"/>
          <w:sz w:val="24"/>
          <w:szCs w:val="24"/>
        </w:rPr>
        <w:t>a</w:t>
      </w:r>
      <w:r w:rsidRPr="009E0BCA">
        <w:rPr>
          <w:rFonts w:cstheme="minorHAnsi"/>
          <w:sz w:val="24"/>
          <w:szCs w:val="24"/>
        </w:rPr>
        <w:t xml:space="preserve">led </w:t>
      </w:r>
      <w:r w:rsidRPr="00DD105F">
        <w:rPr>
          <w:rFonts w:cstheme="minorHAnsi"/>
          <w:sz w:val="24"/>
          <w:szCs w:val="24"/>
        </w:rPr>
        <w:t xml:space="preserve">to be a significant user of Cassandra running more than 75000 nodes and storing tons of </w:t>
      </w:r>
      <w:r>
        <w:rPr>
          <w:rFonts w:cstheme="minorHAnsi"/>
          <w:sz w:val="24"/>
          <w:szCs w:val="24"/>
        </w:rPr>
        <w:t>T</w:t>
      </w:r>
      <w:r w:rsidRPr="00DD105F">
        <w:rPr>
          <w:rFonts w:cstheme="minorHAnsi"/>
          <w:sz w:val="24"/>
          <w:szCs w:val="24"/>
        </w:rPr>
        <w:t>er</w:t>
      </w:r>
      <w:r>
        <w:rPr>
          <w:rFonts w:cstheme="minorHAnsi"/>
          <w:sz w:val="24"/>
          <w:szCs w:val="24"/>
        </w:rPr>
        <w:t>r</w:t>
      </w:r>
      <w:r w:rsidRPr="00DD105F">
        <w:rPr>
          <w:rFonts w:cstheme="minorHAnsi"/>
          <w:sz w:val="24"/>
          <w:szCs w:val="24"/>
        </w:rPr>
        <w:t>a bytes of data.</w:t>
      </w:r>
    </w:p>
    <w:p w:rsidR="001821B3" w:rsidRDefault="00E91DB3" w:rsidP="00E91DB3">
      <w:pPr>
        <w:pStyle w:val="ListParagraph"/>
        <w:numPr>
          <w:ilvl w:val="0"/>
          <w:numId w:val="3"/>
        </w:numPr>
        <w:rPr>
          <w:rFonts w:cstheme="minorHAnsi"/>
          <w:sz w:val="24"/>
          <w:szCs w:val="24"/>
        </w:rPr>
      </w:pPr>
      <w:r w:rsidRPr="00E91DB3">
        <w:rPr>
          <w:rFonts w:cstheme="minorHAnsi"/>
          <w:sz w:val="24"/>
          <w:szCs w:val="24"/>
        </w:rPr>
        <w:t>Cassandra Cluster</w:t>
      </w:r>
    </w:p>
    <w:p w:rsidR="00E55A65" w:rsidRDefault="00E55A65" w:rsidP="00E55A65">
      <w:pPr>
        <w:rPr>
          <w:rFonts w:cstheme="minorHAnsi"/>
          <w:sz w:val="24"/>
          <w:szCs w:val="24"/>
        </w:rPr>
      </w:pPr>
      <w:bookmarkStart w:id="0" w:name="_GoBack"/>
      <w:r>
        <w:rPr>
          <w:rFonts w:cstheme="minorHAnsi"/>
          <w:noProof/>
          <w:sz w:val="24"/>
          <w:szCs w:val="24"/>
        </w:rPr>
        <w:lastRenderedPageBreak/>
        <w:drawing>
          <wp:inline distT="0" distB="0" distL="0" distR="0">
            <wp:extent cx="5943600" cy="3588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sandra-cluster.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88385"/>
                    </a:xfrm>
                    <a:prstGeom prst="rect">
                      <a:avLst/>
                    </a:prstGeom>
                  </pic:spPr>
                </pic:pic>
              </a:graphicData>
            </a:graphic>
          </wp:inline>
        </w:drawing>
      </w:r>
      <w:bookmarkEnd w:id="0"/>
    </w:p>
    <w:p w:rsidR="00E55A65" w:rsidRPr="00E55A65" w:rsidRDefault="00E55A65" w:rsidP="00E55A65">
      <w:pPr>
        <w:rPr>
          <w:rFonts w:cstheme="minorHAnsi"/>
          <w:sz w:val="24"/>
          <w:szCs w:val="24"/>
        </w:rPr>
      </w:pPr>
      <w:r w:rsidRPr="00E55A65">
        <w:rPr>
          <w:rFonts w:cstheme="minorHAnsi"/>
          <w:sz w:val="24"/>
          <w:szCs w:val="24"/>
        </w:rPr>
        <w:t>This diagram is probably the most common representation of a Cassandra installation. Each dot on the circle is a Node, which represe</w:t>
      </w:r>
      <w:r>
        <w:rPr>
          <w:rFonts w:cstheme="minorHAnsi"/>
          <w:sz w:val="24"/>
          <w:szCs w:val="24"/>
        </w:rPr>
        <w:t>nt a running instance of Cassand</w:t>
      </w:r>
      <w:r w:rsidRPr="00E55A65">
        <w:rPr>
          <w:rFonts w:cstheme="minorHAnsi"/>
          <w:sz w:val="24"/>
          <w:szCs w:val="24"/>
        </w:rPr>
        <w:t>ra. This diagram helps strive on the point that a Cassandra cluster is a true master</w:t>
      </w:r>
      <w:r>
        <w:rPr>
          <w:rFonts w:cstheme="minorHAnsi"/>
          <w:sz w:val="24"/>
          <w:szCs w:val="24"/>
        </w:rPr>
        <w:t>-</w:t>
      </w:r>
      <w:r w:rsidRPr="00E55A65">
        <w:rPr>
          <w:rFonts w:cstheme="minorHAnsi"/>
          <w:sz w:val="24"/>
          <w:szCs w:val="24"/>
        </w:rPr>
        <w:t>less peer to peer system with no single point of failure. All nodes can perform all Cassandra function.</w:t>
      </w:r>
    </w:p>
    <w:p w:rsidR="00746518" w:rsidRDefault="00746518" w:rsidP="00746518">
      <w:pPr>
        <w:pStyle w:val="ListParagraph"/>
        <w:numPr>
          <w:ilvl w:val="0"/>
          <w:numId w:val="3"/>
        </w:numPr>
        <w:rPr>
          <w:rFonts w:cstheme="minorHAnsi"/>
          <w:sz w:val="24"/>
          <w:szCs w:val="24"/>
        </w:rPr>
      </w:pPr>
      <w:r w:rsidRPr="00746518">
        <w:rPr>
          <w:rFonts w:cstheme="minorHAnsi"/>
          <w:sz w:val="24"/>
          <w:szCs w:val="24"/>
        </w:rPr>
        <w:t>How Cassandra operates under the hood</w:t>
      </w:r>
    </w:p>
    <w:p w:rsidR="00A12590" w:rsidRPr="00A12590" w:rsidRDefault="00A12590" w:rsidP="00A12590">
      <w:pPr>
        <w:rPr>
          <w:rFonts w:cstheme="minorHAnsi"/>
          <w:sz w:val="24"/>
          <w:szCs w:val="24"/>
        </w:rPr>
      </w:pPr>
      <w:r w:rsidRPr="00A12590">
        <w:rPr>
          <w:rFonts w:cstheme="minorHAnsi"/>
          <w:sz w:val="24"/>
          <w:szCs w:val="24"/>
        </w:rPr>
        <w:t xml:space="preserve">All data stored in Cassandra is associated with a token, there are astronomical </w:t>
      </w:r>
      <w:r>
        <w:rPr>
          <w:rFonts w:cstheme="minorHAnsi"/>
          <w:sz w:val="24"/>
          <w:szCs w:val="24"/>
        </w:rPr>
        <w:t>num</w:t>
      </w:r>
      <w:r w:rsidRPr="00A12590">
        <w:rPr>
          <w:rFonts w:cstheme="minorHAnsi"/>
          <w:sz w:val="24"/>
          <w:szCs w:val="24"/>
        </w:rPr>
        <w:t>b</w:t>
      </w:r>
      <w:r>
        <w:rPr>
          <w:rFonts w:cstheme="minorHAnsi"/>
          <w:sz w:val="24"/>
          <w:szCs w:val="24"/>
        </w:rPr>
        <w:t>e</w:t>
      </w:r>
      <w:r w:rsidRPr="00A12590">
        <w:rPr>
          <w:rFonts w:cstheme="minorHAnsi"/>
          <w:sz w:val="24"/>
          <w:szCs w:val="24"/>
        </w:rPr>
        <w:t xml:space="preserve">r of possible token values, falls in this range -2 63 to + 2 63. As new node are added each node taking over a contiguous range of token values and storing the data associated with it. </w:t>
      </w:r>
      <w:proofErr w:type="gramStart"/>
      <w:r w:rsidR="00F07036">
        <w:rPr>
          <w:rFonts w:cstheme="minorHAnsi"/>
          <w:sz w:val="24"/>
          <w:szCs w:val="24"/>
        </w:rPr>
        <w:t>2</w:t>
      </w:r>
      <w:r w:rsidR="00F07036" w:rsidRPr="00F07036">
        <w:rPr>
          <w:rFonts w:cstheme="minorHAnsi"/>
          <w:sz w:val="24"/>
          <w:szCs w:val="24"/>
          <w:vertAlign w:val="superscript"/>
        </w:rPr>
        <w:t>nd</w:t>
      </w:r>
      <w:r w:rsidR="00F07036">
        <w:rPr>
          <w:rFonts w:cstheme="minorHAnsi"/>
          <w:sz w:val="24"/>
          <w:szCs w:val="24"/>
          <w:vertAlign w:val="superscript"/>
        </w:rPr>
        <w:t xml:space="preserve">  </w:t>
      </w:r>
      <w:r w:rsidR="00F07036">
        <w:rPr>
          <w:rFonts w:cstheme="minorHAnsi"/>
          <w:sz w:val="24"/>
          <w:szCs w:val="24"/>
        </w:rPr>
        <w:t>node</w:t>
      </w:r>
      <w:proofErr w:type="gramEnd"/>
      <w:r w:rsidR="00F07036">
        <w:rPr>
          <w:rFonts w:cstheme="minorHAnsi"/>
          <w:sz w:val="24"/>
          <w:szCs w:val="24"/>
        </w:rPr>
        <w:t xml:space="preserve">, 3rd node, and so on till </w:t>
      </w:r>
      <w:r w:rsidRPr="00A12590">
        <w:rPr>
          <w:rFonts w:cstheme="minorHAnsi"/>
          <w:sz w:val="24"/>
          <w:szCs w:val="24"/>
        </w:rPr>
        <w:t>6th node</w:t>
      </w:r>
      <w:r w:rsidR="00F07036">
        <w:rPr>
          <w:rFonts w:cstheme="minorHAnsi"/>
          <w:sz w:val="24"/>
          <w:szCs w:val="24"/>
        </w:rPr>
        <w:t>.</w:t>
      </w:r>
    </w:p>
    <w:p w:rsidR="00266370" w:rsidRPr="00266370" w:rsidRDefault="00266370" w:rsidP="00266370">
      <w:pPr>
        <w:pStyle w:val="ListParagraph"/>
        <w:numPr>
          <w:ilvl w:val="0"/>
          <w:numId w:val="3"/>
        </w:numPr>
        <w:rPr>
          <w:rFonts w:cstheme="minorHAnsi"/>
          <w:sz w:val="24"/>
          <w:szCs w:val="24"/>
        </w:rPr>
      </w:pPr>
      <w:r w:rsidRPr="00266370">
        <w:rPr>
          <w:rFonts w:cstheme="minorHAnsi"/>
          <w:sz w:val="24"/>
          <w:szCs w:val="24"/>
        </w:rPr>
        <w:t xml:space="preserve">Structure data in Cassandra </w:t>
      </w:r>
      <w:r>
        <w:rPr>
          <w:rFonts w:cstheme="minorHAnsi"/>
          <w:sz w:val="24"/>
          <w:szCs w:val="24"/>
        </w:rPr>
        <w:t>: Snitches</w:t>
      </w:r>
    </w:p>
    <w:p w:rsidR="00266370" w:rsidRDefault="00F05F65" w:rsidP="00266370">
      <w:pPr>
        <w:rPr>
          <w:rFonts w:cstheme="minorHAnsi"/>
          <w:sz w:val="24"/>
          <w:szCs w:val="24"/>
        </w:rPr>
      </w:pPr>
      <w:r w:rsidRPr="00266370">
        <w:rPr>
          <w:rFonts w:cstheme="minorHAnsi"/>
          <w:sz w:val="24"/>
          <w:szCs w:val="24"/>
        </w:rPr>
        <w:t xml:space="preserve">A snitches is what Cassandra uses to gain an </w:t>
      </w:r>
      <w:r>
        <w:rPr>
          <w:rFonts w:cstheme="minorHAnsi"/>
          <w:sz w:val="24"/>
          <w:szCs w:val="24"/>
        </w:rPr>
        <w:t>understanding</w:t>
      </w:r>
      <w:r w:rsidRPr="00266370">
        <w:rPr>
          <w:rFonts w:cstheme="minorHAnsi"/>
          <w:sz w:val="24"/>
          <w:szCs w:val="24"/>
        </w:rPr>
        <w:t xml:space="preserve"> of an environment physical or virtual, in which the cluster is been run. It is used efficiently to round requests and is consulted when storing multiples copies of the data. The default name is </w:t>
      </w:r>
      <w:r>
        <w:rPr>
          <w:rFonts w:cstheme="minorHAnsi"/>
          <w:sz w:val="24"/>
          <w:szCs w:val="24"/>
        </w:rPr>
        <w:t>“</w:t>
      </w:r>
      <w:proofErr w:type="spellStart"/>
      <w:r w:rsidRPr="00266370">
        <w:rPr>
          <w:rFonts w:cstheme="minorHAnsi"/>
          <w:sz w:val="24"/>
          <w:szCs w:val="24"/>
        </w:rPr>
        <w:t>SimpleSnitch</w:t>
      </w:r>
      <w:proofErr w:type="spellEnd"/>
      <w:r>
        <w:rPr>
          <w:rFonts w:cstheme="minorHAnsi"/>
          <w:sz w:val="24"/>
          <w:szCs w:val="24"/>
        </w:rPr>
        <w:t>”</w:t>
      </w:r>
      <w:r w:rsidR="00AB2540">
        <w:rPr>
          <w:rFonts w:cstheme="minorHAnsi"/>
          <w:sz w:val="24"/>
          <w:szCs w:val="24"/>
        </w:rPr>
        <w:t xml:space="preserve"> </w:t>
      </w:r>
      <w:r w:rsidRPr="00266370">
        <w:rPr>
          <w:rFonts w:cstheme="minorHAnsi"/>
          <w:sz w:val="24"/>
          <w:szCs w:val="24"/>
        </w:rPr>
        <w:t>is suitable for development in s</w:t>
      </w:r>
      <w:r>
        <w:rPr>
          <w:rFonts w:cstheme="minorHAnsi"/>
          <w:sz w:val="24"/>
          <w:szCs w:val="24"/>
        </w:rPr>
        <w:t>ingle data environments</w:t>
      </w:r>
      <w:r w:rsidRPr="00266370">
        <w:rPr>
          <w:rFonts w:cstheme="minorHAnsi"/>
          <w:sz w:val="24"/>
          <w:szCs w:val="24"/>
        </w:rPr>
        <w:t>.</w:t>
      </w:r>
      <w:r>
        <w:rPr>
          <w:rFonts w:cstheme="minorHAnsi"/>
          <w:sz w:val="24"/>
          <w:szCs w:val="24"/>
        </w:rPr>
        <w:t xml:space="preserve"> </w:t>
      </w:r>
      <w:r w:rsidRPr="00266370">
        <w:rPr>
          <w:rFonts w:cstheme="minorHAnsi"/>
          <w:sz w:val="24"/>
          <w:szCs w:val="24"/>
        </w:rPr>
        <w:t>A much more interesting snitch is the "</w:t>
      </w:r>
      <w:proofErr w:type="spellStart"/>
      <w:r w:rsidRPr="00266370">
        <w:rPr>
          <w:rFonts w:cstheme="minorHAnsi"/>
          <w:sz w:val="24"/>
          <w:szCs w:val="24"/>
        </w:rPr>
        <w:t>Goss</w:t>
      </w:r>
      <w:r w:rsidR="008D6632">
        <w:rPr>
          <w:rFonts w:cstheme="minorHAnsi"/>
          <w:sz w:val="24"/>
          <w:szCs w:val="24"/>
        </w:rPr>
        <w:t>ipingPropertyFileSnitch</w:t>
      </w:r>
      <w:proofErr w:type="spellEnd"/>
      <w:r w:rsidR="008D6632">
        <w:rPr>
          <w:rFonts w:cstheme="minorHAnsi"/>
          <w:sz w:val="24"/>
          <w:szCs w:val="24"/>
        </w:rPr>
        <w:t>" Gossip</w:t>
      </w:r>
      <w:r w:rsidRPr="00266370">
        <w:rPr>
          <w:rFonts w:cstheme="minorHAnsi"/>
          <w:sz w:val="24"/>
          <w:szCs w:val="24"/>
        </w:rPr>
        <w:t xml:space="preserve"> is the protocol Cassandra nodes use to talk to one another and keep everyone up to date on the state of the cluster</w:t>
      </w:r>
      <w:r w:rsidR="008D6632">
        <w:rPr>
          <w:rFonts w:cstheme="minorHAnsi"/>
          <w:sz w:val="24"/>
          <w:szCs w:val="24"/>
        </w:rPr>
        <w:t>.</w:t>
      </w:r>
    </w:p>
    <w:p w:rsidR="00E01F90" w:rsidRDefault="00E01F90" w:rsidP="00266370">
      <w:pPr>
        <w:rPr>
          <w:rFonts w:cstheme="minorHAnsi"/>
          <w:sz w:val="24"/>
          <w:szCs w:val="24"/>
        </w:rPr>
      </w:pPr>
      <w:r>
        <w:rPr>
          <w:rFonts w:cstheme="minorHAnsi"/>
          <w:sz w:val="24"/>
          <w:szCs w:val="24"/>
        </w:rPr>
        <w:lastRenderedPageBreak/>
        <w:t xml:space="preserve">            </w:t>
      </w:r>
      <w:r>
        <w:rPr>
          <w:rFonts w:cstheme="minorHAnsi"/>
          <w:noProof/>
          <w:sz w:val="24"/>
          <w:szCs w:val="24"/>
        </w:rPr>
        <w:drawing>
          <wp:inline distT="0" distB="0" distL="0" distR="0">
            <wp:extent cx="4820323" cy="5087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itch.png"/>
                    <pic:cNvPicPr/>
                  </pic:nvPicPr>
                  <pic:blipFill>
                    <a:blip r:embed="rId6">
                      <a:extLst>
                        <a:ext uri="{28A0092B-C50C-407E-A947-70E740481C1C}">
                          <a14:useLocalDpi xmlns:a14="http://schemas.microsoft.com/office/drawing/2010/main" val="0"/>
                        </a:ext>
                      </a:extLst>
                    </a:blip>
                    <a:stretch>
                      <a:fillRect/>
                    </a:stretch>
                  </pic:blipFill>
                  <pic:spPr>
                    <a:xfrm>
                      <a:off x="0" y="0"/>
                      <a:ext cx="4820323" cy="5087060"/>
                    </a:xfrm>
                    <a:prstGeom prst="rect">
                      <a:avLst/>
                    </a:prstGeom>
                  </pic:spPr>
                </pic:pic>
              </a:graphicData>
            </a:graphic>
          </wp:inline>
        </w:drawing>
      </w:r>
    </w:p>
    <w:p w:rsidR="00E01F90" w:rsidRDefault="00E01F90" w:rsidP="00266370">
      <w:pPr>
        <w:rPr>
          <w:rFonts w:cstheme="minorHAnsi"/>
          <w:sz w:val="24"/>
          <w:szCs w:val="24"/>
        </w:rPr>
      </w:pPr>
    </w:p>
    <w:p w:rsidR="00E01F90" w:rsidRPr="00266370" w:rsidRDefault="00E01F90" w:rsidP="00266370">
      <w:pPr>
        <w:rPr>
          <w:rFonts w:cstheme="minorHAnsi"/>
          <w:sz w:val="24"/>
          <w:szCs w:val="24"/>
        </w:rPr>
      </w:pPr>
    </w:p>
    <w:p w:rsidR="00E91DB3" w:rsidRPr="001821B3" w:rsidRDefault="00E91DB3" w:rsidP="00E91DB3">
      <w:pPr>
        <w:pStyle w:val="ListParagraph"/>
        <w:numPr>
          <w:ilvl w:val="0"/>
          <w:numId w:val="3"/>
        </w:numPr>
        <w:rPr>
          <w:rFonts w:cstheme="minorHAnsi"/>
          <w:sz w:val="24"/>
          <w:szCs w:val="24"/>
        </w:rPr>
      </w:pPr>
      <w:r>
        <w:rPr>
          <w:rFonts w:cstheme="minorHAnsi"/>
          <w:sz w:val="24"/>
          <w:szCs w:val="24"/>
        </w:rPr>
        <w:t>Sample data</w:t>
      </w:r>
    </w:p>
    <w:p w:rsidR="00A20575" w:rsidRDefault="00A20575" w:rsidP="00A20575">
      <w:pPr>
        <w:rPr>
          <w:rFonts w:cstheme="minorHAnsi"/>
          <w:sz w:val="24"/>
          <w:szCs w:val="24"/>
        </w:rPr>
      </w:pPr>
    </w:p>
    <w:p w:rsidR="00266370" w:rsidRPr="00266370" w:rsidRDefault="00266370" w:rsidP="00266370">
      <w:pPr>
        <w:rPr>
          <w:rFonts w:cstheme="minorHAnsi"/>
          <w:sz w:val="24"/>
          <w:szCs w:val="24"/>
        </w:rPr>
      </w:pPr>
    </w:p>
    <w:p w:rsidR="00266370" w:rsidRPr="00266370" w:rsidRDefault="00266370" w:rsidP="00266370">
      <w:pPr>
        <w:rPr>
          <w:rFonts w:cstheme="minorHAnsi"/>
          <w:sz w:val="24"/>
          <w:szCs w:val="24"/>
        </w:rPr>
      </w:pPr>
    </w:p>
    <w:p w:rsidR="00DD105F" w:rsidRDefault="00DD105F" w:rsidP="00266370">
      <w:pPr>
        <w:rPr>
          <w:rFonts w:cstheme="minorHAnsi"/>
          <w:sz w:val="24"/>
          <w:szCs w:val="24"/>
        </w:rPr>
      </w:pPr>
    </w:p>
    <w:p w:rsidR="001821B3" w:rsidRPr="00A20575" w:rsidRDefault="001821B3" w:rsidP="00A20575">
      <w:pPr>
        <w:rPr>
          <w:rFonts w:cstheme="minorHAnsi"/>
          <w:sz w:val="24"/>
          <w:szCs w:val="24"/>
        </w:rPr>
      </w:pPr>
      <w:r>
        <w:rPr>
          <w:rFonts w:cstheme="minorHAnsi"/>
          <w:sz w:val="24"/>
          <w:szCs w:val="24"/>
        </w:rPr>
        <w:tab/>
      </w:r>
    </w:p>
    <w:p w:rsidR="00A20575" w:rsidRDefault="00A20575" w:rsidP="00A20575">
      <w:pPr>
        <w:pStyle w:val="ListParagraph"/>
        <w:numPr>
          <w:ilvl w:val="0"/>
          <w:numId w:val="1"/>
        </w:numPr>
        <w:rPr>
          <w:rFonts w:cstheme="minorHAnsi"/>
          <w:sz w:val="24"/>
          <w:szCs w:val="24"/>
        </w:rPr>
      </w:pPr>
      <w:r>
        <w:rPr>
          <w:rFonts w:cstheme="minorHAnsi"/>
          <w:sz w:val="24"/>
          <w:szCs w:val="24"/>
        </w:rPr>
        <w:t>Sample</w:t>
      </w:r>
    </w:p>
    <w:p w:rsidR="00A20575" w:rsidRDefault="00A20575" w:rsidP="00A20575">
      <w:pPr>
        <w:pStyle w:val="ListParagraph"/>
        <w:numPr>
          <w:ilvl w:val="0"/>
          <w:numId w:val="1"/>
        </w:numPr>
        <w:rPr>
          <w:rFonts w:cstheme="minorHAnsi"/>
          <w:sz w:val="24"/>
          <w:szCs w:val="24"/>
        </w:rPr>
      </w:pPr>
    </w:p>
    <w:p w:rsidR="00A20575" w:rsidRDefault="00A20575" w:rsidP="00A20575">
      <w:pPr>
        <w:pStyle w:val="ListParagraph"/>
        <w:numPr>
          <w:ilvl w:val="0"/>
          <w:numId w:val="1"/>
        </w:numPr>
        <w:rPr>
          <w:rFonts w:cstheme="minorHAnsi"/>
          <w:sz w:val="24"/>
          <w:szCs w:val="24"/>
        </w:rPr>
      </w:pPr>
    </w:p>
    <w:p w:rsidR="00A20575" w:rsidRDefault="00A20575" w:rsidP="00A20575">
      <w:pPr>
        <w:pStyle w:val="ListParagraph"/>
        <w:numPr>
          <w:ilvl w:val="0"/>
          <w:numId w:val="1"/>
        </w:numPr>
        <w:rPr>
          <w:rFonts w:cstheme="minorHAnsi"/>
          <w:sz w:val="24"/>
          <w:szCs w:val="24"/>
        </w:rPr>
      </w:pPr>
    </w:p>
    <w:p w:rsidR="00A20575" w:rsidRDefault="00A20575" w:rsidP="00A20575">
      <w:pPr>
        <w:pStyle w:val="ListParagraph"/>
        <w:numPr>
          <w:ilvl w:val="0"/>
          <w:numId w:val="1"/>
        </w:numPr>
        <w:rPr>
          <w:rFonts w:cstheme="minorHAnsi"/>
          <w:sz w:val="24"/>
          <w:szCs w:val="24"/>
        </w:rPr>
      </w:pPr>
    </w:p>
    <w:p w:rsidR="00A20575" w:rsidRPr="00A20575" w:rsidRDefault="00A20575" w:rsidP="00A20575">
      <w:pPr>
        <w:pStyle w:val="ListParagraph"/>
        <w:numPr>
          <w:ilvl w:val="0"/>
          <w:numId w:val="1"/>
        </w:numPr>
        <w:rPr>
          <w:rFonts w:cstheme="minorHAnsi"/>
          <w:sz w:val="24"/>
          <w:szCs w:val="24"/>
        </w:rPr>
      </w:pPr>
      <w:r w:rsidRPr="00A20575">
        <w:rPr>
          <w:rFonts w:cstheme="minorHAnsi"/>
          <w:sz w:val="24"/>
          <w:szCs w:val="24"/>
        </w:rPr>
        <w:t xml:space="preserve">We shall start with the brief history of </w:t>
      </w:r>
    </w:p>
    <w:p w:rsidR="00A20575" w:rsidRPr="00A20575" w:rsidRDefault="00A20575" w:rsidP="00A20575">
      <w:pPr>
        <w:rPr>
          <w:rFonts w:cstheme="minorHAnsi"/>
          <w:sz w:val="24"/>
          <w:szCs w:val="24"/>
        </w:rPr>
      </w:pPr>
    </w:p>
    <w:p w:rsidR="002E4B46" w:rsidRPr="002E4B46" w:rsidRDefault="002E4B46" w:rsidP="00042A5D">
      <w:pPr>
        <w:pStyle w:val="ListParagraph"/>
        <w:numPr>
          <w:ilvl w:val="0"/>
          <w:numId w:val="1"/>
        </w:numPr>
        <w:rPr>
          <w:rFonts w:cstheme="minorHAnsi"/>
          <w:sz w:val="24"/>
          <w:szCs w:val="24"/>
        </w:rPr>
      </w:pPr>
      <w:r w:rsidRPr="002E4B46">
        <w:rPr>
          <w:rFonts w:cstheme="minorHAnsi"/>
          <w:sz w:val="24"/>
          <w:szCs w:val="24"/>
        </w:rPr>
        <w:t>Sample 2</w:t>
      </w:r>
    </w:p>
    <w:p w:rsidR="00042A5D" w:rsidRPr="002E4B46" w:rsidRDefault="00042A5D" w:rsidP="00042A5D">
      <w:pPr>
        <w:rPr>
          <w:rFonts w:cstheme="minorHAnsi"/>
          <w:sz w:val="24"/>
          <w:szCs w:val="24"/>
        </w:rPr>
      </w:pPr>
    </w:p>
    <w:p w:rsidR="00EA2EB8" w:rsidRPr="002E4B46" w:rsidRDefault="00EA2EB8" w:rsidP="00042A5D">
      <w:pPr>
        <w:rPr>
          <w:rFonts w:cstheme="minorHAnsi"/>
          <w:sz w:val="24"/>
          <w:szCs w:val="24"/>
        </w:rPr>
      </w:pPr>
    </w:p>
    <w:p w:rsidR="00EA2EB8" w:rsidRPr="002E4B46" w:rsidRDefault="00EA2EB8" w:rsidP="00042A5D">
      <w:pPr>
        <w:rPr>
          <w:rFonts w:cstheme="minorHAnsi"/>
          <w:sz w:val="24"/>
          <w:szCs w:val="24"/>
        </w:rPr>
      </w:pPr>
    </w:p>
    <w:p w:rsidR="00EA2EB8" w:rsidRPr="002E4B46" w:rsidRDefault="002E4B46" w:rsidP="00EA2EB8">
      <w:pPr>
        <w:rPr>
          <w:rFonts w:cstheme="minorHAnsi"/>
          <w:sz w:val="24"/>
          <w:szCs w:val="24"/>
        </w:rPr>
      </w:pPr>
      <w:proofErr w:type="gramStart"/>
      <w:r w:rsidRPr="002E4B46">
        <w:rPr>
          <w:rFonts w:cstheme="minorHAnsi"/>
          <w:sz w:val="24"/>
          <w:szCs w:val="24"/>
        </w:rPr>
        <w:t>basics</w:t>
      </w:r>
      <w:proofErr w:type="gramEnd"/>
      <w:r w:rsidRPr="002E4B46">
        <w:rPr>
          <w:rFonts w:cstheme="minorHAnsi"/>
          <w:sz w:val="24"/>
          <w:szCs w:val="24"/>
        </w:rPr>
        <w:t xml:space="preserve"> of how</w:t>
      </w:r>
      <w:r w:rsidR="00EA2EB8" w:rsidRPr="002E4B46">
        <w:rPr>
          <w:rFonts w:cstheme="minorHAnsi"/>
          <w:sz w:val="24"/>
          <w:szCs w:val="24"/>
        </w:rPr>
        <w:t xml:space="preserve"> Cassandra works</w:t>
      </w:r>
    </w:p>
    <w:p w:rsidR="00EA2EB8" w:rsidRPr="002E4B46" w:rsidRDefault="00EA2EB8" w:rsidP="00EA2EB8">
      <w:pPr>
        <w:rPr>
          <w:rFonts w:cstheme="minorHAnsi"/>
          <w:sz w:val="24"/>
          <w:szCs w:val="24"/>
        </w:rPr>
      </w:pPr>
      <w:r w:rsidRPr="002E4B46">
        <w:rPr>
          <w:rFonts w:cstheme="minorHAnsi"/>
          <w:sz w:val="24"/>
          <w:szCs w:val="24"/>
        </w:rPr>
        <w:t>Consistency levels and replication strategies</w:t>
      </w:r>
    </w:p>
    <w:p w:rsidR="00EA2EB8" w:rsidRPr="002E4B46" w:rsidRDefault="00EA2EB8" w:rsidP="00EA2EB8">
      <w:pPr>
        <w:rPr>
          <w:rFonts w:cstheme="minorHAnsi"/>
          <w:sz w:val="24"/>
          <w:szCs w:val="24"/>
        </w:rPr>
      </w:pPr>
      <w:r w:rsidRPr="002E4B46">
        <w:rPr>
          <w:rFonts w:cstheme="minorHAnsi"/>
          <w:sz w:val="24"/>
          <w:szCs w:val="24"/>
        </w:rPr>
        <w:t>Cassandra Query Language</w:t>
      </w:r>
    </w:p>
    <w:p w:rsidR="00EA2EB8" w:rsidRPr="002E4B46" w:rsidRDefault="00EA2EB8" w:rsidP="00EA2EB8">
      <w:pPr>
        <w:rPr>
          <w:rFonts w:cstheme="minorHAnsi"/>
          <w:sz w:val="24"/>
          <w:szCs w:val="24"/>
        </w:rPr>
      </w:pPr>
      <w:r w:rsidRPr="002E4B46">
        <w:rPr>
          <w:rFonts w:cstheme="minorHAnsi"/>
          <w:sz w:val="24"/>
          <w:szCs w:val="24"/>
        </w:rPr>
        <w:t>More recent additions</w:t>
      </w:r>
    </w:p>
    <w:p w:rsidR="002E4B46" w:rsidRPr="002E4B46" w:rsidRDefault="002E4B46" w:rsidP="00EA2EB8">
      <w:pPr>
        <w:rPr>
          <w:rFonts w:cstheme="minorHAnsi"/>
          <w:sz w:val="24"/>
          <w:szCs w:val="24"/>
        </w:rPr>
      </w:pPr>
    </w:p>
    <w:p w:rsidR="002E4B46" w:rsidRPr="002E4B46" w:rsidRDefault="002E4B46" w:rsidP="002E4B46">
      <w:pPr>
        <w:rPr>
          <w:rFonts w:cstheme="minorHAnsi"/>
          <w:sz w:val="24"/>
          <w:szCs w:val="24"/>
        </w:rPr>
      </w:pPr>
      <w:r w:rsidRPr="002E4B46">
        <w:rPr>
          <w:rFonts w:cstheme="minorHAnsi"/>
          <w:sz w:val="24"/>
          <w:szCs w:val="24"/>
        </w:rPr>
        <w:t xml:space="preserve">What is </w:t>
      </w:r>
      <w:proofErr w:type="gramStart"/>
      <w:r w:rsidRPr="002E4B46">
        <w:rPr>
          <w:rFonts w:cstheme="minorHAnsi"/>
          <w:sz w:val="24"/>
          <w:szCs w:val="24"/>
        </w:rPr>
        <w:t>Cassandra,</w:t>
      </w:r>
      <w:proofErr w:type="gramEnd"/>
      <w:r w:rsidRPr="002E4B46">
        <w:rPr>
          <w:rFonts w:cstheme="minorHAnsi"/>
          <w:sz w:val="24"/>
          <w:szCs w:val="24"/>
        </w:rPr>
        <w:t xml:space="preserve"> </w:t>
      </w:r>
    </w:p>
    <w:p w:rsidR="002E4B46" w:rsidRPr="002E4B46" w:rsidRDefault="002E4B46" w:rsidP="002E4B46">
      <w:pPr>
        <w:rPr>
          <w:rFonts w:cstheme="minorHAnsi"/>
          <w:sz w:val="24"/>
          <w:szCs w:val="24"/>
        </w:rPr>
      </w:pPr>
      <w:r w:rsidRPr="002E4B46">
        <w:rPr>
          <w:rFonts w:cstheme="minorHAnsi"/>
          <w:sz w:val="24"/>
          <w:szCs w:val="24"/>
        </w:rPr>
        <w:t>A brief history of Cassandra</w:t>
      </w:r>
    </w:p>
    <w:p w:rsidR="002E4B46" w:rsidRPr="002E4B46" w:rsidRDefault="002E4B46" w:rsidP="002E4B46">
      <w:pPr>
        <w:rPr>
          <w:rFonts w:cstheme="minorHAnsi"/>
          <w:sz w:val="24"/>
          <w:szCs w:val="24"/>
        </w:rPr>
      </w:pPr>
      <w:r w:rsidRPr="002E4B46">
        <w:rPr>
          <w:rFonts w:cstheme="minorHAnsi"/>
          <w:sz w:val="24"/>
          <w:szCs w:val="24"/>
        </w:rPr>
        <w:t>Topology of a Cassandra cluster</w:t>
      </w:r>
    </w:p>
    <w:p w:rsidR="002E4B46" w:rsidRPr="002E4B46" w:rsidRDefault="002E4B46" w:rsidP="002E4B46">
      <w:pPr>
        <w:rPr>
          <w:rFonts w:cstheme="minorHAnsi"/>
          <w:sz w:val="24"/>
          <w:szCs w:val="24"/>
        </w:rPr>
      </w:pPr>
    </w:p>
    <w:p w:rsidR="002E4B46" w:rsidRPr="002E4B46" w:rsidRDefault="00613206" w:rsidP="002E4B46">
      <w:pPr>
        <w:rPr>
          <w:rFonts w:cstheme="minorHAnsi"/>
          <w:sz w:val="24"/>
          <w:szCs w:val="24"/>
        </w:rPr>
      </w:pPr>
      <w:r>
        <w:rPr>
          <w:rFonts w:cstheme="minorHAnsi"/>
          <w:sz w:val="24"/>
          <w:szCs w:val="24"/>
        </w:rPr>
        <w:t>L</w:t>
      </w:r>
      <w:r w:rsidR="002E4B46" w:rsidRPr="002E4B46">
        <w:rPr>
          <w:rFonts w:cstheme="minorHAnsi"/>
          <w:sz w:val="24"/>
          <w:szCs w:val="24"/>
        </w:rPr>
        <w:t xml:space="preserve">ike most </w:t>
      </w:r>
      <w:proofErr w:type="spellStart"/>
      <w:r w:rsidR="002E4B46" w:rsidRPr="002E4B46">
        <w:rPr>
          <w:rFonts w:cstheme="minorHAnsi"/>
          <w:sz w:val="24"/>
          <w:szCs w:val="24"/>
        </w:rPr>
        <w:t>mordern</w:t>
      </w:r>
      <w:proofErr w:type="spellEnd"/>
      <w:r w:rsidR="002E4B46" w:rsidRPr="002E4B46">
        <w:rPr>
          <w:rFonts w:cstheme="minorHAnsi"/>
          <w:sz w:val="24"/>
          <w:szCs w:val="24"/>
        </w:rPr>
        <w:t xml:space="preserve"> distributed </w:t>
      </w:r>
      <w:proofErr w:type="spellStart"/>
      <w:r w:rsidR="002E4B46" w:rsidRPr="002E4B46">
        <w:rPr>
          <w:rFonts w:cstheme="minorHAnsi"/>
          <w:sz w:val="24"/>
          <w:szCs w:val="24"/>
        </w:rPr>
        <w:t>noSQL</w:t>
      </w:r>
      <w:proofErr w:type="spellEnd"/>
      <w:r w:rsidR="002E4B46" w:rsidRPr="002E4B46">
        <w:rPr>
          <w:rFonts w:cstheme="minorHAnsi"/>
          <w:sz w:val="24"/>
          <w:szCs w:val="24"/>
        </w:rPr>
        <w:t xml:space="preserve"> systems Cassandra was founded on the principal outline in 2 similar papers on the topic: Googles </w:t>
      </w:r>
      <w:proofErr w:type="spellStart"/>
      <w:r w:rsidR="002E4B46" w:rsidRPr="002E4B46">
        <w:rPr>
          <w:rFonts w:cstheme="minorHAnsi"/>
          <w:sz w:val="24"/>
          <w:szCs w:val="24"/>
        </w:rPr>
        <w:t>Bigtable</w:t>
      </w:r>
      <w:proofErr w:type="spellEnd"/>
      <w:r w:rsidR="002E4B46" w:rsidRPr="002E4B46">
        <w:rPr>
          <w:rFonts w:cstheme="minorHAnsi"/>
          <w:sz w:val="24"/>
          <w:szCs w:val="24"/>
        </w:rPr>
        <w:t xml:space="preserve"> and amazon Dynamo</w:t>
      </w:r>
    </w:p>
    <w:p w:rsidR="00042A5D" w:rsidRPr="002E4B46" w:rsidRDefault="00042A5D" w:rsidP="00826A45">
      <w:pPr>
        <w:rPr>
          <w:rFonts w:cstheme="minorHAnsi"/>
          <w:sz w:val="24"/>
          <w:szCs w:val="24"/>
        </w:rPr>
      </w:pPr>
    </w:p>
    <w:sectPr w:rsidR="00042A5D" w:rsidRPr="002E4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70C77"/>
    <w:multiLevelType w:val="hybridMultilevel"/>
    <w:tmpl w:val="C71C2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A57EB3"/>
    <w:multiLevelType w:val="hybridMultilevel"/>
    <w:tmpl w:val="132A7C34"/>
    <w:lvl w:ilvl="0" w:tplc="CD082A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DB31EDA"/>
    <w:multiLevelType w:val="hybridMultilevel"/>
    <w:tmpl w:val="F10E43F2"/>
    <w:lvl w:ilvl="0" w:tplc="CF94E1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020"/>
    <w:rsid w:val="00042A5D"/>
    <w:rsid w:val="00133AA5"/>
    <w:rsid w:val="001821B3"/>
    <w:rsid w:val="001D01DA"/>
    <w:rsid w:val="00266370"/>
    <w:rsid w:val="002E4B46"/>
    <w:rsid w:val="003E07BF"/>
    <w:rsid w:val="005C3245"/>
    <w:rsid w:val="005D2493"/>
    <w:rsid w:val="00613206"/>
    <w:rsid w:val="00746518"/>
    <w:rsid w:val="007D77D0"/>
    <w:rsid w:val="00826A45"/>
    <w:rsid w:val="008D6632"/>
    <w:rsid w:val="009A6A51"/>
    <w:rsid w:val="009E0BCA"/>
    <w:rsid w:val="00A12590"/>
    <w:rsid w:val="00A20575"/>
    <w:rsid w:val="00AB2540"/>
    <w:rsid w:val="00CA083F"/>
    <w:rsid w:val="00DD105F"/>
    <w:rsid w:val="00E01F90"/>
    <w:rsid w:val="00E55A65"/>
    <w:rsid w:val="00E91DB3"/>
    <w:rsid w:val="00EA2EB8"/>
    <w:rsid w:val="00F05F65"/>
    <w:rsid w:val="00F07036"/>
    <w:rsid w:val="00FF4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E00F9"/>
  <w15:chartTrackingRefBased/>
  <w15:docId w15:val="{A50A3404-B497-4723-B05B-24E7ED44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A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Janapatla,Soujanya</dc:creator>
  <cp:keywords/>
  <dc:description/>
  <cp:lastModifiedBy>Janapatla,Soujanya</cp:lastModifiedBy>
  <cp:revision>13</cp:revision>
  <dcterms:created xsi:type="dcterms:W3CDTF">2020-04-17T22:46:00Z</dcterms:created>
  <dcterms:modified xsi:type="dcterms:W3CDTF">2020-04-17T23:21:00Z</dcterms:modified>
</cp:coreProperties>
</file>