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9AD0" w14:textId="3C461FFC" w:rsidR="0050458F" w:rsidRDefault="00FB027C">
      <w:r>
        <w:t>3c)</w:t>
      </w:r>
    </w:p>
    <w:p w14:paraId="0DCCE5ED" w14:textId="45B8E23A" w:rsidR="004F66C3" w:rsidRDefault="004F66C3" w:rsidP="00FB027C">
      <w:r>
        <w:rPr>
          <w:noProof/>
        </w:rPr>
        <w:drawing>
          <wp:inline distT="0" distB="0" distL="0" distR="0" wp14:anchorId="60CBA8BB" wp14:editId="1EB87FAA">
            <wp:extent cx="5943600" cy="2606675"/>
            <wp:effectExtent l="0" t="0" r="0" b="3175"/>
            <wp:docPr id="135145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0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B8D6" w14:textId="6F780792" w:rsidR="00FB027C" w:rsidRDefault="00FB027C">
      <w:r>
        <w:rPr>
          <w:noProof/>
        </w:rPr>
        <w:drawing>
          <wp:inline distT="0" distB="0" distL="0" distR="0" wp14:anchorId="6AC771C9" wp14:editId="00650EB4">
            <wp:extent cx="3724275" cy="2105025"/>
            <wp:effectExtent l="0" t="0" r="9525" b="9525"/>
            <wp:docPr id="6235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4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7C"/>
    <w:rsid w:val="001A2770"/>
    <w:rsid w:val="004F66C3"/>
    <w:rsid w:val="0050458F"/>
    <w:rsid w:val="00612116"/>
    <w:rsid w:val="00F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7A07"/>
  <w15:chartTrackingRefBased/>
  <w15:docId w15:val="{C258008A-10AD-40A8-ACEE-B08545DE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2</cp:revision>
  <dcterms:created xsi:type="dcterms:W3CDTF">2026-10-03T09:28:00Z</dcterms:created>
  <dcterms:modified xsi:type="dcterms:W3CDTF">2026-10-03T09:35:00Z</dcterms:modified>
</cp:coreProperties>
</file>