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  <w:r>
        <w:rPr>
          <w:sz w:val="28"/>
          <w:szCs w:val="28"/>
        </w:rPr>
        <w:t>Ante Lokas, Ivan Puljić</w:t>
      </w: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Default="00F21EE6" w:rsidP="00F21E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Razvoj tehnologije hlađenja procesora</w:t>
      </w:r>
    </w:p>
    <w:p w:rsidR="00F21EE6" w:rsidRPr="00317FFE" w:rsidRDefault="00F21EE6" w:rsidP="00F21EE6">
      <w:pPr>
        <w:jc w:val="center"/>
        <w:rPr>
          <w:b/>
          <w:sz w:val="32"/>
          <w:szCs w:val="32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  <w:r w:rsidRPr="00317FFE">
        <w:rPr>
          <w:sz w:val="28"/>
          <w:szCs w:val="28"/>
        </w:rPr>
        <w:t>Seminarski rad</w:t>
      </w: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</w:pPr>
      <w:r w:rsidRPr="00FD68C2">
        <w:rPr>
          <w:b/>
        </w:rPr>
        <w:t>Studij:</w:t>
      </w:r>
      <w:r>
        <w:t xml:space="preserve"> </w:t>
      </w:r>
      <w:r>
        <w:tab/>
      </w:r>
      <w:r>
        <w:tab/>
        <w:t>Preddiplomski studij</w:t>
      </w:r>
    </w:p>
    <w:p w:rsidR="00F21EE6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  <w:rPr>
          <w:b/>
          <w:bCs/>
        </w:rPr>
      </w:pPr>
      <w:r>
        <w:rPr>
          <w:b/>
        </w:rPr>
        <w:t>Studijska grupa</w:t>
      </w:r>
      <w:r w:rsidRPr="00FD68C2">
        <w:rPr>
          <w:b/>
        </w:rPr>
        <w:t>:</w:t>
      </w:r>
      <w:r>
        <w:t xml:space="preserve"> </w:t>
      </w:r>
      <w:r w:rsidRPr="006D72F8">
        <w:tab/>
      </w:r>
      <w:r w:rsidRPr="006D72F8">
        <w:rPr>
          <w:bCs/>
        </w:rPr>
        <w:t>Informatika</w:t>
      </w:r>
    </w:p>
    <w:p w:rsidR="00F21EE6" w:rsidRPr="006D72F8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  <w:rPr>
          <w:spacing w:val="-8"/>
        </w:rPr>
      </w:pPr>
      <w:r w:rsidRPr="00317FFE">
        <w:rPr>
          <w:b/>
          <w:bCs/>
        </w:rPr>
        <w:t>Predmet</w:t>
      </w:r>
      <w:r w:rsidRPr="00317FFE">
        <w:t>:</w:t>
      </w:r>
      <w:r w:rsidRPr="00317FFE">
        <w:tab/>
        <w:t xml:space="preserve"> </w:t>
      </w:r>
      <w:r>
        <w:tab/>
        <w:t>NAR</w:t>
      </w:r>
    </w:p>
    <w:p w:rsidR="00F21EE6" w:rsidRPr="00317FFE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</w:pPr>
      <w:r>
        <w:rPr>
          <w:b/>
          <w:bCs/>
        </w:rPr>
        <w:t>Ak</w:t>
      </w:r>
      <w:r w:rsidRPr="00317FFE">
        <w:rPr>
          <w:b/>
          <w:bCs/>
        </w:rPr>
        <w:t>. god.</w:t>
      </w:r>
      <w:r w:rsidRPr="00317FFE">
        <w:t xml:space="preserve">: </w:t>
      </w:r>
      <w:r w:rsidRPr="00317FFE">
        <w:tab/>
      </w:r>
      <w:r>
        <w:t xml:space="preserve"> </w:t>
      </w:r>
      <w:r>
        <w:tab/>
      </w:r>
      <w:r w:rsidRPr="00317FFE">
        <w:t>201</w:t>
      </w:r>
      <w:r>
        <w:t>5/2016.</w:t>
      </w:r>
    </w:p>
    <w:p w:rsidR="00F21EE6" w:rsidRPr="00317FFE" w:rsidRDefault="00F21EE6" w:rsidP="00F21EE6">
      <w:pPr>
        <w:tabs>
          <w:tab w:val="left" w:pos="4536"/>
        </w:tabs>
        <w:ind w:left="4536"/>
        <w:jc w:val="both"/>
      </w:pPr>
      <w:r w:rsidRPr="00317FFE">
        <w:rPr>
          <w:b/>
          <w:bCs/>
        </w:rPr>
        <w:t>Nastavnik</w:t>
      </w:r>
      <w:r w:rsidRPr="00317FFE">
        <w:t>:</w:t>
      </w:r>
      <w:r w:rsidRPr="00317FFE">
        <w:tab/>
      </w:r>
      <w:r>
        <w:t xml:space="preserve"> </w:t>
      </w:r>
      <w:r>
        <w:tab/>
      </w:r>
      <w:r w:rsidRPr="00317FFE">
        <w:t>Prof. dr. sc. Andrina Granić</w:t>
      </w: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  <w:r>
        <w:rPr>
          <w:sz w:val="28"/>
          <w:szCs w:val="28"/>
        </w:rPr>
        <w:t>Split, 2015</w:t>
      </w:r>
      <w:r w:rsidRPr="00317FFE">
        <w:rPr>
          <w:sz w:val="28"/>
          <w:szCs w:val="28"/>
        </w:rPr>
        <w:t>.</w:t>
      </w:r>
    </w:p>
    <w:p w:rsidR="00F21EE6" w:rsidRDefault="00F21EE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7CA1" w:rsidRDefault="00D17CA1" w:rsidP="00D17CA1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</w:pPr>
      <w:r w:rsidRPr="00D17CA1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lastRenderedPageBreak/>
        <w:t>Uvod</w:t>
      </w:r>
    </w:p>
    <w:p w:rsidR="00D17CA1" w:rsidRDefault="00D17CA1" w:rsidP="00D17CA1"/>
    <w:p w:rsidR="0018694B" w:rsidRDefault="00D17CA1" w:rsidP="00D17CA1">
      <w:r>
        <w:t xml:space="preserve">U posljednja tri desetljeća računala su doživjela enorman razvoj u svim aspektima promatranja, a posebno </w:t>
      </w:r>
      <w:r>
        <w:t>s obzirom na</w:t>
      </w:r>
      <w:r>
        <w:t xml:space="preserve">  procesorsku moć. Primjena račanala postaje sve šira</w:t>
      </w:r>
      <w:r w:rsidR="0018694B">
        <w:t>.</w:t>
      </w:r>
    </w:p>
    <w:p w:rsidR="0018694B" w:rsidRPr="00D17CA1" w:rsidRDefault="0018694B" w:rsidP="00D17CA1">
      <w:r>
        <w:t xml:space="preserve">Prateći Moor-ov zakon industrija poluvodića udvostručuje broj tranzistora na mikroprocesoru svake dvije godine. Jedna posljedica </w:t>
      </w:r>
      <w:bookmarkStart w:id="0" w:name="_GoBack"/>
      <w:bookmarkEnd w:id="0"/>
    </w:p>
    <w:sectPr w:rsidR="0018694B" w:rsidRPr="00D17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517CF"/>
    <w:multiLevelType w:val="hybridMultilevel"/>
    <w:tmpl w:val="5F00F78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A68CC"/>
    <w:multiLevelType w:val="hybridMultilevel"/>
    <w:tmpl w:val="A322F1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F3"/>
    <w:rsid w:val="0018694B"/>
    <w:rsid w:val="00295CD0"/>
    <w:rsid w:val="003A0EF3"/>
    <w:rsid w:val="005C0D64"/>
    <w:rsid w:val="00D17CA1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paragraph" w:styleId="NoSpacing">
    <w:name w:val="No Spacing"/>
    <w:uiPriority w:val="1"/>
    <w:qFormat/>
    <w:rsid w:val="00D17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1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paragraph" w:styleId="NoSpacing">
    <w:name w:val="No Spacing"/>
    <w:uiPriority w:val="1"/>
    <w:qFormat/>
    <w:rsid w:val="00D17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1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01622-DF99-48BB-85C1-4AF85D7F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</dc:creator>
  <cp:keywords/>
  <dc:description/>
  <cp:lastModifiedBy>Ante</cp:lastModifiedBy>
  <cp:revision>2</cp:revision>
  <dcterms:created xsi:type="dcterms:W3CDTF">2015-11-17T18:39:00Z</dcterms:created>
  <dcterms:modified xsi:type="dcterms:W3CDTF">2015-11-17T20:01:00Z</dcterms:modified>
</cp:coreProperties>
</file>