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951" w:rsidRDefault="00C3082F">
      <w:r>
        <w:t>Entity classes usually related:</w:t>
      </w:r>
    </w:p>
    <w:p w:rsidR="00C3082F" w:rsidRDefault="00C3082F" w:rsidP="00C3082F">
      <w:pPr>
        <w:pStyle w:val="ListParagraph"/>
        <w:numPr>
          <w:ilvl w:val="0"/>
          <w:numId w:val="1"/>
        </w:numPr>
      </w:pPr>
      <w:r>
        <w:t>One-to-one: Exactly one instance of A mapping to exactly one instance of entity B, and vice versa. Example.. a car has exactly one steering wheel, and a steering wheel one car.</w:t>
      </w:r>
    </w:p>
    <w:p w:rsidR="00C3082F" w:rsidRDefault="00C3082F" w:rsidP="00C3082F">
      <w:pPr>
        <w:pStyle w:val="ListParagraph"/>
        <w:numPr>
          <w:ilvl w:val="0"/>
          <w:numId w:val="1"/>
        </w:numPr>
      </w:pPr>
      <w:r>
        <w:t>One-to-many. In this case, one instance of entity A maps to 0 or more instances of entity B. A single instance of entity B then maps to a single instance of A. I.e. A course is taught on a given semester. The given semester has many courses.. but each course instance only belongs to one interface.</w:t>
      </w:r>
    </w:p>
    <w:p w:rsidR="00C3082F" w:rsidRDefault="00C3082F" w:rsidP="00C3082F">
      <w:pPr>
        <w:pStyle w:val="ListParagraph"/>
        <w:numPr>
          <w:ilvl w:val="0"/>
          <w:numId w:val="1"/>
        </w:numPr>
      </w:pPr>
      <w:r>
        <w:t xml:space="preserve">Many-to-many: Most flexible.. entity A related to 0 or more instances of entity B and vice versa. </w:t>
      </w:r>
    </w:p>
    <w:p w:rsidR="00C3082F" w:rsidRDefault="00852B21" w:rsidP="00C3082F">
      <w:pPr>
        <w:ind w:left="360"/>
      </w:pPr>
      <w:r>
        <w:t xml:space="preserve">In SQL, means either.. table to connect entities or a foreign key in one table.. </w:t>
      </w:r>
    </w:p>
    <w:p w:rsidR="009601DA" w:rsidRDefault="009601DA" w:rsidP="009601DA">
      <w:pPr>
        <w:ind w:left="360"/>
      </w:pPr>
      <w:r>
        <w:rPr>
          <w:b/>
        </w:rPr>
        <w:t xml:space="preserve">Entity Framework relationships </w:t>
      </w:r>
    </w:p>
    <w:p w:rsidR="009601DA" w:rsidRDefault="00CB6DE1" w:rsidP="009601DA">
      <w:pPr>
        <w:ind w:left="360"/>
      </w:pPr>
      <w:r>
        <w:t xml:space="preserve">One to one can be specified using </w:t>
      </w:r>
      <w:r>
        <w:rPr>
          <w:b/>
        </w:rPr>
        <w:t xml:space="preserve">virtual </w:t>
      </w:r>
      <w:r>
        <w:t>keyword.. for entities of type B..</w:t>
      </w:r>
    </w:p>
    <w:p w:rsidR="00CB6DE1" w:rsidRDefault="00F96C63" w:rsidP="00CB6DE1">
      <w:r>
        <w:rPr>
          <w:noProof/>
          <w:lang w:eastAsia="is-IS"/>
        </w:rPr>
        <w:drawing>
          <wp:inline distT="0" distB="0" distL="0" distR="0" wp14:anchorId="10922DAD" wp14:editId="38B10ADB">
            <wp:extent cx="56007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63" w:rsidRDefault="003B54EB" w:rsidP="00CB6DE1">
      <w:r>
        <w:t xml:space="preserve">One-to-many: </w:t>
      </w:r>
    </w:p>
    <w:p w:rsidR="003B54EB" w:rsidRDefault="00B55E39" w:rsidP="00CB6DE1">
      <w:r>
        <w:rPr>
          <w:noProof/>
          <w:lang w:eastAsia="is-IS"/>
        </w:rPr>
        <w:lastRenderedPageBreak/>
        <w:drawing>
          <wp:inline distT="0" distB="0" distL="0" distR="0" wp14:anchorId="6734C336" wp14:editId="196F44FE">
            <wp:extent cx="5760720" cy="3094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39" w:rsidRDefault="000561FE" w:rsidP="00CB6DE1">
      <w:pPr>
        <w:rPr>
          <w:b/>
        </w:rPr>
      </w:pPr>
      <w:r>
        <w:rPr>
          <w:b/>
        </w:rPr>
        <w:t>Loading Ooptions</w:t>
      </w:r>
    </w:p>
    <w:p w:rsidR="000561FE" w:rsidRDefault="000561FE" w:rsidP="000561FE">
      <w:pPr>
        <w:pStyle w:val="ListParagraph"/>
        <w:numPr>
          <w:ilvl w:val="0"/>
          <w:numId w:val="1"/>
        </w:numPr>
      </w:pPr>
      <w:r>
        <w:rPr>
          <w:b/>
        </w:rPr>
        <w:t>Lazy Loading</w:t>
      </w:r>
      <w:r>
        <w:t>. Related entities are loaded ONLY WHEN REQUESTED</w:t>
      </w:r>
    </w:p>
    <w:p w:rsidR="000561FE" w:rsidRPr="000561FE" w:rsidRDefault="000561FE" w:rsidP="000561FE">
      <w:pPr>
        <w:pStyle w:val="ListParagraph"/>
        <w:numPr>
          <w:ilvl w:val="0"/>
          <w:numId w:val="1"/>
        </w:numPr>
      </w:pPr>
      <w:r>
        <w:rPr>
          <w:b/>
        </w:rPr>
        <w:t>Eager loading</w:t>
      </w:r>
      <w:r>
        <w:t xml:space="preserve">. Related entities loaded </w:t>
      </w:r>
      <w:r>
        <w:rPr>
          <w:b/>
        </w:rPr>
        <w:t>AT THE SAME TIME AS MAIN ENTITY</w:t>
      </w:r>
    </w:p>
    <w:p w:rsidR="000561FE" w:rsidRDefault="000561FE" w:rsidP="000561FE">
      <w:pPr>
        <w:pStyle w:val="ListParagraph"/>
        <w:numPr>
          <w:ilvl w:val="0"/>
          <w:numId w:val="1"/>
        </w:numPr>
      </w:pPr>
      <w:r>
        <w:rPr>
          <w:b/>
        </w:rPr>
        <w:t xml:space="preserve">Explicit loading. </w:t>
      </w:r>
      <w:r>
        <w:t>We state EXPLICITLY how we want loading to occur.</w:t>
      </w:r>
    </w:p>
    <w:p w:rsidR="000561FE" w:rsidRDefault="000602E9" w:rsidP="000561FE">
      <w:r>
        <w:t>Lazy loading could result in multiple queries for the database when one would suffice..</w:t>
      </w:r>
    </w:p>
    <w:p w:rsidR="000602E9" w:rsidRPr="000561FE" w:rsidRDefault="000602E9" w:rsidP="000561FE">
      <w:bookmarkStart w:id="0" w:name="_GoBack"/>
      <w:bookmarkEnd w:id="0"/>
    </w:p>
    <w:sectPr w:rsidR="000602E9" w:rsidRPr="00056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81071"/>
    <w:multiLevelType w:val="hybridMultilevel"/>
    <w:tmpl w:val="63F05D14"/>
    <w:lvl w:ilvl="0" w:tplc="E00838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AF"/>
    <w:rsid w:val="000561FE"/>
    <w:rsid w:val="000602E9"/>
    <w:rsid w:val="003B54EB"/>
    <w:rsid w:val="005C3951"/>
    <w:rsid w:val="00852B21"/>
    <w:rsid w:val="009106AF"/>
    <w:rsid w:val="009601DA"/>
    <w:rsid w:val="00B55E39"/>
    <w:rsid w:val="00C3082F"/>
    <w:rsid w:val="00CB6DE1"/>
    <w:rsid w:val="00F9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BE117-D8B7-4F00-9C33-BD33BFA9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10</cp:revision>
  <dcterms:created xsi:type="dcterms:W3CDTF">2015-11-18T19:18:00Z</dcterms:created>
  <dcterms:modified xsi:type="dcterms:W3CDTF">2015-11-18T19:27:00Z</dcterms:modified>
</cp:coreProperties>
</file>