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3E" w:rsidRDefault="00C76817">
      <w:pPr>
        <w:rPr>
          <w:rtl/>
        </w:rPr>
      </w:pPr>
      <w:r>
        <w:rPr>
          <w:rFonts w:hint="cs"/>
          <w:rtl/>
        </w:rPr>
        <w:t>בס"ד</w:t>
      </w:r>
    </w:p>
    <w:p w:rsidR="00C76817" w:rsidRDefault="00C76817">
      <w:pPr>
        <w:rPr>
          <w:rtl/>
        </w:rPr>
      </w:pPr>
    </w:p>
    <w:p w:rsidR="00C76817" w:rsidRDefault="00C76817" w:rsidP="00770B33">
      <w:pPr>
        <w:jc w:val="center"/>
        <w:rPr>
          <w:sz w:val="40"/>
          <w:szCs w:val="40"/>
          <w:rtl/>
        </w:rPr>
      </w:pPr>
      <w:r w:rsidRPr="00770B33">
        <w:rPr>
          <w:rFonts w:hint="cs"/>
          <w:sz w:val="40"/>
          <w:szCs w:val="40"/>
          <w:rtl/>
        </w:rPr>
        <w:t xml:space="preserve">שחזור מועד א מערכות הפעלה </w:t>
      </w:r>
      <w:r w:rsidRPr="00770B33">
        <w:rPr>
          <w:sz w:val="40"/>
          <w:szCs w:val="40"/>
          <w:rtl/>
        </w:rPr>
        <w:t>–</w:t>
      </w:r>
      <w:r w:rsidRPr="00770B33">
        <w:rPr>
          <w:rFonts w:hint="cs"/>
          <w:sz w:val="40"/>
          <w:szCs w:val="40"/>
          <w:rtl/>
        </w:rPr>
        <w:t xml:space="preserve"> רחל </w:t>
      </w:r>
      <w:r w:rsidRPr="00770B33">
        <w:rPr>
          <w:sz w:val="40"/>
          <w:szCs w:val="40"/>
          <w:rtl/>
        </w:rPr>
        <w:t>–</w:t>
      </w:r>
      <w:r w:rsidRPr="00770B33">
        <w:rPr>
          <w:rFonts w:hint="cs"/>
          <w:sz w:val="40"/>
          <w:szCs w:val="40"/>
          <w:rtl/>
        </w:rPr>
        <w:t xml:space="preserve"> יוני 2020</w:t>
      </w:r>
    </w:p>
    <w:p w:rsidR="00BE1DA5" w:rsidRPr="00BE1DA5" w:rsidRDefault="00BE1DA5" w:rsidP="00770B33">
      <w:pPr>
        <w:jc w:val="center"/>
        <w:rPr>
          <w:sz w:val="28"/>
          <w:szCs w:val="28"/>
          <w:rtl/>
        </w:rPr>
      </w:pPr>
      <w:r w:rsidRPr="00BE1DA5">
        <w:rPr>
          <w:rFonts w:hint="cs"/>
          <w:sz w:val="28"/>
          <w:szCs w:val="28"/>
          <w:rtl/>
        </w:rPr>
        <w:t xml:space="preserve">מיותר לציין שלטובת הסטודנטים מומלץ שלא </w:t>
      </w:r>
      <w:r w:rsidR="00E26030">
        <w:rPr>
          <w:rFonts w:hint="cs"/>
          <w:sz w:val="28"/>
          <w:szCs w:val="28"/>
          <w:rtl/>
        </w:rPr>
        <w:t>להפיץ אותו</w:t>
      </w:r>
    </w:p>
    <w:p w:rsidR="00770B33" w:rsidRDefault="00770B33">
      <w:pPr>
        <w:rPr>
          <w:rtl/>
        </w:rPr>
      </w:pPr>
    </w:p>
    <w:p w:rsidR="00C76817" w:rsidRDefault="00C76817">
      <w:pPr>
        <w:rPr>
          <w:rtl/>
        </w:rPr>
      </w:pPr>
      <w:r>
        <w:rPr>
          <w:rFonts w:hint="cs"/>
          <w:rtl/>
        </w:rPr>
        <w:t>חלק א:</w:t>
      </w:r>
    </w:p>
    <w:p w:rsidR="00C76817" w:rsidRDefault="00C76817" w:rsidP="00C7681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אם יש הרעבה יכול להיות מצב של דד לוק.</w:t>
      </w:r>
    </w:p>
    <w:p w:rsidR="00C76817" w:rsidRDefault="00C76817" w:rsidP="00C76817">
      <w:pPr>
        <w:rPr>
          <w:rtl/>
        </w:rPr>
      </w:pPr>
      <w:r>
        <w:rPr>
          <w:rFonts w:hint="cs"/>
          <w:rtl/>
        </w:rPr>
        <w:t>לא נכון (דוגמה נגדי</w:t>
      </w:r>
      <w:r w:rsidR="00770B33">
        <w:rPr>
          <w:rFonts w:hint="cs"/>
          <w:rtl/>
        </w:rPr>
        <w:t>ת בשאלה 2 סעיף 2, יכול להיות מצב שמישהו אוכל כל הזמן אבל לא יכול להיות דד לוק</w:t>
      </w:r>
      <w:r>
        <w:rPr>
          <w:rFonts w:hint="cs"/>
          <w:rtl/>
        </w:rPr>
        <w:t>)</w:t>
      </w:r>
    </w:p>
    <w:p w:rsidR="00C76817" w:rsidRDefault="00C76817" w:rsidP="00C7681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באלגוריתם </w:t>
      </w:r>
      <w:r>
        <w:rPr>
          <w:rFonts w:hint="cs"/>
        </w:rPr>
        <w:t>RR</w:t>
      </w:r>
      <w:r>
        <w:rPr>
          <w:rFonts w:hint="cs"/>
          <w:rtl/>
        </w:rPr>
        <w:t xml:space="preserve">, </w:t>
      </w:r>
      <w:r>
        <w:t>average completion time</w:t>
      </w:r>
      <w:r>
        <w:rPr>
          <w:rFonts w:hint="cs"/>
          <w:rtl/>
        </w:rPr>
        <w:t xml:space="preserve"> הוא אופטימלי.</w:t>
      </w:r>
    </w:p>
    <w:p w:rsidR="00C76817" w:rsidRDefault="00C76817" w:rsidP="00C76817">
      <w:pPr>
        <w:rPr>
          <w:rtl/>
        </w:rPr>
      </w:pPr>
      <w:r>
        <w:rPr>
          <w:rFonts w:hint="cs"/>
          <w:rtl/>
        </w:rPr>
        <w:t>לא נכון</w:t>
      </w:r>
      <w:r>
        <w:rPr>
          <w:rFonts w:hint="cs"/>
          <w:rtl/>
        </w:rPr>
        <w:t xml:space="preserve"> </w:t>
      </w:r>
      <w:r w:rsidR="00770B33">
        <w:rPr>
          <w:rFonts w:hint="cs"/>
          <w:rtl/>
        </w:rPr>
        <w:t xml:space="preserve">(היינו מעדיפים את </w:t>
      </w:r>
      <w:r w:rsidR="00770B33">
        <w:rPr>
          <w:rFonts w:hint="cs"/>
        </w:rPr>
        <w:t>SRJF</w:t>
      </w:r>
      <w:r w:rsidR="00770B33">
        <w:rPr>
          <w:rFonts w:hint="cs"/>
          <w:rtl/>
        </w:rPr>
        <w:t>)</w:t>
      </w:r>
    </w:p>
    <w:p w:rsidR="00C76817" w:rsidRDefault="00C76817" w:rsidP="00C7681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הגדלת ה </w:t>
      </w:r>
      <w:r>
        <w:rPr>
          <w:rFonts w:hint="cs"/>
        </w:rPr>
        <w:t>T</w:t>
      </w:r>
      <w:r>
        <w:t>LB</w:t>
      </w:r>
      <w:r>
        <w:rPr>
          <w:rFonts w:hint="cs"/>
          <w:rtl/>
        </w:rPr>
        <w:t xml:space="preserve"> יכולה להקטין </w:t>
      </w:r>
      <w:r>
        <w:t>hit ratio</w:t>
      </w:r>
      <w:r>
        <w:rPr>
          <w:rFonts w:hint="cs"/>
          <w:rtl/>
        </w:rPr>
        <w:t>.</w:t>
      </w:r>
    </w:p>
    <w:p w:rsidR="00C76817" w:rsidRDefault="00C76817" w:rsidP="00C76817">
      <w:pPr>
        <w:rPr>
          <w:rtl/>
        </w:rPr>
      </w:pPr>
      <w:r>
        <w:rPr>
          <w:rFonts w:hint="cs"/>
          <w:rtl/>
        </w:rPr>
        <w:t>נכון</w:t>
      </w:r>
      <w:r w:rsidR="00770B33">
        <w:rPr>
          <w:rFonts w:hint="cs"/>
          <w:rtl/>
        </w:rPr>
        <w:t xml:space="preserve"> (האנומליה של בלדי)</w:t>
      </w:r>
    </w:p>
    <w:p w:rsidR="00C76817" w:rsidRDefault="00C76817" w:rsidP="00C7681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המעבד מקצה זמן שווה לכולם באלגוריתם </w:t>
      </w:r>
      <w:r>
        <w:rPr>
          <w:rFonts w:hint="cs"/>
        </w:rPr>
        <w:t>SRJF</w:t>
      </w:r>
      <w:r>
        <w:rPr>
          <w:rFonts w:hint="cs"/>
          <w:rtl/>
        </w:rPr>
        <w:t>.</w:t>
      </w:r>
    </w:p>
    <w:p w:rsidR="00C76817" w:rsidRDefault="00C76817">
      <w:pPr>
        <w:rPr>
          <w:rtl/>
        </w:rPr>
      </w:pPr>
      <w:r>
        <w:rPr>
          <w:rFonts w:hint="cs"/>
          <w:rtl/>
        </w:rPr>
        <w:t>לא נכון</w:t>
      </w:r>
      <w:r w:rsidR="00770B33">
        <w:rPr>
          <w:rFonts w:hint="cs"/>
          <w:rtl/>
        </w:rPr>
        <w:t xml:space="preserve"> (מתזמן </w:t>
      </w:r>
      <w:r w:rsidR="00770B33">
        <w:rPr>
          <w:rFonts w:hint="cs"/>
        </w:rPr>
        <w:t>SRJF</w:t>
      </w:r>
      <w:r w:rsidR="00770B33">
        <w:rPr>
          <w:rFonts w:hint="cs"/>
          <w:rtl/>
        </w:rPr>
        <w:t xml:space="preserve"> נותן עדיפות לתהליך שהזמן שנותר לו הקצר ביותר)</w:t>
      </w:r>
    </w:p>
    <w:p w:rsidR="00C76817" w:rsidRDefault="00C76817" w:rsidP="00C76817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מנעול מונע </w:t>
      </w:r>
      <w:r>
        <w:t>context switch</w:t>
      </w:r>
      <w:r>
        <w:rPr>
          <w:rFonts w:hint="cs"/>
          <w:rtl/>
        </w:rPr>
        <w:t xml:space="preserve"> בקטע קוד קריטי.</w:t>
      </w:r>
    </w:p>
    <w:p w:rsidR="00C76817" w:rsidRDefault="00C76817" w:rsidP="00C76817">
      <w:pPr>
        <w:rPr>
          <w:rtl/>
        </w:rPr>
      </w:pPr>
      <w:r>
        <w:rPr>
          <w:rFonts w:hint="cs"/>
          <w:rtl/>
        </w:rPr>
        <w:t>לא נכון</w:t>
      </w:r>
      <w:r w:rsidR="00770B33">
        <w:rPr>
          <w:rFonts w:hint="cs"/>
          <w:rtl/>
        </w:rPr>
        <w:t xml:space="preserve"> (מנעול לא מונע החלפת הקשר אלא את הגישה למשאב החשוב)</w:t>
      </w:r>
    </w:p>
    <w:p w:rsidR="00C76817" w:rsidRDefault="00C76817" w:rsidP="00C76817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החלפת חוט בחוט אחר באותו תהליך, יותר זולה/מהירה מהחלפה של זוג תהליכים שונים.</w:t>
      </w:r>
    </w:p>
    <w:p w:rsidR="00C76817" w:rsidRDefault="00C76817" w:rsidP="00C76817">
      <w:pPr>
        <w:rPr>
          <w:rtl/>
        </w:rPr>
      </w:pPr>
      <w:r>
        <w:rPr>
          <w:rFonts w:hint="cs"/>
          <w:rtl/>
        </w:rPr>
        <w:t>נכון</w:t>
      </w:r>
      <w:r w:rsidR="00770B33">
        <w:rPr>
          <w:rFonts w:hint="cs"/>
          <w:rtl/>
        </w:rPr>
        <w:t xml:space="preserve"> (יש </w:t>
      </w:r>
      <w:proofErr w:type="spellStart"/>
      <w:r w:rsidR="00770B33">
        <w:rPr>
          <w:rFonts w:hint="cs"/>
          <w:rtl/>
        </w:rPr>
        <w:t>איזור</w:t>
      </w:r>
      <w:proofErr w:type="spellEnd"/>
      <w:r w:rsidR="00770B33">
        <w:rPr>
          <w:rFonts w:hint="cs"/>
          <w:rtl/>
        </w:rPr>
        <w:t xml:space="preserve"> משותף)</w:t>
      </w:r>
    </w:p>
    <w:p w:rsidR="00C76817" w:rsidRDefault="00C76817" w:rsidP="00C76817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חוט לא יכול להחזיק יותר משני מנעולים.</w:t>
      </w:r>
    </w:p>
    <w:p w:rsidR="00C76817" w:rsidRDefault="00C76817" w:rsidP="00C76817">
      <w:pPr>
        <w:rPr>
          <w:rtl/>
        </w:rPr>
      </w:pPr>
      <w:r>
        <w:rPr>
          <w:rFonts w:hint="cs"/>
          <w:rtl/>
        </w:rPr>
        <w:t>לא נכון</w:t>
      </w:r>
      <w:r w:rsidR="00770B33">
        <w:rPr>
          <w:rFonts w:hint="cs"/>
          <w:rtl/>
        </w:rPr>
        <w:t xml:space="preserve"> (הדוגמה שהיא הביאה בכיתה של הפילוסופים שצריכים 2 מנעולים כדי לאכול)</w:t>
      </w:r>
    </w:p>
    <w:p w:rsidR="00C76817" w:rsidRDefault="00C76817">
      <w:pPr>
        <w:rPr>
          <w:rtl/>
        </w:rPr>
      </w:pPr>
    </w:p>
    <w:p w:rsidR="00770B33" w:rsidRDefault="00770B33">
      <w:pPr>
        <w:rPr>
          <w:rtl/>
        </w:rPr>
      </w:pPr>
      <w:r>
        <w:rPr>
          <w:rFonts w:hint="cs"/>
          <w:rtl/>
        </w:rPr>
        <w:t>חלק ב:</w:t>
      </w:r>
    </w:p>
    <w:p w:rsidR="00770B33" w:rsidRDefault="00BE2725" w:rsidP="00BE2725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חשב </w:t>
      </w:r>
      <w:r>
        <w:rPr>
          <w:rFonts w:hint="cs"/>
        </w:rPr>
        <w:t>EAT</w:t>
      </w:r>
      <w:r>
        <w:t xml:space="preserve"> (effective access time)</w:t>
      </w:r>
      <w:r>
        <w:rPr>
          <w:rFonts w:hint="cs"/>
          <w:rtl/>
        </w:rPr>
        <w:t xml:space="preserve"> :</w:t>
      </w:r>
    </w:p>
    <w:p w:rsidR="00BE2725" w:rsidRDefault="00BE2725" w:rsidP="00BE2725">
      <w:pPr>
        <w:pStyle w:val="a3"/>
        <w:rPr>
          <w:rtl/>
        </w:rPr>
      </w:pPr>
      <w:r>
        <w:rPr>
          <w:rFonts w:hint="cs"/>
          <w:rtl/>
        </w:rPr>
        <w:t xml:space="preserve">זמן הגישה ל </w:t>
      </w:r>
      <w:r>
        <w:rPr>
          <w:rFonts w:hint="cs"/>
        </w:rPr>
        <w:t>T</w:t>
      </w:r>
      <w:r>
        <w:t>LB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15 </w:t>
      </w:r>
      <w:r>
        <w:rPr>
          <w:rFonts w:hint="cs"/>
        </w:rPr>
        <w:t>NS</w:t>
      </w:r>
      <w:r>
        <w:rPr>
          <w:rFonts w:hint="cs"/>
          <w:rtl/>
        </w:rPr>
        <w:t>.</w:t>
      </w:r>
    </w:p>
    <w:p w:rsidR="00BE2725" w:rsidRDefault="00BE2725" w:rsidP="00BE2725">
      <w:pPr>
        <w:pStyle w:val="a3"/>
        <w:rPr>
          <w:rtl/>
        </w:rPr>
      </w:pPr>
      <w:r>
        <w:rPr>
          <w:rFonts w:hint="cs"/>
          <w:rtl/>
        </w:rPr>
        <w:t xml:space="preserve">זמן הגישה ל </w:t>
      </w:r>
      <w:r>
        <w:rPr>
          <w:rFonts w:hint="cs"/>
        </w:rPr>
        <w:t>MAIN MEM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85 </w:t>
      </w:r>
      <w:r>
        <w:rPr>
          <w:rFonts w:hint="cs"/>
        </w:rPr>
        <w:t>NS</w:t>
      </w:r>
      <w:r>
        <w:rPr>
          <w:rFonts w:hint="cs"/>
          <w:rtl/>
        </w:rPr>
        <w:t>.</w:t>
      </w:r>
    </w:p>
    <w:p w:rsidR="00BE2725" w:rsidRDefault="00BE2725" w:rsidP="00BE2725">
      <w:pPr>
        <w:pStyle w:val="a3"/>
        <w:rPr>
          <w:rtl/>
        </w:rPr>
      </w:pPr>
      <w:r>
        <w:rPr>
          <w:rFonts w:hint="cs"/>
          <w:rtl/>
        </w:rPr>
        <w:t xml:space="preserve">90% </w:t>
      </w:r>
      <w:r>
        <w:t>hit ratio</w:t>
      </w:r>
      <w:r>
        <w:rPr>
          <w:rFonts w:hint="cs"/>
          <w:rtl/>
        </w:rPr>
        <w:t>.</w:t>
      </w:r>
    </w:p>
    <w:p w:rsidR="00BE2725" w:rsidRDefault="00BE2725" w:rsidP="00BE2725">
      <w:pPr>
        <w:pStyle w:val="a3"/>
        <w:rPr>
          <w:rtl/>
        </w:rPr>
      </w:pPr>
    </w:p>
    <w:p w:rsidR="00BE2725" w:rsidRDefault="00BE2725" w:rsidP="00BE2725">
      <w:pPr>
        <w:pStyle w:val="a3"/>
        <w:rPr>
          <w:rtl/>
        </w:rPr>
      </w:pPr>
      <w:r>
        <w:rPr>
          <w:rFonts w:hint="cs"/>
          <w:rtl/>
        </w:rPr>
        <w:t>תשובה:</w:t>
      </w:r>
      <w:r w:rsidR="005E189E">
        <w:rPr>
          <w:rFonts w:hint="cs"/>
          <w:rtl/>
        </w:rPr>
        <w:t xml:space="preserve"> (א)</w:t>
      </w:r>
      <w:r>
        <w:rPr>
          <w:rFonts w:hint="cs"/>
          <w:rtl/>
        </w:rPr>
        <w:t xml:space="preserve"> 108.5</w:t>
      </w:r>
      <w:r w:rsidR="005E189E">
        <w:rPr>
          <w:rFonts w:hint="cs"/>
          <w:rtl/>
        </w:rPr>
        <w:t xml:space="preserve"> </w:t>
      </w:r>
      <w:r w:rsidR="005E189E">
        <w:rPr>
          <w:rFonts w:hint="cs"/>
        </w:rPr>
        <w:t>NS</w:t>
      </w:r>
    </w:p>
    <w:p w:rsidR="006F7702" w:rsidRDefault="00BE2725" w:rsidP="006F7702">
      <w:pPr>
        <w:pStyle w:val="a3"/>
        <w:rPr>
          <w:rtl/>
        </w:rPr>
      </w:pPr>
      <w:r>
        <w:t>0.9*(15+</w:t>
      </w:r>
      <w:proofErr w:type="gramStart"/>
      <w:r>
        <w:t>85)+</w:t>
      </w:r>
      <w:proofErr w:type="gramEnd"/>
      <w:r w:rsidR="006F7702">
        <w:t>0.1*(170+15)</w:t>
      </w:r>
    </w:p>
    <w:p w:rsidR="006F7702" w:rsidRDefault="006F7702" w:rsidP="006F7702">
      <w:pPr>
        <w:pStyle w:val="a3"/>
        <w:rPr>
          <w:rFonts w:hint="cs"/>
          <w:rtl/>
        </w:rPr>
      </w:pPr>
    </w:p>
    <w:p w:rsidR="006F7702" w:rsidRDefault="006F7702" w:rsidP="006F770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בבעיית הפילוסופים, נוסיף </w:t>
      </w:r>
      <w:proofErr w:type="spellStart"/>
      <w:r>
        <w:rPr>
          <w:rFonts w:hint="cs"/>
          <w:rtl/>
        </w:rPr>
        <w:t>צ'ופסטיק</w:t>
      </w:r>
      <w:proofErr w:type="spellEnd"/>
      <w:r>
        <w:rPr>
          <w:rFonts w:hint="cs"/>
          <w:rtl/>
        </w:rPr>
        <w:t xml:space="preserve"> באמצע השולחן, כך שכל אחד מהסועדים יכול להשתמש בו. האם עדיין יכול לקרות דד לוק?</w:t>
      </w:r>
    </w:p>
    <w:p w:rsidR="006F7702" w:rsidRDefault="006F7702" w:rsidP="006F7702">
      <w:pPr>
        <w:pStyle w:val="a3"/>
        <w:rPr>
          <w:rtl/>
        </w:rPr>
      </w:pPr>
    </w:p>
    <w:p w:rsidR="006F7702" w:rsidRDefault="006F7702" w:rsidP="006F7702">
      <w:pPr>
        <w:pStyle w:val="a3"/>
        <w:rPr>
          <w:rtl/>
        </w:rPr>
      </w:pPr>
      <w:r>
        <w:rPr>
          <w:rFonts w:hint="cs"/>
          <w:rtl/>
        </w:rPr>
        <w:t>תשובה: לא.</w:t>
      </w:r>
    </w:p>
    <w:p w:rsidR="006F7702" w:rsidRDefault="006F7702" w:rsidP="006F7702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תמיד יהיה מישהו </w:t>
      </w:r>
      <w:r w:rsidR="00F73352">
        <w:rPr>
          <w:rFonts w:hint="cs"/>
          <w:rtl/>
        </w:rPr>
        <w:t>שיכול לגשת ל2 מקלות</w:t>
      </w:r>
      <w:r>
        <w:rPr>
          <w:rFonts w:hint="cs"/>
          <w:rtl/>
        </w:rPr>
        <w:t xml:space="preserve">, אז יכולה להיות הרעבה אבל לא </w:t>
      </w:r>
      <w:proofErr w:type="spellStart"/>
      <w:r>
        <w:rPr>
          <w:rFonts w:hint="cs"/>
          <w:rtl/>
        </w:rPr>
        <w:t>דדלוק</w:t>
      </w:r>
      <w:proofErr w:type="spellEnd"/>
      <w:r>
        <w:rPr>
          <w:rFonts w:hint="cs"/>
          <w:rtl/>
        </w:rPr>
        <w:t xml:space="preserve">, כי </w:t>
      </w:r>
      <w:proofErr w:type="spellStart"/>
      <w:r>
        <w:rPr>
          <w:rFonts w:hint="cs"/>
          <w:rtl/>
        </w:rPr>
        <w:t>דדלוק</w:t>
      </w:r>
      <w:proofErr w:type="spellEnd"/>
      <w:r>
        <w:rPr>
          <w:rFonts w:hint="cs"/>
          <w:rtl/>
        </w:rPr>
        <w:t xml:space="preserve"> זה מעגל תקוע.</w:t>
      </w:r>
    </w:p>
    <w:p w:rsidR="006F7702" w:rsidRDefault="006F7702" w:rsidP="006F7702">
      <w:pPr>
        <w:pStyle w:val="a3"/>
        <w:rPr>
          <w:rtl/>
        </w:rPr>
      </w:pPr>
    </w:p>
    <w:p w:rsidR="006F7702" w:rsidRDefault="005E189E" w:rsidP="006F7702">
      <w:pPr>
        <w:pStyle w:val="a3"/>
        <w:numPr>
          <w:ilvl w:val="0"/>
          <w:numId w:val="4"/>
        </w:numPr>
      </w:pPr>
      <w:r>
        <w:rPr>
          <w:rFonts w:hint="cs"/>
        </w:rPr>
        <w:t>PAE</w:t>
      </w:r>
      <w:r>
        <w:rPr>
          <w:rFonts w:hint="cs"/>
          <w:rtl/>
        </w:rPr>
        <w:t>:</w:t>
      </w:r>
    </w:p>
    <w:p w:rsidR="005E189E" w:rsidRDefault="005E189E" w:rsidP="005E189E">
      <w:pPr>
        <w:pStyle w:val="a3"/>
        <w:rPr>
          <w:rtl/>
        </w:rPr>
      </w:pPr>
      <w:r>
        <w:rPr>
          <w:rFonts w:hint="cs"/>
          <w:rtl/>
        </w:rPr>
        <w:t>מערכת א משתמשת ב 20</w:t>
      </w:r>
      <w:r>
        <w:rPr>
          <w:rFonts w:hint="cs"/>
        </w:rPr>
        <w:t>GB</w:t>
      </w:r>
      <w:r>
        <w:rPr>
          <w:rFonts w:hint="cs"/>
          <w:rtl/>
        </w:rPr>
        <w:t xml:space="preserve"> מרחב פיזי, מערכת ב משתמשת ב 100</w:t>
      </w:r>
      <w:r>
        <w:rPr>
          <w:rFonts w:hint="cs"/>
        </w:rPr>
        <w:t>GB</w:t>
      </w:r>
      <w:r>
        <w:rPr>
          <w:rFonts w:hint="cs"/>
          <w:rtl/>
        </w:rPr>
        <w:t>.</w:t>
      </w:r>
    </w:p>
    <w:p w:rsidR="005E189E" w:rsidRDefault="005E189E" w:rsidP="005E189E">
      <w:pPr>
        <w:pStyle w:val="a3"/>
        <w:rPr>
          <w:rtl/>
        </w:rPr>
      </w:pPr>
      <w:r>
        <w:rPr>
          <w:rFonts w:hint="cs"/>
          <w:rtl/>
        </w:rPr>
        <w:t>באיזו מהמערכות אפשר להריץ יותר תהליכים במקביל?</w:t>
      </w:r>
    </w:p>
    <w:p w:rsidR="005E189E" w:rsidRDefault="005E189E" w:rsidP="005E189E">
      <w:pPr>
        <w:pStyle w:val="a3"/>
        <w:rPr>
          <w:rtl/>
        </w:rPr>
      </w:pPr>
    </w:p>
    <w:p w:rsidR="005E189E" w:rsidRDefault="005E189E" w:rsidP="005E189E">
      <w:pPr>
        <w:pStyle w:val="a3"/>
        <w:rPr>
          <w:rtl/>
        </w:rPr>
      </w:pPr>
      <w:r>
        <w:rPr>
          <w:rFonts w:hint="cs"/>
          <w:rtl/>
        </w:rPr>
        <w:t xml:space="preserve">תשובה: (א) מערכת ב. (יותר זיכרון=יותר מקום לתהליכים= פחות </w:t>
      </w:r>
      <w:r>
        <w:rPr>
          <w:rFonts w:hint="cs"/>
        </w:rPr>
        <w:t>THRASHING</w:t>
      </w:r>
      <w:r>
        <w:rPr>
          <w:rFonts w:hint="cs"/>
          <w:rtl/>
        </w:rPr>
        <w:t>)</w:t>
      </w:r>
    </w:p>
    <w:p w:rsidR="005E189E" w:rsidRDefault="005E189E" w:rsidP="005E189E">
      <w:pPr>
        <w:pStyle w:val="a3"/>
        <w:rPr>
          <w:rtl/>
        </w:rPr>
      </w:pPr>
    </w:p>
    <w:p w:rsidR="005E189E" w:rsidRDefault="001E3426" w:rsidP="005E189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מה מהדברים הבאים דורש הרשאת </w:t>
      </w:r>
      <w:r>
        <w:rPr>
          <w:rFonts w:hint="cs"/>
        </w:rPr>
        <w:t>PRIVILLEGE</w:t>
      </w:r>
      <w:r>
        <w:rPr>
          <w:rFonts w:hint="cs"/>
          <w:rtl/>
        </w:rPr>
        <w:t xml:space="preserve"> (רמת הרשאה </w:t>
      </w:r>
      <w:proofErr w:type="spellStart"/>
      <w:r>
        <w:rPr>
          <w:rFonts w:hint="cs"/>
          <w:rtl/>
        </w:rPr>
        <w:t>קרנל</w:t>
      </w:r>
      <w:proofErr w:type="spellEnd"/>
      <w:r>
        <w:rPr>
          <w:rFonts w:hint="cs"/>
          <w:rtl/>
        </w:rPr>
        <w:t>)?</w:t>
      </w:r>
    </w:p>
    <w:p w:rsidR="001E3426" w:rsidRPr="00EA56C8" w:rsidRDefault="001E3426" w:rsidP="001E3426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EA56C8">
        <w:rPr>
          <w:rFonts w:hint="cs"/>
          <w:b/>
          <w:bCs/>
          <w:color w:val="70AD47" w:themeColor="accent6"/>
          <w:rtl/>
        </w:rPr>
        <w:t>שינוי הערך בשעון</w:t>
      </w:r>
    </w:p>
    <w:p w:rsidR="001E3426" w:rsidRDefault="001E3426" w:rsidP="001E3426">
      <w:pPr>
        <w:pStyle w:val="a3"/>
        <w:numPr>
          <w:ilvl w:val="0"/>
          <w:numId w:val="5"/>
        </w:numPr>
      </w:pPr>
      <w:r>
        <w:rPr>
          <w:rFonts w:hint="cs"/>
          <w:rtl/>
        </w:rPr>
        <w:t>קריאת הערך בשעון</w:t>
      </w:r>
    </w:p>
    <w:p w:rsidR="001E3426" w:rsidRPr="00EA56C8" w:rsidRDefault="001E3426" w:rsidP="001E3426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EA56C8">
        <w:rPr>
          <w:rFonts w:hint="cs"/>
          <w:b/>
          <w:bCs/>
          <w:color w:val="70AD47" w:themeColor="accent6"/>
          <w:rtl/>
        </w:rPr>
        <w:t>ביטול פסיקות</w:t>
      </w:r>
    </w:p>
    <w:p w:rsidR="00EA56C8" w:rsidRDefault="001E3426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EA56C8">
        <w:rPr>
          <w:rFonts w:hint="cs"/>
          <w:b/>
          <w:bCs/>
          <w:color w:val="70AD47" w:themeColor="accent6"/>
        </w:rPr>
        <w:t>I</w:t>
      </w:r>
      <w:r w:rsidRPr="00EA56C8">
        <w:rPr>
          <w:b/>
          <w:bCs/>
          <w:color w:val="70AD47" w:themeColor="accent6"/>
        </w:rPr>
        <w:t>/</w:t>
      </w:r>
      <w:r w:rsidR="00D57BFB">
        <w:rPr>
          <w:b/>
          <w:bCs/>
          <w:color w:val="70AD47" w:themeColor="accent6"/>
        </w:rPr>
        <w:t>O</w:t>
      </w:r>
    </w:p>
    <w:p w:rsidR="00D57BFB" w:rsidRDefault="00D57BFB" w:rsidP="00D57BFB">
      <w:pPr>
        <w:pStyle w:val="a3"/>
        <w:numPr>
          <w:ilvl w:val="0"/>
          <w:numId w:val="5"/>
        </w:numPr>
      </w:pPr>
      <w:r w:rsidRPr="00D57BFB">
        <w:rPr>
          <w:rFonts w:cs="Arial"/>
          <w:rtl/>
        </w:rPr>
        <w:t xml:space="preserve">גישה ל- </w:t>
      </w:r>
      <w:r w:rsidRPr="00D57BFB">
        <w:t>device</w:t>
      </w:r>
    </w:p>
    <w:p w:rsidR="00D57BFB" w:rsidRPr="00D57BFB" w:rsidRDefault="00D57BFB" w:rsidP="00D57BFB">
      <w:pPr>
        <w:pStyle w:val="a3"/>
        <w:ind w:left="1080"/>
      </w:pPr>
    </w:p>
    <w:p w:rsidR="00D57BFB" w:rsidRPr="00D57BFB" w:rsidRDefault="00D57BFB" w:rsidP="00D57BFB">
      <w:pPr>
        <w:pStyle w:val="a3"/>
        <w:numPr>
          <w:ilvl w:val="0"/>
          <w:numId w:val="4"/>
        </w:numPr>
        <w:rPr>
          <w:b/>
          <w:bCs/>
          <w:color w:val="70AD47" w:themeColor="accent6"/>
        </w:rPr>
      </w:pPr>
      <w:r>
        <w:rPr>
          <w:rFonts w:hint="cs"/>
          <w:rtl/>
        </w:rPr>
        <w:t>סמן שמות של מערכות הפעלה:</w:t>
      </w:r>
    </w:p>
    <w:p w:rsidR="00D57BFB" w:rsidRPr="008A5C5F" w:rsidRDefault="00D57BFB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8A5C5F">
        <w:rPr>
          <w:rFonts w:hint="cs"/>
          <w:b/>
          <w:bCs/>
          <w:color w:val="70AD47" w:themeColor="accent6"/>
        </w:rPr>
        <w:t>MACH</w:t>
      </w:r>
    </w:p>
    <w:p w:rsidR="00D57BFB" w:rsidRPr="008A5C5F" w:rsidRDefault="00D57BFB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8A5C5F">
        <w:rPr>
          <w:rFonts w:hint="cs"/>
          <w:b/>
          <w:bCs/>
          <w:color w:val="70AD47" w:themeColor="accent6"/>
        </w:rPr>
        <w:t>SOLARIS</w:t>
      </w:r>
    </w:p>
    <w:p w:rsidR="00D57BFB" w:rsidRPr="008A5C5F" w:rsidRDefault="008A5C5F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>
        <w:rPr>
          <w:rFonts w:hint="cs"/>
          <w:b/>
          <w:bCs/>
          <w:color w:val="70AD47" w:themeColor="accent6"/>
        </w:rPr>
        <w:t>OS</w:t>
      </w:r>
      <w:r>
        <w:rPr>
          <w:b/>
          <w:bCs/>
          <w:color w:val="70AD47" w:themeColor="accent6"/>
        </w:rPr>
        <w:t xml:space="preserve"> X</w:t>
      </w:r>
    </w:p>
    <w:p w:rsidR="00D57BFB" w:rsidRPr="008A5C5F" w:rsidRDefault="00D57BFB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8A5C5F">
        <w:rPr>
          <w:rFonts w:hint="cs"/>
          <w:b/>
          <w:bCs/>
          <w:color w:val="70AD47" w:themeColor="accent6"/>
        </w:rPr>
        <w:t>ANDROID</w:t>
      </w:r>
    </w:p>
    <w:p w:rsidR="00D57BFB" w:rsidRPr="00D57BFB" w:rsidRDefault="00D57BFB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>
        <w:rPr>
          <w:rFonts w:hint="cs"/>
        </w:rPr>
        <w:t>C</w:t>
      </w:r>
      <w:r>
        <w:t>HROME</w:t>
      </w:r>
    </w:p>
    <w:p w:rsidR="00D57BFB" w:rsidRPr="00D57BFB" w:rsidRDefault="00D57BFB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>
        <w:t>OMP</w:t>
      </w:r>
    </w:p>
    <w:p w:rsidR="00D57BFB" w:rsidRPr="00D57BFB" w:rsidRDefault="00D57BFB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>
        <w:t>JAVA</w:t>
      </w:r>
    </w:p>
    <w:p w:rsidR="00D57BFB" w:rsidRDefault="00D57BFB" w:rsidP="00D57BFB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>
        <w:t>GRAND CENTRAL DISPATCH</w:t>
      </w:r>
    </w:p>
    <w:p w:rsidR="008A5C5F" w:rsidRPr="00D57BFB" w:rsidRDefault="008A5C5F" w:rsidP="008A5C5F">
      <w:pPr>
        <w:pStyle w:val="a3"/>
        <w:ind w:left="1080"/>
        <w:rPr>
          <w:rFonts w:hint="cs"/>
          <w:b/>
          <w:bCs/>
          <w:color w:val="70AD47" w:themeColor="accent6"/>
        </w:rPr>
      </w:pPr>
    </w:p>
    <w:p w:rsidR="00D57BFB" w:rsidRPr="001B0828" w:rsidRDefault="001B0828" w:rsidP="00D57BFB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 xml:space="preserve">אם נקטין את גודל </w:t>
      </w:r>
      <w:proofErr w:type="spellStart"/>
      <w:r>
        <w:rPr>
          <w:rFonts w:hint="cs"/>
          <w:rtl/>
        </w:rPr>
        <w:t>הפריימים</w:t>
      </w:r>
      <w:proofErr w:type="spellEnd"/>
      <w:r>
        <w:rPr>
          <w:rFonts w:hint="cs"/>
          <w:rtl/>
        </w:rPr>
        <w:t>, מה מהדברים הבאים ישתפר?</w:t>
      </w:r>
    </w:p>
    <w:p w:rsidR="001B0828" w:rsidRPr="001B0828" w:rsidRDefault="001D6949" w:rsidP="001B0828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>
        <w:rPr>
          <w:rFonts w:hint="cs"/>
          <w:b/>
          <w:bCs/>
          <w:color w:val="70AD47" w:themeColor="accent6"/>
          <w:rtl/>
        </w:rPr>
        <w:t>ה</w:t>
      </w:r>
      <w:r w:rsidR="001B0828" w:rsidRPr="001B0828">
        <w:rPr>
          <w:rFonts w:hint="cs"/>
          <w:b/>
          <w:bCs/>
          <w:color w:val="70AD47" w:themeColor="accent6"/>
          <w:rtl/>
        </w:rPr>
        <w:t>רזולוציה</w:t>
      </w:r>
      <w:r>
        <w:rPr>
          <w:rFonts w:hint="cs"/>
          <w:b/>
          <w:bCs/>
          <w:color w:val="70AD47" w:themeColor="accent6"/>
          <w:rtl/>
        </w:rPr>
        <w:t xml:space="preserve"> שבה הלוקליות של התהליך</w:t>
      </w:r>
    </w:p>
    <w:p w:rsidR="001B0828" w:rsidRPr="001B0828" w:rsidRDefault="001B0828" w:rsidP="001B0828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1B0828">
        <w:rPr>
          <w:rFonts w:hint="cs"/>
          <w:b/>
          <w:bCs/>
          <w:color w:val="70AD47" w:themeColor="accent6"/>
          <w:rtl/>
        </w:rPr>
        <w:t>פרגמנטציה פנימית</w:t>
      </w:r>
    </w:p>
    <w:p w:rsidR="001B0828" w:rsidRPr="001B0828" w:rsidRDefault="001B0828" w:rsidP="001B0828">
      <w:pPr>
        <w:pStyle w:val="a3"/>
        <w:numPr>
          <w:ilvl w:val="0"/>
          <w:numId w:val="5"/>
        </w:numPr>
        <w:rPr>
          <w:b/>
          <w:bCs/>
        </w:rPr>
      </w:pPr>
      <w:r>
        <w:t>I/O</w:t>
      </w:r>
    </w:p>
    <w:p w:rsidR="001B0828" w:rsidRPr="001B0828" w:rsidRDefault="001B0828" w:rsidP="001B0828">
      <w:pPr>
        <w:pStyle w:val="a3"/>
        <w:numPr>
          <w:ilvl w:val="0"/>
          <w:numId w:val="5"/>
        </w:numPr>
        <w:rPr>
          <w:b/>
          <w:bCs/>
        </w:rPr>
      </w:pPr>
      <w:r>
        <w:t>TLB REACH</w:t>
      </w:r>
    </w:p>
    <w:p w:rsidR="001B0828" w:rsidRPr="001B0828" w:rsidRDefault="001B0828" w:rsidP="001B082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rtl/>
        </w:rPr>
        <w:t>גודל הטבלה</w:t>
      </w:r>
    </w:p>
    <w:p w:rsidR="001B0828" w:rsidRDefault="001B0828" w:rsidP="001B0828">
      <w:pPr>
        <w:pStyle w:val="a3"/>
        <w:ind w:left="1080"/>
        <w:rPr>
          <w:rtl/>
        </w:rPr>
      </w:pPr>
    </w:p>
    <w:p w:rsidR="001B0828" w:rsidRPr="001B0828" w:rsidRDefault="001B0828" w:rsidP="001B0828">
      <w:pPr>
        <w:pStyle w:val="a3"/>
        <w:numPr>
          <w:ilvl w:val="0"/>
          <w:numId w:val="4"/>
        </w:numPr>
      </w:pPr>
      <w:r w:rsidRPr="001B0828">
        <w:rPr>
          <w:rFonts w:hint="cs"/>
          <w:rtl/>
        </w:rPr>
        <w:t xml:space="preserve">שאלה על </w:t>
      </w:r>
      <w:r>
        <w:rPr>
          <w:rFonts w:hint="cs"/>
          <w:rtl/>
        </w:rPr>
        <w:t xml:space="preserve">פלט של </w:t>
      </w:r>
      <w:r w:rsidRPr="001B0828">
        <w:rPr>
          <w:rFonts w:hint="cs"/>
          <w:rtl/>
        </w:rPr>
        <w:t>לינק</w:t>
      </w:r>
      <w:r>
        <w:rPr>
          <w:rFonts w:hint="cs"/>
          <w:rtl/>
        </w:rPr>
        <w:t>ים</w:t>
      </w:r>
      <w:r w:rsidRPr="001B0828">
        <w:rPr>
          <w:rFonts w:hint="cs"/>
          <w:rtl/>
        </w:rPr>
        <w:t xml:space="preserve"> סטטי ודינאמי</w:t>
      </w:r>
      <w:r>
        <w:rPr>
          <w:rFonts w:hint="cs"/>
          <w:rtl/>
        </w:rPr>
        <w:t xml:space="preserve"> (</w:t>
      </w:r>
      <w:r w:rsidRPr="001B0828">
        <w:rPr>
          <w:rFonts w:cs="Arial"/>
          <w:rtl/>
        </w:rPr>
        <w:t>היה אותו קטע קוד שקומפל פעמיים</w:t>
      </w:r>
      <w:r>
        <w:rPr>
          <w:rFonts w:hint="cs"/>
          <w:rtl/>
        </w:rPr>
        <w:t xml:space="preserve">, </w:t>
      </w:r>
      <w:r w:rsidRPr="001B0828">
        <w:rPr>
          <w:rFonts w:cs="Arial"/>
          <w:rtl/>
        </w:rPr>
        <w:t>פעם אחת עם דגל -</w:t>
      </w:r>
      <w:r w:rsidRPr="001B0828">
        <w:t>static</w:t>
      </w:r>
      <w:r w:rsidRPr="001B0828">
        <w:rPr>
          <w:rFonts w:cs="Arial"/>
          <w:rtl/>
        </w:rPr>
        <w:t xml:space="preserve"> של </w:t>
      </w:r>
      <w:proofErr w:type="spellStart"/>
      <w:r w:rsidRPr="001B0828">
        <w:t>gcc</w:t>
      </w:r>
      <w:proofErr w:type="spellEnd"/>
      <w:r w:rsidRPr="001B0828">
        <w:rPr>
          <w:rFonts w:cs="Arial"/>
          <w:rtl/>
        </w:rPr>
        <w:t xml:space="preserve"> ופעם אחת בלי</w:t>
      </w:r>
      <w:r>
        <w:rPr>
          <w:rFonts w:hint="cs"/>
          <w:rtl/>
        </w:rPr>
        <w:t>)</w:t>
      </w:r>
    </w:p>
    <w:p w:rsidR="001B0828" w:rsidRDefault="001B0828" w:rsidP="001B0828">
      <w:pPr>
        <w:pStyle w:val="a3"/>
        <w:rPr>
          <w:b/>
          <w:bCs/>
          <w:rtl/>
        </w:rPr>
      </w:pPr>
      <w:r>
        <w:rPr>
          <w:rFonts w:hint="cs"/>
          <w:rtl/>
        </w:rPr>
        <w:t>תשובה (ד)</w:t>
      </w:r>
    </w:p>
    <w:p w:rsidR="001B0828" w:rsidRDefault="001B0828" w:rsidP="001B0828">
      <w:pPr>
        <w:pStyle w:val="a3"/>
        <w:rPr>
          <w:b/>
          <w:bCs/>
          <w:rtl/>
        </w:rPr>
      </w:pPr>
    </w:p>
    <w:p w:rsidR="001B0828" w:rsidRPr="001B0828" w:rsidRDefault="001B0828" w:rsidP="001B0828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 xml:space="preserve">מהו </w:t>
      </w:r>
      <w:r>
        <w:rPr>
          <w:rFonts w:hint="cs"/>
        </w:rPr>
        <w:t>AGING</w:t>
      </w:r>
      <w:r>
        <w:rPr>
          <w:rFonts w:hint="cs"/>
          <w:rtl/>
        </w:rPr>
        <w:t>?</w:t>
      </w:r>
    </w:p>
    <w:p w:rsidR="001B0828" w:rsidRPr="001B0828" w:rsidRDefault="001B0828" w:rsidP="001B082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rtl/>
        </w:rPr>
        <w:t>הורדת העדיפות של התהליך</w:t>
      </w:r>
      <w:r w:rsidR="007E112F">
        <w:rPr>
          <w:rFonts w:hint="cs"/>
          <w:b/>
          <w:bCs/>
          <w:rtl/>
        </w:rPr>
        <w:t xml:space="preserve"> </w:t>
      </w:r>
      <w:r w:rsidR="007E112F" w:rsidRPr="007E112F">
        <w:rPr>
          <w:rFonts w:hint="cs"/>
          <w:rtl/>
        </w:rPr>
        <w:t>בגלל שהוא רץ הרבה זמן</w:t>
      </w:r>
    </w:p>
    <w:p w:rsidR="004C7E3C" w:rsidRPr="002609CF" w:rsidRDefault="001B0828" w:rsidP="004C7E3C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2609CF">
        <w:rPr>
          <w:rFonts w:hint="cs"/>
          <w:b/>
          <w:bCs/>
          <w:color w:val="70AD47" w:themeColor="accent6"/>
          <w:rtl/>
        </w:rPr>
        <w:t>העלאת העדיפות של התהליך</w:t>
      </w:r>
      <w:r w:rsidR="007E112F" w:rsidRPr="002609CF">
        <w:rPr>
          <w:rFonts w:hint="cs"/>
          <w:b/>
          <w:bCs/>
          <w:color w:val="70AD47" w:themeColor="accent6"/>
          <w:rtl/>
        </w:rPr>
        <w:t xml:space="preserve"> </w:t>
      </w:r>
      <w:r w:rsidR="007E112F" w:rsidRPr="002609CF">
        <w:rPr>
          <w:rFonts w:hint="cs"/>
          <w:b/>
          <w:bCs/>
          <w:color w:val="70AD47" w:themeColor="accent6"/>
          <w:rtl/>
        </w:rPr>
        <w:t>בגלל שהוא רץ הרבה זמן</w:t>
      </w:r>
    </w:p>
    <w:p w:rsidR="004C7E3C" w:rsidRDefault="004C7E3C" w:rsidP="004C7E3C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rtl/>
        </w:rPr>
        <w:t>.</w:t>
      </w:r>
      <w:bookmarkStart w:id="0" w:name="_GoBack"/>
      <w:bookmarkEnd w:id="0"/>
    </w:p>
    <w:p w:rsidR="009E622F" w:rsidRPr="004C7E3C" w:rsidRDefault="009E622F" w:rsidP="009E622F">
      <w:pPr>
        <w:pStyle w:val="a3"/>
        <w:ind w:left="1080"/>
        <w:rPr>
          <w:b/>
          <w:bCs/>
        </w:rPr>
      </w:pPr>
    </w:p>
    <w:p w:rsidR="004C7E3C" w:rsidRPr="004C7E3C" w:rsidRDefault="004C7E3C" w:rsidP="004C7E3C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>נתון קטע הקוד הבא</w:t>
      </w:r>
    </w:p>
    <w:p w:rsidR="004C7E3C" w:rsidRDefault="004C7E3C" w:rsidP="004C7E3C">
      <w:pPr>
        <w:pStyle w:val="a3"/>
        <w:jc w:val="right"/>
      </w:pPr>
      <w:r>
        <w:t>Turn = I;</w:t>
      </w:r>
    </w:p>
    <w:p w:rsidR="004C7E3C" w:rsidRDefault="004C7E3C" w:rsidP="004C7E3C">
      <w:pPr>
        <w:pStyle w:val="a3"/>
        <w:jc w:val="right"/>
      </w:pPr>
      <w:r>
        <w:t>While (turn == j</w:t>
      </w:r>
      <w:proofErr w:type="gramStart"/>
      <w:r>
        <w:t>) ;</w:t>
      </w:r>
      <w:proofErr w:type="gramEnd"/>
    </w:p>
    <w:p w:rsidR="004C7E3C" w:rsidRDefault="004C7E3C" w:rsidP="004C7E3C">
      <w:pPr>
        <w:pStyle w:val="a3"/>
        <w:jc w:val="right"/>
      </w:pPr>
      <w:r>
        <w:t>---critical section---</w:t>
      </w:r>
    </w:p>
    <w:p w:rsidR="004C7E3C" w:rsidRDefault="004C7E3C" w:rsidP="004C7E3C">
      <w:pPr>
        <w:pStyle w:val="a3"/>
        <w:jc w:val="right"/>
      </w:pPr>
      <w:r>
        <w:t>Turn = j;</w:t>
      </w:r>
    </w:p>
    <w:p w:rsidR="004C7E3C" w:rsidRDefault="004C7E3C" w:rsidP="004C7E3C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rtl/>
        </w:rPr>
        <w:t>זה אלגוריתם פטרסון</w:t>
      </w:r>
    </w:p>
    <w:p w:rsidR="004C7E3C" w:rsidRPr="004C7E3C" w:rsidRDefault="004C7E3C" w:rsidP="004C7E3C">
      <w:pPr>
        <w:pStyle w:val="a3"/>
        <w:numPr>
          <w:ilvl w:val="0"/>
          <w:numId w:val="5"/>
        </w:numPr>
      </w:pPr>
      <w:r w:rsidRPr="004C7E3C">
        <w:rPr>
          <w:rFonts w:hint="cs"/>
          <w:rtl/>
        </w:rPr>
        <w:t>זה אלגוריתם פטרסון אבל לא יצליח</w:t>
      </w:r>
    </w:p>
    <w:p w:rsidR="004C7E3C" w:rsidRPr="004C7E3C" w:rsidRDefault="004C7E3C" w:rsidP="004C7E3C">
      <w:pPr>
        <w:pStyle w:val="a3"/>
        <w:numPr>
          <w:ilvl w:val="0"/>
          <w:numId w:val="5"/>
        </w:numPr>
      </w:pPr>
      <w:r w:rsidRPr="004C7E3C">
        <w:rPr>
          <w:rFonts w:hint="cs"/>
          <w:rtl/>
        </w:rPr>
        <w:lastRenderedPageBreak/>
        <w:t>יעבוד, תלוי בקומפיילר</w:t>
      </w:r>
    </w:p>
    <w:p w:rsidR="004C7E3C" w:rsidRPr="004C7E3C" w:rsidRDefault="004C7E3C" w:rsidP="004C7E3C">
      <w:pPr>
        <w:pStyle w:val="a3"/>
        <w:numPr>
          <w:ilvl w:val="0"/>
          <w:numId w:val="5"/>
        </w:numPr>
        <w:rPr>
          <w:b/>
          <w:bCs/>
          <w:color w:val="70AD47" w:themeColor="accent6"/>
        </w:rPr>
      </w:pPr>
      <w:r w:rsidRPr="004C7E3C">
        <w:rPr>
          <w:rFonts w:hint="cs"/>
          <w:b/>
          <w:bCs/>
          <w:color w:val="70AD47" w:themeColor="accent6"/>
          <w:rtl/>
        </w:rPr>
        <w:t>לא יעבוד באף קומפיילר</w:t>
      </w:r>
    </w:p>
    <w:p w:rsidR="004C7E3C" w:rsidRPr="004C7E3C" w:rsidRDefault="004C7E3C" w:rsidP="004C7E3C">
      <w:pPr>
        <w:pStyle w:val="a3"/>
        <w:numPr>
          <w:ilvl w:val="0"/>
          <w:numId w:val="5"/>
        </w:numPr>
      </w:pPr>
      <w:r w:rsidRPr="004C7E3C">
        <w:rPr>
          <w:rFonts w:hint="cs"/>
          <w:rtl/>
        </w:rPr>
        <w:t>אף תשובה לא נכונה</w:t>
      </w:r>
    </w:p>
    <w:p w:rsidR="004C7E3C" w:rsidRDefault="004C7E3C" w:rsidP="004C7E3C">
      <w:pPr>
        <w:pStyle w:val="a3"/>
        <w:ind w:left="1080"/>
        <w:rPr>
          <w:b/>
          <w:bCs/>
          <w:rtl/>
        </w:rPr>
      </w:pPr>
    </w:p>
    <w:p w:rsidR="004C7E3C" w:rsidRPr="004C7E3C" w:rsidRDefault="004C7E3C" w:rsidP="004C7E3C">
      <w:pPr>
        <w:pStyle w:val="a3"/>
        <w:numPr>
          <w:ilvl w:val="0"/>
          <w:numId w:val="4"/>
        </w:numPr>
      </w:pPr>
      <w:r w:rsidRPr="004C7E3C">
        <w:rPr>
          <w:rFonts w:hint="cs"/>
          <w:rtl/>
        </w:rPr>
        <w:t>נתון קטע הקוד הבא</w:t>
      </w:r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>A = 0;</w:t>
      </w:r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 xml:space="preserve">X = </w:t>
      </w:r>
      <w:proofErr w:type="gramStart"/>
      <w:r>
        <w:rPr>
          <w:b/>
          <w:bCs/>
        </w:rPr>
        <w:t>fork(</w:t>
      </w:r>
      <w:proofErr w:type="gramEnd"/>
      <w:r>
        <w:rPr>
          <w:b/>
          <w:bCs/>
        </w:rPr>
        <w:t>);</w:t>
      </w:r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>A++;</w:t>
      </w:r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>If (x==</w:t>
      </w:r>
      <w:proofErr w:type="gramStart"/>
      <w:r>
        <w:rPr>
          <w:b/>
          <w:bCs/>
        </w:rPr>
        <w:t>0){</w:t>
      </w:r>
      <w:proofErr w:type="gramEnd"/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Fork(</w:t>
      </w:r>
      <w:proofErr w:type="gramEnd"/>
      <w:r>
        <w:rPr>
          <w:b/>
          <w:bCs/>
        </w:rPr>
        <w:t>);</w:t>
      </w:r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>A++;</w:t>
      </w:r>
    </w:p>
    <w:p w:rsidR="004C7E3C" w:rsidRDefault="004C7E3C" w:rsidP="004C7E3C">
      <w:pPr>
        <w:pStyle w:val="a3"/>
        <w:jc w:val="right"/>
        <w:rPr>
          <w:b/>
          <w:bCs/>
        </w:rPr>
      </w:pPr>
      <w:proofErr w:type="gramStart"/>
      <w:r>
        <w:rPr>
          <w:b/>
          <w:bCs/>
        </w:rPr>
        <w:t>}else</w:t>
      </w:r>
      <w:proofErr w:type="gramEnd"/>
      <w:r>
        <w:rPr>
          <w:b/>
          <w:bCs/>
        </w:rPr>
        <w:t>{</w:t>
      </w:r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>A++;</w:t>
      </w:r>
    </w:p>
    <w:p w:rsidR="004C7E3C" w:rsidRDefault="004C7E3C" w:rsidP="004C7E3C">
      <w:pPr>
        <w:pStyle w:val="a3"/>
        <w:jc w:val="right"/>
        <w:rPr>
          <w:b/>
          <w:bCs/>
        </w:rPr>
      </w:pPr>
      <w:r>
        <w:rPr>
          <w:b/>
          <w:bCs/>
        </w:rPr>
        <w:t>}</w:t>
      </w:r>
    </w:p>
    <w:p w:rsidR="004C7E3C" w:rsidRDefault="004C7E3C" w:rsidP="004C7E3C">
      <w:pPr>
        <w:pStyle w:val="a3"/>
        <w:jc w:val="right"/>
        <w:rPr>
          <w:b/>
          <w:bCs/>
        </w:rPr>
      </w:pP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("hello");</w:t>
      </w:r>
    </w:p>
    <w:p w:rsidR="004C7E3C" w:rsidRDefault="004C7E3C" w:rsidP="004C7E3C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כמה פעמים תודפס המילה </w:t>
      </w:r>
      <w:r>
        <w:rPr>
          <w:rFonts w:hint="cs"/>
        </w:rPr>
        <w:t>HELLO</w:t>
      </w:r>
      <w:r>
        <w:rPr>
          <w:rFonts w:hint="cs"/>
          <w:rtl/>
        </w:rPr>
        <w:t>? 3</w:t>
      </w:r>
    </w:p>
    <w:p w:rsidR="004C7E3C" w:rsidRDefault="004C7E3C" w:rsidP="004C7E3C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מהו הערך המירבי של </w:t>
      </w:r>
      <w:r>
        <w:rPr>
          <w:rFonts w:hint="cs"/>
        </w:rPr>
        <w:t>A</w:t>
      </w:r>
      <w:r>
        <w:rPr>
          <w:rFonts w:hint="cs"/>
          <w:rtl/>
        </w:rPr>
        <w:t>? 2</w:t>
      </w:r>
    </w:p>
    <w:p w:rsidR="004C7E3C" w:rsidRDefault="004C7E3C" w:rsidP="004C7E3C">
      <w:pPr>
        <w:pStyle w:val="a3"/>
        <w:rPr>
          <w:rtl/>
        </w:rPr>
      </w:pPr>
    </w:p>
    <w:p w:rsidR="004C7E3C" w:rsidRDefault="004C7E3C" w:rsidP="004C7E3C">
      <w:pPr>
        <w:pStyle w:val="a3"/>
      </w:pPr>
      <w:r>
        <w:rPr>
          <w:rFonts w:hint="cs"/>
          <w:rtl/>
        </w:rPr>
        <w:t>נתונים עבור שאלות 11,12:</w:t>
      </w:r>
    </w:p>
    <w:p w:rsidR="004C7E3C" w:rsidRDefault="004C7E3C" w:rsidP="004C7E3C">
      <w:pPr>
        <w:pStyle w:val="a3"/>
        <w:rPr>
          <w:rtl/>
        </w:rPr>
      </w:pPr>
    </w:p>
    <w:p w:rsidR="004C7E3C" w:rsidRDefault="004C7E3C" w:rsidP="004C7E3C">
      <w:pPr>
        <w:pStyle w:val="a3"/>
        <w:rPr>
          <w:rtl/>
        </w:rPr>
      </w:pPr>
      <w:r>
        <w:rPr>
          <w:rFonts w:hint="cs"/>
          <w:rtl/>
        </w:rPr>
        <w:t>גודל כניסה 4 בתים.</w:t>
      </w:r>
    </w:p>
    <w:tbl>
      <w:tblPr>
        <w:tblStyle w:val="a4"/>
        <w:tblpPr w:leftFromText="180" w:rightFromText="180" w:vertAnchor="text" w:horzAnchor="page" w:tblpX="2531" w:tblpY="556"/>
        <w:bidiVisual/>
        <w:tblW w:w="0" w:type="auto"/>
        <w:tblLook w:val="04A0" w:firstRow="1" w:lastRow="0" w:firstColumn="1" w:lastColumn="0" w:noHBand="0" w:noVBand="1"/>
      </w:tblPr>
      <w:tblGrid>
        <w:gridCol w:w="1835"/>
        <w:gridCol w:w="1835"/>
        <w:gridCol w:w="1836"/>
      </w:tblGrid>
      <w:tr w:rsidR="00EA49F6" w:rsidTr="00EA49F6">
        <w:trPr>
          <w:trHeight w:val="508"/>
        </w:trPr>
        <w:tc>
          <w:tcPr>
            <w:tcW w:w="1835" w:type="dxa"/>
          </w:tcPr>
          <w:p w:rsidR="00EA49F6" w:rsidRDefault="00EA49F6" w:rsidP="00EA49F6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:rsidR="00EA49F6" w:rsidRDefault="00EA49F6" w:rsidP="00EA49F6">
            <w:pPr>
              <w:pStyle w:val="a3"/>
              <w:ind w:left="0"/>
              <w:rPr>
                <w:rFonts w:hint="cs"/>
              </w:rPr>
            </w:pPr>
            <w:r>
              <w:t>offset</w:t>
            </w:r>
          </w:p>
        </w:tc>
        <w:tc>
          <w:tcPr>
            <w:tcW w:w="1835" w:type="dxa"/>
          </w:tcPr>
          <w:p w:rsidR="00EA49F6" w:rsidRDefault="00EA49F6" w:rsidP="00EA49F6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836" w:type="dxa"/>
          </w:tcPr>
          <w:p w:rsidR="00EA49F6" w:rsidRDefault="00EA49F6" w:rsidP="00EA49F6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4C7E3C" w:rsidRDefault="004C7E3C" w:rsidP="004C7E3C">
      <w:pPr>
        <w:pStyle w:val="a3"/>
      </w:pPr>
      <w:r>
        <w:rPr>
          <w:rFonts w:hint="cs"/>
        </w:rPr>
        <w:t>TWO</w:t>
      </w:r>
      <w:r>
        <w:t xml:space="preserve"> LEVEL</w:t>
      </w:r>
    </w:p>
    <w:p w:rsidR="004C7E3C" w:rsidRDefault="004C7E3C" w:rsidP="004C7E3C">
      <w:pPr>
        <w:pStyle w:val="a3"/>
        <w:rPr>
          <w:rFonts w:hint="cs"/>
          <w:rtl/>
        </w:rPr>
      </w:pPr>
    </w:p>
    <w:p w:rsidR="00EA49F6" w:rsidRDefault="00EA49F6" w:rsidP="004C7E3C">
      <w:pPr>
        <w:pStyle w:val="a3"/>
        <w:rPr>
          <w:rtl/>
        </w:rPr>
      </w:pPr>
      <w:r>
        <w:rPr>
          <w:rFonts w:hint="cs"/>
          <w:rtl/>
        </w:rPr>
        <w:t>זיכרון וירטואלי:</w:t>
      </w:r>
    </w:p>
    <w:p w:rsidR="00EA49F6" w:rsidRDefault="00EA49F6" w:rsidP="004C7E3C">
      <w:pPr>
        <w:pStyle w:val="a3"/>
        <w:rPr>
          <w:rtl/>
        </w:rPr>
      </w:pPr>
    </w:p>
    <w:p w:rsidR="00EA49F6" w:rsidRDefault="00EA49F6" w:rsidP="004C7E3C">
      <w:pPr>
        <w:pStyle w:val="a3"/>
        <w:rPr>
          <w:rtl/>
        </w:rPr>
      </w:pPr>
    </w:p>
    <w:tbl>
      <w:tblPr>
        <w:tblStyle w:val="a4"/>
        <w:tblpPr w:leftFromText="180" w:rightFromText="180" w:vertAnchor="text" w:horzAnchor="page" w:tblpX="2511" w:tblpY="1"/>
        <w:bidiVisual/>
        <w:tblW w:w="0" w:type="auto"/>
        <w:tblLook w:val="04A0" w:firstRow="1" w:lastRow="0" w:firstColumn="1" w:lastColumn="0" w:noHBand="0" w:noVBand="1"/>
      </w:tblPr>
      <w:tblGrid>
        <w:gridCol w:w="1835"/>
        <w:gridCol w:w="1835"/>
        <w:gridCol w:w="1836"/>
      </w:tblGrid>
      <w:tr w:rsidR="00EA49F6" w:rsidTr="00EA49F6">
        <w:trPr>
          <w:trHeight w:val="508"/>
        </w:trPr>
        <w:tc>
          <w:tcPr>
            <w:tcW w:w="1835" w:type="dxa"/>
          </w:tcPr>
          <w:p w:rsidR="00EA49F6" w:rsidRDefault="00EA49F6" w:rsidP="00EA49F6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:rsidR="00EA49F6" w:rsidRDefault="00EA49F6" w:rsidP="00EA49F6">
            <w:pPr>
              <w:pStyle w:val="a3"/>
              <w:ind w:left="0"/>
              <w:rPr>
                <w:rFonts w:hint="cs"/>
              </w:rPr>
            </w:pPr>
            <w:r>
              <w:t>offset</w:t>
            </w:r>
          </w:p>
        </w:tc>
        <w:tc>
          <w:tcPr>
            <w:tcW w:w="1835" w:type="dxa"/>
          </w:tcPr>
          <w:p w:rsidR="00EA49F6" w:rsidRDefault="00EA49F6" w:rsidP="00EA49F6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836" w:type="dxa"/>
          </w:tcPr>
          <w:p w:rsidR="00EA49F6" w:rsidRDefault="00EA49F6" w:rsidP="00EA49F6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EA49F6" w:rsidRDefault="00EA49F6" w:rsidP="004C7E3C">
      <w:pPr>
        <w:pStyle w:val="a3"/>
        <w:rPr>
          <w:rtl/>
        </w:rPr>
      </w:pPr>
      <w:r>
        <w:rPr>
          <w:rFonts w:hint="cs"/>
          <w:rtl/>
        </w:rPr>
        <w:t xml:space="preserve">זיכרון פיזי: </w:t>
      </w:r>
    </w:p>
    <w:p w:rsidR="00EA49F6" w:rsidRDefault="00EA49F6" w:rsidP="004C7E3C">
      <w:pPr>
        <w:pStyle w:val="a3"/>
        <w:rPr>
          <w:rtl/>
        </w:rPr>
      </w:pPr>
    </w:p>
    <w:p w:rsidR="00EA49F6" w:rsidRDefault="00EA49F6" w:rsidP="004C7E3C">
      <w:pPr>
        <w:pStyle w:val="a3"/>
        <w:rPr>
          <w:rtl/>
        </w:rPr>
      </w:pPr>
    </w:p>
    <w:tbl>
      <w:tblPr>
        <w:tblStyle w:val="a4"/>
        <w:tblpPr w:leftFromText="180" w:rightFromText="180" w:vertAnchor="text" w:horzAnchor="page" w:tblpX="2521" w:tblpY="152"/>
        <w:bidiVisual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2"/>
      </w:tblGrid>
      <w:tr w:rsidR="00EA49F6" w:rsidTr="00EA3967">
        <w:trPr>
          <w:trHeight w:val="671"/>
        </w:trPr>
        <w:tc>
          <w:tcPr>
            <w:tcW w:w="2041" w:type="dxa"/>
          </w:tcPr>
          <w:p w:rsidR="00EA49F6" w:rsidRDefault="00EA49F6" w:rsidP="00EA49F6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EA49F6" w:rsidRDefault="00EA49F6" w:rsidP="00EA49F6">
            <w:pPr>
              <w:pStyle w:val="a3"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מידע נוסף חשוב</w:t>
            </w:r>
          </w:p>
        </w:tc>
        <w:tc>
          <w:tcPr>
            <w:tcW w:w="2041" w:type="dxa"/>
          </w:tcPr>
          <w:p w:rsidR="00EA49F6" w:rsidRDefault="00EA49F6" w:rsidP="00EA49F6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EA49F6" w:rsidRDefault="00EA49F6" w:rsidP="00EA49F6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ריקים</w:t>
            </w:r>
          </w:p>
        </w:tc>
        <w:tc>
          <w:tcPr>
            <w:tcW w:w="2042" w:type="dxa"/>
          </w:tcPr>
          <w:p w:rsidR="00EA49F6" w:rsidRDefault="00EA49F6" w:rsidP="00EA49F6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</w:tbl>
    <w:p w:rsidR="00A95F81" w:rsidRDefault="00EA3967" w:rsidP="004C7E3C">
      <w:pPr>
        <w:rPr>
          <w:rtl/>
        </w:rPr>
      </w:pPr>
      <w:r w:rsidRPr="00EA3967">
        <w:rPr>
          <w:rFonts w:cs="Arial"/>
          <w:rtl/>
        </w:rPr>
        <w:t>תיאור של המבנה ברמה הפנימית בטבלת הדפים</w:t>
      </w:r>
    </w:p>
    <w:p w:rsidR="00A95F81" w:rsidRDefault="00A95F81" w:rsidP="004C7E3C">
      <w:pPr>
        <w:pStyle w:val="a3"/>
        <w:rPr>
          <w:rtl/>
        </w:rPr>
      </w:pPr>
    </w:p>
    <w:p w:rsidR="00EA49F6" w:rsidRDefault="00EA49F6" w:rsidP="004C7E3C">
      <w:pPr>
        <w:pStyle w:val="a3"/>
        <w:rPr>
          <w:rtl/>
        </w:rPr>
      </w:pPr>
    </w:p>
    <w:p w:rsidR="00EA49F6" w:rsidRDefault="00EA49F6" w:rsidP="00EA49F6">
      <w:pPr>
        <w:pStyle w:val="a3"/>
        <w:numPr>
          <w:ilvl w:val="0"/>
          <w:numId w:val="4"/>
        </w:numPr>
      </w:pPr>
      <w:r>
        <w:rPr>
          <w:rFonts w:hint="cs"/>
          <w:rtl/>
        </w:rPr>
        <w:t>א. כמה זיכרון הטבלה הראשונה תופסת?</w:t>
      </w:r>
    </w:p>
    <w:p w:rsidR="00EA49F6" w:rsidRDefault="00EA49F6" w:rsidP="00EA49F6">
      <w:pPr>
        <w:pStyle w:val="a3"/>
        <w:rPr>
          <w:rtl/>
        </w:rPr>
      </w:pPr>
      <w:r>
        <w:rPr>
          <w:rFonts w:hint="cs"/>
          <w:rtl/>
        </w:rPr>
        <w:t>ב. כמה זיכרון הטבלאות השניות תופסות?</w:t>
      </w:r>
    </w:p>
    <w:p w:rsidR="00EA49F6" w:rsidRDefault="00EA49F6" w:rsidP="00EA49F6">
      <w:pPr>
        <w:pStyle w:val="a3"/>
        <w:rPr>
          <w:rtl/>
        </w:rPr>
      </w:pPr>
      <w:r>
        <w:rPr>
          <w:rFonts w:hint="cs"/>
          <w:rtl/>
        </w:rPr>
        <w:t>תשובה:</w:t>
      </w:r>
    </w:p>
    <w:p w:rsidR="00EA49F6" w:rsidRDefault="00EA49F6" w:rsidP="00EA49F6">
      <w:pPr>
        <w:pStyle w:val="a3"/>
        <w:numPr>
          <w:ilvl w:val="0"/>
          <w:numId w:val="8"/>
        </w:numPr>
        <w:rPr>
          <w:rFonts w:eastAsiaTheme="minorEastAsia"/>
          <w:rtl/>
        </w:rPr>
      </w:pPr>
      <w:r>
        <w:rPr>
          <w:rFonts w:hint="cs"/>
          <w:rtl/>
        </w:rPr>
        <w:t xml:space="preserve">ברמה א יש לנו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 w:hint="cs"/>
          <w:rtl/>
        </w:rPr>
        <w:t xml:space="preserve"> כניסות, כל אחת מהן לכתובת בזיכרון של הטבלה ברמה </w:t>
      </w:r>
      <w:proofErr w:type="spellStart"/>
      <w:r>
        <w:rPr>
          <w:rFonts w:eastAsiaTheme="minorEastAsia" w:hint="cs"/>
          <w:rtl/>
        </w:rPr>
        <w:t>השניה</w:t>
      </w:r>
      <w:proofErr w:type="spellEnd"/>
      <w:r>
        <w:rPr>
          <w:rFonts w:eastAsiaTheme="minorEastAsia" w:hint="cs"/>
          <w:rtl/>
        </w:rPr>
        <w:t>.</w:t>
      </w:r>
    </w:p>
    <w:p w:rsidR="00EA49F6" w:rsidRDefault="00EA49F6" w:rsidP="00EA49F6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מרחב הכתובת הוא 32 ביט, כלומר, נדרשים 32 ביט לכל כתובת, בסך </w:t>
      </w:r>
      <w:proofErr w:type="spellStart"/>
      <w:r>
        <w:rPr>
          <w:rFonts w:eastAsiaTheme="minorEastAsia" w:hint="cs"/>
          <w:rtl/>
        </w:rPr>
        <w:t>הכל</w:t>
      </w:r>
      <w:proofErr w:type="spellEnd"/>
      <w:r>
        <w:rPr>
          <w:rFonts w:eastAsiaTheme="minorEastAsia" w:hint="cs"/>
          <w:rtl/>
        </w:rPr>
        <w:t>, כמות הזיכרון ברמה הראשונה:</w:t>
      </w:r>
    </w:p>
    <w:p w:rsidR="00EA49F6" w:rsidRPr="00EA49F6" w:rsidRDefault="00EA49F6" w:rsidP="00EA49F6">
      <w:pPr>
        <w:pStyle w:val="a3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bit=</m:t>
          </m:r>
          <m:r>
            <w:rPr>
              <w:rFonts w:ascii="Cambria Math" w:eastAsiaTheme="minorEastAsia" w:hAnsi="Cambria Math"/>
              <w:color w:val="70AD47" w:themeColor="accent6"/>
            </w:rPr>
            <m:t>4 KB</m:t>
          </m:r>
        </m:oMath>
      </m:oMathPara>
    </w:p>
    <w:p w:rsidR="00EA49F6" w:rsidRDefault="00EA49F6" w:rsidP="00EA49F6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ברמה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, יש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hint="cs"/>
          <w:rtl/>
        </w:rPr>
        <w:t xml:space="preserve"> טבלאות, בכל טבלה יש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hint="cs"/>
          <w:rtl/>
        </w:rPr>
        <w:t xml:space="preserve"> רשימות, כאשר כל אחת מהן היא </w:t>
      </w:r>
      <w:r>
        <w:rPr>
          <w:rFonts w:hint="cs"/>
        </w:rPr>
        <w:t>PTE</w:t>
      </w:r>
      <w:r>
        <w:rPr>
          <w:rFonts w:hint="cs"/>
          <w:rtl/>
        </w:rPr>
        <w:t xml:space="preserve">, כלומר בגודל 32 ביט=4 בתים. 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, כמות הזיכרון של הרמה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היא:</w:t>
      </w:r>
    </w:p>
    <w:p w:rsidR="00EA49F6" w:rsidRDefault="00EA49F6" w:rsidP="00EA49F6">
      <w:pPr>
        <w:pStyle w:val="a3"/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*4=</m:t>
          </m:r>
          <m:r>
            <w:rPr>
              <w:rFonts w:ascii="Cambria Math" w:hAnsi="Cambria Math"/>
              <w:color w:val="70AD47" w:themeColor="accent6"/>
            </w:rPr>
            <m:t>4 MB</m:t>
          </m:r>
        </m:oMath>
      </m:oMathPara>
    </w:p>
    <w:p w:rsidR="00EA49F6" w:rsidRDefault="00EA49F6" w:rsidP="00EA49F6">
      <w:pPr>
        <w:pStyle w:val="a3"/>
        <w:rPr>
          <w:rFonts w:hint="cs"/>
          <w:rtl/>
        </w:rPr>
      </w:pPr>
    </w:p>
    <w:p w:rsidR="00EA49F6" w:rsidRDefault="00EA49F6" w:rsidP="00EA49F6">
      <w:pPr>
        <w:pStyle w:val="a3"/>
        <w:numPr>
          <w:ilvl w:val="0"/>
          <w:numId w:val="4"/>
        </w:numPr>
      </w:pPr>
      <w:r>
        <w:rPr>
          <w:rFonts w:hint="cs"/>
          <w:rtl/>
        </w:rPr>
        <w:t>אם נרחיב לביטים הריקים, לכמה זיכרון פיזי נוכל להצביע?</w:t>
      </w:r>
    </w:p>
    <w:p w:rsidR="00EA49F6" w:rsidRDefault="00EA49F6" w:rsidP="00EA49F6">
      <w:pPr>
        <w:pStyle w:val="a3"/>
        <w:rPr>
          <w:rtl/>
        </w:rPr>
      </w:pPr>
      <w:r>
        <w:rPr>
          <w:rFonts w:hint="cs"/>
          <w:rtl/>
        </w:rPr>
        <w:lastRenderedPageBreak/>
        <w:t>תשובה:</w:t>
      </w:r>
    </w:p>
    <w:p w:rsidR="00EA49F6" w:rsidRDefault="00EA49F6" w:rsidP="00EA49F6">
      <w:pPr>
        <w:pStyle w:val="a3"/>
        <w:rPr>
          <w:rtl/>
        </w:rPr>
      </w:pPr>
      <w:r>
        <w:rPr>
          <w:rFonts w:hint="cs"/>
          <w:rtl/>
        </w:rPr>
        <w:t xml:space="preserve">כעת אנו יכולים לתמוך 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מסגרות/דפים, כאשר גודל כל דף (אופסט) הוא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hint="cs"/>
          <w:rtl/>
        </w:rPr>
        <w:t xml:space="preserve"> בתים, 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גודל הזיכרון הפיזי המקסימלי הנתמך:</w:t>
      </w:r>
    </w:p>
    <w:p w:rsidR="00EA49F6" w:rsidRPr="004C7E3C" w:rsidRDefault="00EA49F6" w:rsidP="00EA49F6">
      <w:pPr>
        <w:pStyle w:val="a3"/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37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128 GB</m:t>
          </m:r>
        </m:oMath>
      </m:oMathPara>
    </w:p>
    <w:sectPr w:rsidR="00EA49F6" w:rsidRPr="004C7E3C" w:rsidSect="000A04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07B4"/>
    <w:multiLevelType w:val="hybridMultilevel"/>
    <w:tmpl w:val="569C2E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570A7"/>
    <w:multiLevelType w:val="hybridMultilevel"/>
    <w:tmpl w:val="9868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90009"/>
    <w:multiLevelType w:val="hybridMultilevel"/>
    <w:tmpl w:val="248A237E"/>
    <w:lvl w:ilvl="0" w:tplc="881E627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46EBA"/>
    <w:multiLevelType w:val="hybridMultilevel"/>
    <w:tmpl w:val="7D6633E0"/>
    <w:lvl w:ilvl="0" w:tplc="7D20A8A6">
      <w:start w:val="1"/>
      <w:numFmt w:val="hebrew1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CE53BF"/>
    <w:multiLevelType w:val="hybridMultilevel"/>
    <w:tmpl w:val="CFFA4EBC"/>
    <w:lvl w:ilvl="0" w:tplc="07E65B02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5A1306"/>
    <w:multiLevelType w:val="hybridMultilevel"/>
    <w:tmpl w:val="610C8196"/>
    <w:lvl w:ilvl="0" w:tplc="24A2E6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772AB9"/>
    <w:multiLevelType w:val="hybridMultilevel"/>
    <w:tmpl w:val="26FC00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B036D"/>
    <w:multiLevelType w:val="hybridMultilevel"/>
    <w:tmpl w:val="64A8E1CA"/>
    <w:lvl w:ilvl="0" w:tplc="9A22B9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17"/>
    <w:rsid w:val="000A043E"/>
    <w:rsid w:val="001B0828"/>
    <w:rsid w:val="001D6949"/>
    <w:rsid w:val="001E3426"/>
    <w:rsid w:val="002609CF"/>
    <w:rsid w:val="004C7E3C"/>
    <w:rsid w:val="005660A4"/>
    <w:rsid w:val="005E189E"/>
    <w:rsid w:val="006F7702"/>
    <w:rsid w:val="00770B33"/>
    <w:rsid w:val="007E112F"/>
    <w:rsid w:val="008A5C5F"/>
    <w:rsid w:val="008E7AB0"/>
    <w:rsid w:val="009E622F"/>
    <w:rsid w:val="00A95F81"/>
    <w:rsid w:val="00B462F0"/>
    <w:rsid w:val="00BE1DA5"/>
    <w:rsid w:val="00BE2725"/>
    <w:rsid w:val="00C76817"/>
    <w:rsid w:val="00D57BFB"/>
    <w:rsid w:val="00E26030"/>
    <w:rsid w:val="00EA3967"/>
    <w:rsid w:val="00EA49F6"/>
    <w:rsid w:val="00EA56C8"/>
    <w:rsid w:val="00F7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CC36"/>
  <w15:chartTrackingRefBased/>
  <w15:docId w15:val="{CE90A0CF-0D72-4171-B09F-6A41C7A4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17"/>
    <w:pPr>
      <w:ind w:left="720"/>
      <w:contextualSpacing/>
    </w:pPr>
  </w:style>
  <w:style w:type="table" w:styleId="a4">
    <w:name w:val="Table Grid"/>
    <w:basedOn w:val="a1"/>
    <w:uiPriority w:val="39"/>
    <w:rsid w:val="00EA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4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527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עינת מרגליות</dc:creator>
  <cp:keywords/>
  <dc:description/>
  <cp:lastModifiedBy>עינת מרגליות</cp:lastModifiedBy>
  <cp:revision>20</cp:revision>
  <dcterms:created xsi:type="dcterms:W3CDTF">2020-07-09T09:16:00Z</dcterms:created>
  <dcterms:modified xsi:type="dcterms:W3CDTF">2020-07-09T10:48:00Z</dcterms:modified>
</cp:coreProperties>
</file>