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71EB" w14:textId="227B6930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The code solve</w:t>
      </w:r>
      <w:r w:rsidR="0072579C" w:rsidRPr="000A1AD6">
        <w:rPr>
          <w:rFonts w:ascii="Cambria" w:hAnsi="Cambria"/>
          <w:sz w:val="20"/>
          <w:szCs w:val="20"/>
          <w:lang w:val="en-US"/>
        </w:rPr>
        <w:t>s</w:t>
      </w:r>
      <w:r w:rsidRPr="000A1AD6">
        <w:rPr>
          <w:rFonts w:ascii="Cambria" w:hAnsi="Cambria"/>
          <w:sz w:val="20"/>
          <w:szCs w:val="20"/>
          <w:lang w:val="en-US"/>
        </w:rPr>
        <w:t xml:space="preserve"> the steady state in Julia</w:t>
      </w:r>
      <w:r w:rsidR="00463E1A">
        <w:rPr>
          <w:rFonts w:ascii="Cambria" w:hAnsi="Cambria"/>
          <w:sz w:val="20"/>
          <w:szCs w:val="20"/>
          <w:lang w:val="en-US"/>
        </w:rPr>
        <w:t xml:space="preserve"> and uses the BKM Method to solve the dynamics</w:t>
      </w:r>
      <w:r w:rsidR="00993FE6">
        <w:rPr>
          <w:rFonts w:ascii="Cambria" w:hAnsi="Cambria"/>
          <w:sz w:val="20"/>
          <w:szCs w:val="20"/>
          <w:lang w:val="en-US"/>
        </w:rPr>
        <w:t xml:space="preserve"> and the optimal taxes in the Transition.</w:t>
      </w:r>
    </w:p>
    <w:p w14:paraId="71EDB3EB" w14:textId="471C24DF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</w:p>
    <w:p w14:paraId="1DBF6B6F" w14:textId="40924527" w:rsidR="007857A2" w:rsidRPr="000A1AD6" w:rsidRDefault="0072579C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The steady state of the model uses the Endogenous Grid Method (EGM), </w:t>
      </w:r>
      <w:r w:rsidR="004D04D9" w:rsidRPr="000A1AD6">
        <w:rPr>
          <w:rFonts w:ascii="Cambria" w:hAnsi="Cambria"/>
          <w:sz w:val="20"/>
          <w:szCs w:val="20"/>
          <w:lang w:val="en-US"/>
        </w:rPr>
        <w:t>using the code of Alidstair McKay (All errors are ours)</w:t>
      </w:r>
      <w:r w:rsidR="00951E88">
        <w:rPr>
          <w:rFonts w:ascii="Cambria" w:hAnsi="Cambria"/>
          <w:sz w:val="20"/>
          <w:szCs w:val="20"/>
          <w:lang w:val="en-US"/>
        </w:rPr>
        <w:t>.</w:t>
      </w:r>
    </w:p>
    <w:p w14:paraId="72D634A2" w14:textId="77777777" w:rsidR="0072579C" w:rsidRPr="000A1AD6" w:rsidRDefault="0072579C">
      <w:pPr>
        <w:rPr>
          <w:rFonts w:ascii="Cambria" w:hAnsi="Cambria"/>
          <w:sz w:val="20"/>
          <w:szCs w:val="20"/>
          <w:lang w:val="en-US"/>
        </w:rPr>
      </w:pPr>
    </w:p>
    <w:p w14:paraId="59FEA1D7" w14:textId="77777777" w:rsidR="007857A2" w:rsidRPr="000A1AD6" w:rsidRDefault="007857A2">
      <w:pPr>
        <w:rPr>
          <w:rFonts w:ascii="Cambria" w:hAnsi="Cambria"/>
          <w:sz w:val="20"/>
          <w:szCs w:val="20"/>
          <w:lang w:val="en-US"/>
        </w:rPr>
      </w:pPr>
    </w:p>
    <w:p w14:paraId="5D59AE52" w14:textId="1AFB0A35" w:rsidR="00EC423D" w:rsidRPr="000A1AD6" w:rsidRDefault="00FE4396">
      <w:pPr>
        <w:rPr>
          <w:rFonts w:ascii="Cambria" w:hAnsi="Cambria"/>
          <w:b/>
          <w:sz w:val="20"/>
          <w:szCs w:val="20"/>
          <w:u w:val="single"/>
          <w:lang w:val="en-US"/>
        </w:rPr>
      </w:pPr>
      <w:r w:rsidRPr="000A1AD6">
        <w:rPr>
          <w:rFonts w:ascii="Cambria" w:hAnsi="Cambria"/>
          <w:b/>
          <w:sz w:val="20"/>
          <w:szCs w:val="20"/>
          <w:u w:val="single"/>
          <w:lang w:val="en-US"/>
        </w:rPr>
        <w:t xml:space="preserve">I - </w:t>
      </w:r>
      <w:r w:rsidR="00C82CDA" w:rsidRPr="000A1AD6">
        <w:rPr>
          <w:rFonts w:ascii="Cambria" w:hAnsi="Cambria"/>
          <w:b/>
          <w:sz w:val="20"/>
          <w:szCs w:val="20"/>
          <w:u w:val="single"/>
          <w:lang w:val="en-US"/>
        </w:rPr>
        <w:t>Julia code to solve for the</w:t>
      </w:r>
      <w:r w:rsidR="0057715C">
        <w:rPr>
          <w:rFonts w:ascii="Cambria" w:hAnsi="Cambria"/>
          <w:b/>
          <w:sz w:val="20"/>
          <w:szCs w:val="20"/>
          <w:u w:val="single"/>
          <w:lang w:val="en-US"/>
        </w:rPr>
        <w:t xml:space="preserve"> steady state, the IRF and the comparison between the methods</w:t>
      </w:r>
      <w:r w:rsidR="00C82CDA" w:rsidRPr="000A1AD6">
        <w:rPr>
          <w:rFonts w:ascii="Cambria" w:hAnsi="Cambria"/>
          <w:b/>
          <w:sz w:val="20"/>
          <w:szCs w:val="20"/>
          <w:u w:val="single"/>
          <w:lang w:val="en-US"/>
        </w:rPr>
        <w:t>:</w:t>
      </w:r>
    </w:p>
    <w:p w14:paraId="54817221" w14:textId="581A8373" w:rsidR="00C82CDA" w:rsidRPr="000A1AD6" w:rsidRDefault="00CA03A5" w:rsidP="00CA03A5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Main file </w:t>
      </w:r>
      <w:r w:rsidR="0030759E" w:rsidRPr="000A1AD6">
        <w:rPr>
          <w:rFonts w:ascii="Cambria" w:hAnsi="Cambria"/>
          <w:sz w:val="20"/>
          <w:szCs w:val="20"/>
          <w:lang w:val="en-US"/>
        </w:rPr>
        <w:t>« </w:t>
      </w:r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M</w:t>
      </w:r>
      <w:r w:rsidR="0057715C">
        <w:rPr>
          <w:rFonts w:ascii="Cambria" w:hAnsi="Cambria"/>
          <w:color w:val="1F497D" w:themeColor="text2"/>
          <w:sz w:val="20"/>
          <w:szCs w:val="20"/>
          <w:lang w:val="en-US"/>
        </w:rPr>
        <w:t>IT</w:t>
      </w:r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_</w:t>
      </w:r>
      <w:r w:rsidR="0057715C">
        <w:rPr>
          <w:rFonts w:ascii="Cambria" w:hAnsi="Cambria"/>
          <w:color w:val="1F497D" w:themeColor="text2"/>
          <w:sz w:val="20"/>
          <w:szCs w:val="20"/>
          <w:lang w:val="en-US"/>
        </w:rPr>
        <w:t>simul</w:t>
      </w:r>
      <w:r w:rsidR="00C82CDA" w:rsidRPr="000A1AD6">
        <w:rPr>
          <w:rFonts w:ascii="Cambria" w:hAnsi="Cambria"/>
          <w:color w:val="1F497D" w:themeColor="text2"/>
          <w:sz w:val="20"/>
          <w:szCs w:val="20"/>
          <w:lang w:val="en-US"/>
        </w:rPr>
        <w:t>.</w:t>
      </w:r>
      <w:r w:rsidR="00E34425" w:rsidRPr="000A1AD6">
        <w:rPr>
          <w:rFonts w:ascii="Cambria" w:hAnsi="Cambria"/>
          <w:color w:val="1F497D" w:themeColor="text2"/>
          <w:sz w:val="20"/>
          <w:szCs w:val="20"/>
          <w:lang w:val="en-US"/>
        </w:rPr>
        <w:t>jl</w:t>
      </w:r>
      <w:r w:rsidR="0030759E"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="0030759E" w:rsidRPr="000A1AD6">
        <w:rPr>
          <w:rFonts w:ascii="Cambria" w:hAnsi="Cambria"/>
          <w:sz w:val="20"/>
          <w:szCs w:val="20"/>
          <w:lang w:val="en-US"/>
        </w:rPr>
        <w:t>»</w:t>
      </w:r>
      <w:r w:rsidR="00993FE6">
        <w:rPr>
          <w:rFonts w:ascii="Cambria" w:hAnsi="Cambria"/>
          <w:sz w:val="20"/>
          <w:szCs w:val="20"/>
          <w:lang w:val="en-US"/>
        </w:rPr>
        <w:t xml:space="preserve"> solves for the optimal taxes in the transition using the distribution in the long run.</w:t>
      </w:r>
      <w:r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="0030759E" w:rsidRPr="000A1AD6">
        <w:rPr>
          <w:rFonts w:ascii="Cambria" w:hAnsi="Cambria"/>
          <w:sz w:val="20"/>
          <w:szCs w:val="20"/>
          <w:lang w:val="en-US"/>
        </w:rPr>
        <w:t>It uses</w:t>
      </w:r>
      <w:r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="00FE4396" w:rsidRPr="000A1AD6">
        <w:rPr>
          <w:rFonts w:ascii="Cambria" w:hAnsi="Cambria"/>
          <w:sz w:val="20"/>
          <w:szCs w:val="20"/>
          <w:lang w:val="en-US"/>
        </w:rPr>
        <w:t>the following files:</w:t>
      </w:r>
      <w:r w:rsidRPr="000A1AD6">
        <w:rPr>
          <w:rFonts w:ascii="Cambria" w:hAnsi="Cambria"/>
          <w:sz w:val="20"/>
          <w:szCs w:val="20"/>
          <w:lang w:val="en-US"/>
        </w:rPr>
        <w:t xml:space="preserve">     </w:t>
      </w:r>
    </w:p>
    <w:p w14:paraId="0EA00B89" w14:textId="4673BB5D" w:rsidR="00CA03A5" w:rsidRPr="000D7288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pt-BR"/>
        </w:rPr>
      </w:pPr>
      <w:r w:rsidRPr="000D7288">
        <w:rPr>
          <w:rFonts w:ascii="Cambria" w:hAnsi="Cambria"/>
          <w:sz w:val="20"/>
          <w:szCs w:val="20"/>
          <w:lang w:val="pt-BR"/>
        </w:rPr>
        <w:t>« </w:t>
      </w:r>
      <w:r w:rsidR="000D7288" w:rsidRPr="000D7288">
        <w:rPr>
          <w:rFonts w:ascii="Cambria" w:hAnsi="Cambria"/>
          <w:color w:val="1F497D" w:themeColor="text2"/>
          <w:sz w:val="20"/>
          <w:szCs w:val="20"/>
          <w:lang w:val="pt-BR"/>
        </w:rPr>
        <w:t>Aiyagari_solve</w:t>
      </w:r>
      <w:r w:rsidRPr="000D7288">
        <w:rPr>
          <w:rFonts w:ascii="Cambria" w:hAnsi="Cambria"/>
          <w:color w:val="1F497D" w:themeColor="text2"/>
          <w:sz w:val="20"/>
          <w:szCs w:val="20"/>
          <w:lang w:val="pt-BR"/>
        </w:rPr>
        <w:t>.jl </w:t>
      </w:r>
      <w:r w:rsidRPr="000D7288">
        <w:rPr>
          <w:rFonts w:ascii="Cambria" w:hAnsi="Cambria"/>
          <w:sz w:val="20"/>
          <w:szCs w:val="20"/>
          <w:lang w:val="pt-BR"/>
        </w:rPr>
        <w:t xml:space="preserve">» solve </w:t>
      </w:r>
      <w:r w:rsidR="00951E88">
        <w:rPr>
          <w:rFonts w:ascii="Cambria" w:hAnsi="Cambria"/>
          <w:sz w:val="20"/>
          <w:szCs w:val="20"/>
          <w:lang w:val="pt-BR"/>
        </w:rPr>
        <w:t>A</w:t>
      </w:r>
      <w:r w:rsidRPr="000D7288">
        <w:rPr>
          <w:rFonts w:ascii="Cambria" w:hAnsi="Cambria"/>
          <w:sz w:val="20"/>
          <w:szCs w:val="20"/>
          <w:lang w:val="pt-BR"/>
        </w:rPr>
        <w:t>iyagari model</w:t>
      </w:r>
      <w:r w:rsidR="00951E88">
        <w:rPr>
          <w:rFonts w:ascii="Cambria" w:hAnsi="Cambria"/>
          <w:sz w:val="20"/>
          <w:szCs w:val="20"/>
          <w:lang w:val="pt-BR"/>
        </w:rPr>
        <w:t>.</w:t>
      </w:r>
    </w:p>
    <w:p w14:paraId="2CE7360D" w14:textId="60E7C297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P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arameters.jl </w:t>
      </w:r>
      <w:r w:rsidRPr="000A1AD6">
        <w:rPr>
          <w:rFonts w:ascii="Cambria" w:hAnsi="Cambria"/>
          <w:sz w:val="20"/>
          <w:szCs w:val="20"/>
          <w:lang w:val="en-US"/>
        </w:rPr>
        <w:t xml:space="preserve">» parameters of the </w:t>
      </w:r>
      <w:r w:rsidR="00FE4396" w:rsidRPr="000A1AD6">
        <w:rPr>
          <w:rFonts w:ascii="Cambria" w:hAnsi="Cambria"/>
          <w:sz w:val="20"/>
          <w:szCs w:val="20"/>
          <w:lang w:val="en-US"/>
        </w:rPr>
        <w:t>A</w:t>
      </w:r>
      <w:r w:rsidRPr="000A1AD6">
        <w:rPr>
          <w:rFonts w:ascii="Cambria" w:hAnsi="Cambria"/>
          <w:sz w:val="20"/>
          <w:szCs w:val="20"/>
          <w:lang w:val="en-US"/>
        </w:rPr>
        <w:t>iyagari model</w:t>
      </w:r>
      <w:r w:rsidR="00951E88">
        <w:rPr>
          <w:rFonts w:ascii="Cambria" w:hAnsi="Cambria"/>
          <w:sz w:val="20"/>
          <w:szCs w:val="20"/>
          <w:lang w:val="en-US"/>
        </w:rPr>
        <w:t>.</w:t>
      </w:r>
    </w:p>
    <w:p w14:paraId="3D115BCD" w14:textId="20C7E817" w:rsidR="00CA03A5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 w:rsidR="00463E1A">
        <w:rPr>
          <w:rFonts w:ascii="Cambria" w:hAnsi="Cambria"/>
          <w:color w:val="1F497D" w:themeColor="text2"/>
          <w:sz w:val="20"/>
          <w:szCs w:val="20"/>
          <w:lang w:val="en-US"/>
        </w:rPr>
        <w:t>MIT_</w:t>
      </w:r>
      <w:r w:rsidR="00993FE6">
        <w:rPr>
          <w:rFonts w:ascii="Cambria" w:hAnsi="Cambria"/>
          <w:color w:val="1F497D" w:themeColor="text2"/>
          <w:sz w:val="20"/>
          <w:szCs w:val="20"/>
          <w:lang w:val="en-US"/>
        </w:rPr>
        <w:t>functions</w:t>
      </w:r>
      <w:r w:rsidR="00993FE6"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 xml:space="preserve">» </w:t>
      </w:r>
      <w:r w:rsidR="00463E1A">
        <w:rPr>
          <w:rFonts w:ascii="Cambria" w:hAnsi="Cambria"/>
          <w:sz w:val="20"/>
          <w:szCs w:val="20"/>
          <w:lang w:val="en-US"/>
        </w:rPr>
        <w:t>functions to generate the transition and the IRF in the BKM Method</w:t>
      </w:r>
    </w:p>
    <w:p w14:paraId="44856ADB" w14:textId="77777777" w:rsidR="00166F9F" w:rsidRPr="001F1ED2" w:rsidRDefault="00166F9F" w:rsidP="00166F9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1F1ED2">
        <w:rPr>
          <w:rFonts w:ascii="Cambria" w:hAnsi="Cambria"/>
          <w:sz w:val="20"/>
          <w:szCs w:val="20"/>
          <w:lang w:val="en-US"/>
        </w:rPr>
        <w:t>Be sure the following files are in the same folder to generate the comparison between the methods:</w:t>
      </w:r>
    </w:p>
    <w:p w14:paraId="4D613198" w14:textId="3620F299" w:rsidR="00166F9F" w:rsidRPr="001F1ED2" w:rsidRDefault="00166F9F" w:rsidP="00166F9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initial_dis.jld2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» </w:t>
      </w:r>
      <w:r>
        <w:rPr>
          <w:rFonts w:ascii="Cambria" w:hAnsi="Cambria" w:cs="Courier"/>
          <w:color w:val="000000" w:themeColor="text1"/>
          <w:sz w:val="20"/>
          <w:szCs w:val="20"/>
          <w:lang w:val="en-US"/>
        </w:rPr>
        <w:t>initial distribution in the long run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24B86C7C" w14:textId="2907A5F5" w:rsidR="00166F9F" w:rsidRDefault="00166F9F" w:rsidP="00166F9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tofigtruncation.mat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» impulse response functions from the variables </w:t>
      </w:r>
      <w:r>
        <w:rPr>
          <w:rFonts w:ascii="Cambria" w:hAnsi="Cambria" w:cs="Courier"/>
          <w:color w:val="000000" w:themeColor="text1"/>
          <w:sz w:val="20"/>
          <w:szCs w:val="20"/>
          <w:lang w:val="en-US"/>
        </w:rPr>
        <w:t>in the Truncation method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2D8006B7" w14:textId="257681B2" w:rsidR="008F61C7" w:rsidRPr="001F1ED2" w:rsidRDefault="008F61C7" w:rsidP="008F61C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runcation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.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jld2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»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301F86DC" w14:textId="77777777" w:rsidR="00166F9F" w:rsidRPr="008F61C7" w:rsidRDefault="00166F9F" w:rsidP="008F61C7">
      <w:pPr>
        <w:pStyle w:val="ListParagraph"/>
        <w:widowControl w:val="0"/>
        <w:autoSpaceDE w:val="0"/>
        <w:autoSpaceDN w:val="0"/>
        <w:adjustRightInd w:val="0"/>
        <w:ind w:left="2496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</w:p>
    <w:p w14:paraId="406288A1" w14:textId="77777777" w:rsidR="001F1ED2" w:rsidRDefault="001F1ED2" w:rsidP="001F1ED2">
      <w:pPr>
        <w:pStyle w:val="ListParagraph"/>
        <w:ind w:left="1440"/>
        <w:rPr>
          <w:rFonts w:ascii="Cambria" w:hAnsi="Cambria"/>
          <w:sz w:val="20"/>
          <w:szCs w:val="20"/>
          <w:lang w:val="en-US"/>
        </w:rPr>
      </w:pPr>
    </w:p>
    <w:p w14:paraId="45D90086" w14:textId="67F58474" w:rsidR="00993FE6" w:rsidRPr="000A1AD6" w:rsidRDefault="00993FE6" w:rsidP="00993FE6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Main file 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MIT_simul_low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 </w:t>
      </w:r>
      <w:r w:rsidRPr="000A1AD6">
        <w:rPr>
          <w:rFonts w:ascii="Cambria" w:hAnsi="Cambria"/>
          <w:sz w:val="20"/>
          <w:szCs w:val="20"/>
          <w:lang w:val="en-US"/>
        </w:rPr>
        <w:t>»</w:t>
      </w:r>
      <w:r>
        <w:rPr>
          <w:rFonts w:ascii="Cambria" w:hAnsi="Cambria"/>
          <w:sz w:val="20"/>
          <w:szCs w:val="20"/>
          <w:lang w:val="en-US"/>
        </w:rPr>
        <w:t xml:space="preserve"> solves for the optimal taxes in the transition using the distribution in the file </w:t>
      </w:r>
      <w:r w:rsidRPr="000A1AD6">
        <w:rPr>
          <w:rFonts w:ascii="Cambria" w:hAnsi="Cambria"/>
          <w:sz w:val="20"/>
          <w:szCs w:val="20"/>
          <w:lang w:val="en-US"/>
        </w:rPr>
        <w:t>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intial_dist_low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d2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>»</w:t>
      </w:r>
      <w:r>
        <w:rPr>
          <w:rFonts w:ascii="Cambria" w:hAnsi="Cambria"/>
          <w:sz w:val="20"/>
          <w:szCs w:val="20"/>
          <w:lang w:val="en-US"/>
        </w:rPr>
        <w:t>.</w:t>
      </w:r>
      <w:r w:rsidRPr="000A1AD6">
        <w:rPr>
          <w:rFonts w:ascii="Cambria" w:hAnsi="Cambria"/>
          <w:sz w:val="20"/>
          <w:szCs w:val="20"/>
          <w:lang w:val="en-US"/>
        </w:rPr>
        <w:t xml:space="preserve"> It uses the following files:     </w:t>
      </w:r>
    </w:p>
    <w:p w14:paraId="30F5E3F4" w14:textId="455DE46A" w:rsidR="00993FE6" w:rsidRPr="000D7288" w:rsidRDefault="00993FE6" w:rsidP="00993FE6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pt-BR"/>
        </w:rPr>
      </w:pPr>
      <w:r w:rsidRPr="000D7288">
        <w:rPr>
          <w:rFonts w:ascii="Cambria" w:hAnsi="Cambria"/>
          <w:sz w:val="20"/>
          <w:szCs w:val="20"/>
          <w:lang w:val="pt-BR"/>
        </w:rPr>
        <w:t>« </w:t>
      </w:r>
      <w:r w:rsidRPr="000D7288">
        <w:rPr>
          <w:rFonts w:ascii="Cambria" w:hAnsi="Cambria"/>
          <w:color w:val="1F497D" w:themeColor="text2"/>
          <w:sz w:val="20"/>
          <w:szCs w:val="20"/>
          <w:lang w:val="pt-BR"/>
        </w:rPr>
        <w:t>Aiyagari_solve.jl </w:t>
      </w:r>
      <w:r w:rsidRPr="000D7288">
        <w:rPr>
          <w:rFonts w:ascii="Cambria" w:hAnsi="Cambria"/>
          <w:sz w:val="20"/>
          <w:szCs w:val="20"/>
          <w:lang w:val="pt-BR"/>
        </w:rPr>
        <w:t xml:space="preserve">» solve </w:t>
      </w:r>
      <w:r w:rsidR="00951E88">
        <w:rPr>
          <w:rFonts w:ascii="Cambria" w:hAnsi="Cambria"/>
          <w:sz w:val="20"/>
          <w:szCs w:val="20"/>
          <w:lang w:val="pt-BR"/>
        </w:rPr>
        <w:t>A</w:t>
      </w:r>
      <w:r w:rsidRPr="000D7288">
        <w:rPr>
          <w:rFonts w:ascii="Cambria" w:hAnsi="Cambria"/>
          <w:sz w:val="20"/>
          <w:szCs w:val="20"/>
          <w:lang w:val="pt-BR"/>
        </w:rPr>
        <w:t>iyagari model</w:t>
      </w:r>
      <w:r w:rsidR="00951E88">
        <w:rPr>
          <w:rFonts w:ascii="Cambria" w:hAnsi="Cambria"/>
          <w:sz w:val="20"/>
          <w:szCs w:val="20"/>
          <w:lang w:val="pt-BR"/>
        </w:rPr>
        <w:t>.</w:t>
      </w:r>
    </w:p>
    <w:p w14:paraId="6436E839" w14:textId="3E108974" w:rsidR="00993FE6" w:rsidRPr="000A1AD6" w:rsidRDefault="00993FE6" w:rsidP="00993FE6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P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arameters.jl </w:t>
      </w:r>
      <w:r w:rsidRPr="000A1AD6">
        <w:rPr>
          <w:rFonts w:ascii="Cambria" w:hAnsi="Cambria"/>
          <w:sz w:val="20"/>
          <w:szCs w:val="20"/>
          <w:lang w:val="en-US"/>
        </w:rPr>
        <w:t>» parameters of the Aiyagari model</w:t>
      </w:r>
      <w:r w:rsidR="00951E88">
        <w:rPr>
          <w:rFonts w:ascii="Cambria" w:hAnsi="Cambria"/>
          <w:sz w:val="20"/>
          <w:szCs w:val="20"/>
          <w:lang w:val="en-US"/>
        </w:rPr>
        <w:t>.</w:t>
      </w:r>
    </w:p>
    <w:p w14:paraId="2977B1B8" w14:textId="2459348B" w:rsidR="00993FE6" w:rsidRDefault="00993FE6" w:rsidP="00993FE6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MIT_functions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 </w:t>
      </w:r>
      <w:r w:rsidRPr="000A1AD6">
        <w:rPr>
          <w:rFonts w:ascii="Cambria" w:hAnsi="Cambria"/>
          <w:sz w:val="20"/>
          <w:szCs w:val="20"/>
          <w:lang w:val="en-US"/>
        </w:rPr>
        <w:t xml:space="preserve">» </w:t>
      </w:r>
      <w:r>
        <w:rPr>
          <w:rFonts w:ascii="Cambria" w:hAnsi="Cambria"/>
          <w:sz w:val="20"/>
          <w:szCs w:val="20"/>
          <w:lang w:val="en-US"/>
        </w:rPr>
        <w:t>functions to generate the transition and the IRF in the BKM Method</w:t>
      </w:r>
    </w:p>
    <w:p w14:paraId="25C613DE" w14:textId="77777777" w:rsidR="00166F9F" w:rsidRPr="001F1ED2" w:rsidRDefault="00166F9F" w:rsidP="00166F9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1F1ED2">
        <w:rPr>
          <w:rFonts w:ascii="Cambria" w:hAnsi="Cambria"/>
          <w:sz w:val="20"/>
          <w:szCs w:val="20"/>
          <w:lang w:val="en-US"/>
        </w:rPr>
        <w:t>Be sure the following files are in the same folder to generate the comparison between the methods:</w:t>
      </w:r>
    </w:p>
    <w:p w14:paraId="3AF4EE1C" w14:textId="1B7603E8" w:rsidR="00166F9F" w:rsidRPr="001F1ED2" w:rsidRDefault="00166F9F" w:rsidP="00166F9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initial_dis_low.jld2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» </w:t>
      </w:r>
      <w:r>
        <w:rPr>
          <w:rFonts w:ascii="Cambria" w:hAnsi="Cambria" w:cs="Courier"/>
          <w:color w:val="000000" w:themeColor="text1"/>
          <w:sz w:val="20"/>
          <w:szCs w:val="20"/>
          <w:lang w:val="en-US"/>
        </w:rPr>
        <w:t>initial distribution in the long run to generate a low value for the optimal tax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615F866E" w14:textId="198089D0" w:rsidR="00166F9F" w:rsidRDefault="00166F9F" w:rsidP="00166F9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tofigtruncation.mat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» impulse response functions from the variables </w:t>
      </w:r>
      <w:r>
        <w:rPr>
          <w:rFonts w:ascii="Cambria" w:hAnsi="Cambria" w:cs="Courier"/>
          <w:color w:val="000000" w:themeColor="text1"/>
          <w:sz w:val="20"/>
          <w:szCs w:val="20"/>
          <w:lang w:val="en-US"/>
        </w:rPr>
        <w:t>in the Truncation method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781765F5" w14:textId="7333C2AE" w:rsidR="008F61C7" w:rsidRPr="001F1ED2" w:rsidRDefault="008F61C7" w:rsidP="00166F9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runcation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.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jld2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»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0D418633" w14:textId="77777777" w:rsidR="00166F9F" w:rsidRDefault="00166F9F" w:rsidP="00166F9F">
      <w:pPr>
        <w:pStyle w:val="ListParagraph"/>
        <w:ind w:left="1440"/>
        <w:rPr>
          <w:rFonts w:ascii="Cambria" w:hAnsi="Cambria"/>
          <w:sz w:val="20"/>
          <w:szCs w:val="20"/>
          <w:lang w:val="en-US"/>
        </w:rPr>
      </w:pPr>
    </w:p>
    <w:p w14:paraId="4E0EA584" w14:textId="77777777" w:rsidR="001F1ED2" w:rsidRPr="001F1ED2" w:rsidRDefault="001F1ED2" w:rsidP="001F1ED2">
      <w:pPr>
        <w:rPr>
          <w:rFonts w:ascii="Cambria" w:hAnsi="Cambria"/>
          <w:sz w:val="20"/>
          <w:szCs w:val="20"/>
          <w:lang w:val="en-US"/>
        </w:rPr>
      </w:pPr>
    </w:p>
    <w:p w14:paraId="3A57DEA2" w14:textId="00D68DA4" w:rsidR="00993FE6" w:rsidRPr="000A1AD6" w:rsidRDefault="00993FE6" w:rsidP="00993FE6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Main file 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MIT_simul_large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 </w:t>
      </w:r>
      <w:r w:rsidRPr="000A1AD6">
        <w:rPr>
          <w:rFonts w:ascii="Cambria" w:hAnsi="Cambria"/>
          <w:sz w:val="20"/>
          <w:szCs w:val="20"/>
          <w:lang w:val="en-US"/>
        </w:rPr>
        <w:t>»</w:t>
      </w:r>
      <w:r>
        <w:rPr>
          <w:rFonts w:ascii="Cambria" w:hAnsi="Cambria"/>
          <w:sz w:val="20"/>
          <w:szCs w:val="20"/>
          <w:lang w:val="en-US"/>
        </w:rPr>
        <w:t xml:space="preserve"> solves for the optimal taxes in the transition using the distribution in the file </w:t>
      </w:r>
      <w:r w:rsidRPr="000A1AD6">
        <w:rPr>
          <w:rFonts w:ascii="Cambria" w:hAnsi="Cambria"/>
          <w:sz w:val="20"/>
          <w:szCs w:val="20"/>
          <w:lang w:val="en-US"/>
        </w:rPr>
        <w:t>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intial_dist_large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d2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>»</w:t>
      </w:r>
      <w:r>
        <w:rPr>
          <w:rFonts w:ascii="Cambria" w:hAnsi="Cambria"/>
          <w:sz w:val="20"/>
          <w:szCs w:val="20"/>
          <w:lang w:val="en-US"/>
        </w:rPr>
        <w:t>.</w:t>
      </w:r>
      <w:r w:rsidRPr="000A1AD6">
        <w:rPr>
          <w:rFonts w:ascii="Cambria" w:hAnsi="Cambria"/>
          <w:sz w:val="20"/>
          <w:szCs w:val="20"/>
          <w:lang w:val="en-US"/>
        </w:rPr>
        <w:t xml:space="preserve"> It uses the following files:     </w:t>
      </w:r>
    </w:p>
    <w:p w14:paraId="5804B83A" w14:textId="23C0906A" w:rsidR="00993FE6" w:rsidRPr="000D7288" w:rsidRDefault="00993FE6" w:rsidP="00993FE6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pt-BR"/>
        </w:rPr>
      </w:pPr>
      <w:r w:rsidRPr="000D7288">
        <w:rPr>
          <w:rFonts w:ascii="Cambria" w:hAnsi="Cambria"/>
          <w:sz w:val="20"/>
          <w:szCs w:val="20"/>
          <w:lang w:val="pt-BR"/>
        </w:rPr>
        <w:t>« </w:t>
      </w:r>
      <w:r w:rsidRPr="000D7288">
        <w:rPr>
          <w:rFonts w:ascii="Cambria" w:hAnsi="Cambria"/>
          <w:color w:val="1F497D" w:themeColor="text2"/>
          <w:sz w:val="20"/>
          <w:szCs w:val="20"/>
          <w:lang w:val="pt-BR"/>
        </w:rPr>
        <w:t>Aiyagari_solve.jl </w:t>
      </w:r>
      <w:r w:rsidRPr="000D7288">
        <w:rPr>
          <w:rFonts w:ascii="Cambria" w:hAnsi="Cambria"/>
          <w:sz w:val="20"/>
          <w:szCs w:val="20"/>
          <w:lang w:val="pt-BR"/>
        </w:rPr>
        <w:t>» solve aiyagari model</w:t>
      </w:r>
      <w:r w:rsidR="00951E88">
        <w:rPr>
          <w:rFonts w:ascii="Cambria" w:hAnsi="Cambria"/>
          <w:sz w:val="20"/>
          <w:szCs w:val="20"/>
          <w:lang w:val="pt-BR"/>
        </w:rPr>
        <w:t>.</w:t>
      </w:r>
    </w:p>
    <w:p w14:paraId="481C7EEF" w14:textId="2D70E815" w:rsidR="00993FE6" w:rsidRPr="000A1AD6" w:rsidRDefault="00993FE6" w:rsidP="00993FE6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P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arameters.jl </w:t>
      </w:r>
      <w:r w:rsidRPr="000A1AD6">
        <w:rPr>
          <w:rFonts w:ascii="Cambria" w:hAnsi="Cambria"/>
          <w:sz w:val="20"/>
          <w:szCs w:val="20"/>
          <w:lang w:val="en-US"/>
        </w:rPr>
        <w:t>» parameters of the Aiyagari model</w:t>
      </w:r>
      <w:r w:rsidR="00951E88">
        <w:rPr>
          <w:rFonts w:ascii="Cambria" w:hAnsi="Cambria"/>
          <w:sz w:val="20"/>
          <w:szCs w:val="20"/>
          <w:lang w:val="en-US"/>
        </w:rPr>
        <w:t>.</w:t>
      </w:r>
    </w:p>
    <w:p w14:paraId="083E65F4" w14:textId="76DCF142" w:rsidR="00993FE6" w:rsidRDefault="00993FE6" w:rsidP="00993FE6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MIT_functions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 </w:t>
      </w:r>
      <w:r w:rsidRPr="000A1AD6">
        <w:rPr>
          <w:rFonts w:ascii="Cambria" w:hAnsi="Cambria"/>
          <w:sz w:val="20"/>
          <w:szCs w:val="20"/>
          <w:lang w:val="en-US"/>
        </w:rPr>
        <w:t xml:space="preserve">» </w:t>
      </w:r>
      <w:r>
        <w:rPr>
          <w:rFonts w:ascii="Cambria" w:hAnsi="Cambria"/>
          <w:sz w:val="20"/>
          <w:szCs w:val="20"/>
          <w:lang w:val="en-US"/>
        </w:rPr>
        <w:t>functions to generate the transition and the IRF in the BKM Method</w:t>
      </w:r>
    </w:p>
    <w:p w14:paraId="19019F1E" w14:textId="77777777" w:rsidR="00166F9F" w:rsidRPr="001F1ED2" w:rsidRDefault="00166F9F" w:rsidP="00166F9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1F1ED2">
        <w:rPr>
          <w:rFonts w:ascii="Cambria" w:hAnsi="Cambria"/>
          <w:sz w:val="20"/>
          <w:szCs w:val="20"/>
          <w:lang w:val="en-US"/>
        </w:rPr>
        <w:t>Be sure the following files are in the same folder to generate the comparison between the methods:</w:t>
      </w:r>
    </w:p>
    <w:p w14:paraId="6E420661" w14:textId="5F844299" w:rsidR="00166F9F" w:rsidRPr="001F1ED2" w:rsidRDefault="00166F9F" w:rsidP="00166F9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initial_dis_large.jld2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» </w:t>
      </w:r>
      <w:r>
        <w:rPr>
          <w:rFonts w:ascii="Cambria" w:hAnsi="Cambria" w:cs="Courier"/>
          <w:color w:val="000000" w:themeColor="text1"/>
          <w:sz w:val="20"/>
          <w:szCs w:val="20"/>
          <w:lang w:val="en-US"/>
        </w:rPr>
        <w:t>initial distribution in the long run to generate the high value for the optimal tax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75FBB830" w14:textId="6FFBC0AB" w:rsidR="00166F9F" w:rsidRDefault="00166F9F" w:rsidP="00166F9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tofigtruncation.mat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» impulse response functions from the variables </w:t>
      </w:r>
      <w:r>
        <w:rPr>
          <w:rFonts w:ascii="Cambria" w:hAnsi="Cambria" w:cs="Courier"/>
          <w:color w:val="000000" w:themeColor="text1"/>
          <w:sz w:val="20"/>
          <w:szCs w:val="20"/>
          <w:lang w:val="en-US"/>
        </w:rPr>
        <w:t>in the Truncation method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3E1A7A61" w14:textId="7AE2B8EC" w:rsidR="008F61C7" w:rsidRPr="008F61C7" w:rsidRDefault="008F61C7" w:rsidP="008F61C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runcation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.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jld2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»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3BD43EF7" w14:textId="2FD73BA5" w:rsidR="001F1ED2" w:rsidRDefault="001F1ED2" w:rsidP="00166F9F">
      <w:pPr>
        <w:rPr>
          <w:rFonts w:ascii="Cambria" w:hAnsi="Cambria"/>
          <w:sz w:val="20"/>
          <w:szCs w:val="20"/>
          <w:lang w:val="en-US"/>
        </w:rPr>
      </w:pPr>
    </w:p>
    <w:p w14:paraId="6F17F6F0" w14:textId="77777777" w:rsidR="00166F9F" w:rsidRPr="00166F9F" w:rsidRDefault="00166F9F" w:rsidP="00166F9F">
      <w:pPr>
        <w:rPr>
          <w:rFonts w:ascii="Cambria" w:hAnsi="Cambria"/>
          <w:sz w:val="20"/>
          <w:szCs w:val="20"/>
          <w:lang w:val="en-US"/>
        </w:rPr>
      </w:pPr>
    </w:p>
    <w:p w14:paraId="0CD94ABC" w14:textId="26BFDA10" w:rsidR="001F1ED2" w:rsidRPr="000A1AD6" w:rsidRDefault="001F1ED2" w:rsidP="001F1ED2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Main file 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MIT_simul_shocks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 </w:t>
      </w:r>
      <w:r w:rsidRPr="000A1AD6">
        <w:rPr>
          <w:rFonts w:ascii="Cambria" w:hAnsi="Cambria"/>
          <w:sz w:val="20"/>
          <w:szCs w:val="20"/>
          <w:lang w:val="en-US"/>
        </w:rPr>
        <w:t>»</w:t>
      </w:r>
      <w:r>
        <w:rPr>
          <w:rFonts w:ascii="Cambria" w:hAnsi="Cambria"/>
          <w:sz w:val="20"/>
          <w:szCs w:val="20"/>
          <w:lang w:val="en-US"/>
        </w:rPr>
        <w:t xml:space="preserve"> solves for the IRF and compare the results among the methods.</w:t>
      </w:r>
      <w:r w:rsidRPr="000A1AD6">
        <w:rPr>
          <w:rFonts w:ascii="Cambria" w:hAnsi="Cambria"/>
          <w:sz w:val="20"/>
          <w:szCs w:val="20"/>
          <w:lang w:val="en-US"/>
        </w:rPr>
        <w:t xml:space="preserve"> It uses the following files:     </w:t>
      </w:r>
    </w:p>
    <w:p w14:paraId="0714BEC7" w14:textId="4B38538C" w:rsidR="001F1ED2" w:rsidRPr="000D7288" w:rsidRDefault="001F1ED2" w:rsidP="001F1ED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pt-BR"/>
        </w:rPr>
      </w:pPr>
      <w:r w:rsidRPr="000D7288">
        <w:rPr>
          <w:rFonts w:ascii="Cambria" w:hAnsi="Cambria"/>
          <w:sz w:val="20"/>
          <w:szCs w:val="20"/>
          <w:lang w:val="pt-BR"/>
        </w:rPr>
        <w:t>« </w:t>
      </w:r>
      <w:r w:rsidRPr="000D7288">
        <w:rPr>
          <w:rFonts w:ascii="Cambria" w:hAnsi="Cambria"/>
          <w:color w:val="1F497D" w:themeColor="text2"/>
          <w:sz w:val="20"/>
          <w:szCs w:val="20"/>
          <w:lang w:val="pt-BR"/>
        </w:rPr>
        <w:t>Aiyagari_solve.jl </w:t>
      </w:r>
      <w:r w:rsidRPr="000D7288">
        <w:rPr>
          <w:rFonts w:ascii="Cambria" w:hAnsi="Cambria"/>
          <w:sz w:val="20"/>
          <w:szCs w:val="20"/>
          <w:lang w:val="pt-BR"/>
        </w:rPr>
        <w:t xml:space="preserve">» solve </w:t>
      </w:r>
      <w:r w:rsidR="00951E88">
        <w:rPr>
          <w:rFonts w:ascii="Cambria" w:hAnsi="Cambria"/>
          <w:sz w:val="20"/>
          <w:szCs w:val="20"/>
          <w:lang w:val="pt-BR"/>
        </w:rPr>
        <w:t>A</w:t>
      </w:r>
      <w:r w:rsidRPr="000D7288">
        <w:rPr>
          <w:rFonts w:ascii="Cambria" w:hAnsi="Cambria"/>
          <w:sz w:val="20"/>
          <w:szCs w:val="20"/>
          <w:lang w:val="pt-BR"/>
        </w:rPr>
        <w:t>iyagari model</w:t>
      </w:r>
      <w:r w:rsidR="00951E88">
        <w:rPr>
          <w:rFonts w:ascii="Cambria" w:hAnsi="Cambria"/>
          <w:sz w:val="20"/>
          <w:szCs w:val="20"/>
          <w:lang w:val="pt-BR"/>
        </w:rPr>
        <w:t>.</w:t>
      </w:r>
    </w:p>
    <w:p w14:paraId="41E79FC6" w14:textId="18E7422F" w:rsidR="001F1ED2" w:rsidRPr="000A1AD6" w:rsidRDefault="001F1ED2" w:rsidP="001F1ED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P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arameters.jl </w:t>
      </w:r>
      <w:r w:rsidRPr="000A1AD6">
        <w:rPr>
          <w:rFonts w:ascii="Cambria" w:hAnsi="Cambria"/>
          <w:sz w:val="20"/>
          <w:szCs w:val="20"/>
          <w:lang w:val="en-US"/>
        </w:rPr>
        <w:t>» parameters of the Aiyagari model</w:t>
      </w:r>
      <w:r w:rsidR="00951E88">
        <w:rPr>
          <w:rFonts w:ascii="Cambria" w:hAnsi="Cambria"/>
          <w:sz w:val="20"/>
          <w:szCs w:val="20"/>
          <w:lang w:val="en-US"/>
        </w:rPr>
        <w:t>.</w:t>
      </w:r>
    </w:p>
    <w:p w14:paraId="2E093929" w14:textId="77777777" w:rsidR="001F1ED2" w:rsidRDefault="001F1ED2" w:rsidP="001F1ED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r>
        <w:rPr>
          <w:rFonts w:ascii="Cambria" w:hAnsi="Cambria"/>
          <w:color w:val="1F497D" w:themeColor="text2"/>
          <w:sz w:val="20"/>
          <w:szCs w:val="20"/>
          <w:lang w:val="en-US"/>
        </w:rPr>
        <w:t>MIT_functions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 </w:t>
      </w:r>
      <w:r w:rsidRPr="000A1AD6">
        <w:rPr>
          <w:rFonts w:ascii="Cambria" w:hAnsi="Cambria"/>
          <w:sz w:val="20"/>
          <w:szCs w:val="20"/>
          <w:lang w:val="en-US"/>
        </w:rPr>
        <w:t xml:space="preserve">» </w:t>
      </w:r>
      <w:r>
        <w:rPr>
          <w:rFonts w:ascii="Cambria" w:hAnsi="Cambria"/>
          <w:sz w:val="20"/>
          <w:szCs w:val="20"/>
          <w:lang w:val="en-US"/>
        </w:rPr>
        <w:t>functions to generate the transition and the IRF in the BKM Method</w:t>
      </w:r>
    </w:p>
    <w:p w14:paraId="51332950" w14:textId="43D06D98" w:rsidR="00A63298" w:rsidRPr="001F1ED2" w:rsidRDefault="0057715C" w:rsidP="001F1ED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1F1ED2">
        <w:rPr>
          <w:rFonts w:ascii="Cambria" w:hAnsi="Cambria"/>
          <w:sz w:val="20"/>
          <w:szCs w:val="20"/>
          <w:lang w:val="en-US"/>
        </w:rPr>
        <w:t>Be sure the following files are in the same folder to generate the comparison between the methods:</w:t>
      </w:r>
    </w:p>
    <w:p w14:paraId="6360768F" w14:textId="4AE9FA46" w:rsidR="001F1ED2" w:rsidRPr="001F1ED2" w:rsidRDefault="001F1ED2" w:rsidP="001F1ED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initial_dis.jld2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» </w:t>
      </w:r>
      <w:r>
        <w:rPr>
          <w:rFonts w:ascii="Cambria" w:hAnsi="Cambria" w:cs="Courier"/>
          <w:color w:val="000000" w:themeColor="text1"/>
          <w:sz w:val="20"/>
          <w:szCs w:val="20"/>
          <w:lang w:val="en-US"/>
        </w:rPr>
        <w:t>initial distribution in the long run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60D05630" w14:textId="0D333629" w:rsidR="0057715C" w:rsidRPr="001F1ED2" w:rsidRDefault="000D7288" w:rsidP="001F1ED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tofigtruncation.mat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» impulse response functions from the variables </w:t>
      </w:r>
      <w:r w:rsid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in the Truncation method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0D30CF88" w14:textId="00B17780" w:rsidR="0057715C" w:rsidRPr="001F1ED2" w:rsidRDefault="0057715C" w:rsidP="0057715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lastRenderedPageBreak/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tofigreiter.mat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» impulse response functions from the variables </w:t>
      </w:r>
      <w:r w:rsid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in the Reiter method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0C018E3C" w14:textId="33420A3F" w:rsidR="001F1ED2" w:rsidRDefault="0057715C" w:rsidP="001F1ED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 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tofig</w:t>
      </w:r>
      <w:r w:rsidR="001F1ED2"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RA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.mat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» </w:t>
      </w:r>
      <w:r w:rsidR="001F1ED2"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 xml:space="preserve">impulse response functions from the variables </w:t>
      </w:r>
      <w:r w:rsid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in the Representative agent economy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</w:p>
    <w:p w14:paraId="514E2B59" w14:textId="078FD4D4" w:rsidR="008F61C7" w:rsidRPr="001F1ED2" w:rsidRDefault="008F61C7" w:rsidP="008F61C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« 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t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runcation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.</w:t>
      </w:r>
      <w:r>
        <w:rPr>
          <w:rFonts w:ascii="Cambria" w:hAnsi="Cambria" w:cs="Courier"/>
          <w:color w:val="1F497D" w:themeColor="text2"/>
          <w:sz w:val="20"/>
          <w:szCs w:val="20"/>
          <w:lang w:val="en-US"/>
        </w:rPr>
        <w:t>jld2</w:t>
      </w:r>
      <w:r w:rsidRPr="001F1ED2">
        <w:rPr>
          <w:rFonts w:ascii="Cambria" w:hAnsi="Cambria" w:cs="Courier"/>
          <w:color w:val="1F497D" w:themeColor="text2"/>
          <w:sz w:val="20"/>
          <w:szCs w:val="20"/>
          <w:lang w:val="en-US"/>
        </w:rPr>
        <w:t> </w:t>
      </w:r>
      <w:r w:rsidRPr="001F1ED2">
        <w:rPr>
          <w:rFonts w:ascii="Cambria" w:hAnsi="Cambria" w:cs="Courier"/>
          <w:color w:val="000000" w:themeColor="text1"/>
          <w:sz w:val="20"/>
          <w:szCs w:val="20"/>
          <w:lang w:val="en-US"/>
        </w:rPr>
        <w:t>»</w:t>
      </w:r>
      <w:r w:rsidR="00951E88">
        <w:rPr>
          <w:rFonts w:ascii="Cambria" w:hAnsi="Cambria" w:cs="Courier"/>
          <w:color w:val="000000" w:themeColor="text1"/>
          <w:sz w:val="20"/>
          <w:szCs w:val="20"/>
          <w:lang w:val="en-US"/>
        </w:rPr>
        <w:t>.</w:t>
      </w:r>
      <w:bookmarkStart w:id="0" w:name="_GoBack"/>
      <w:bookmarkEnd w:id="0"/>
    </w:p>
    <w:p w14:paraId="7E02ED15" w14:textId="77777777" w:rsidR="008F61C7" w:rsidRPr="008F61C7" w:rsidRDefault="008F61C7" w:rsidP="008F61C7">
      <w:pPr>
        <w:widowControl w:val="0"/>
        <w:autoSpaceDE w:val="0"/>
        <w:autoSpaceDN w:val="0"/>
        <w:adjustRightInd w:val="0"/>
        <w:ind w:left="2136"/>
        <w:rPr>
          <w:rFonts w:ascii="Cambria" w:hAnsi="Cambria" w:cs="Courier"/>
          <w:color w:val="000000" w:themeColor="text1"/>
          <w:sz w:val="20"/>
          <w:szCs w:val="20"/>
          <w:lang w:val="en-US"/>
        </w:rPr>
      </w:pPr>
    </w:p>
    <w:p w14:paraId="32BB2D02" w14:textId="39C314CB" w:rsidR="0057715C" w:rsidRPr="001F1ED2" w:rsidRDefault="0057715C" w:rsidP="001F1ED2">
      <w:pPr>
        <w:widowControl w:val="0"/>
        <w:autoSpaceDE w:val="0"/>
        <w:autoSpaceDN w:val="0"/>
        <w:adjustRightInd w:val="0"/>
        <w:ind w:left="2136"/>
        <w:rPr>
          <w:rFonts w:ascii="Cambria" w:hAnsi="Cambria"/>
          <w:color w:val="000000" w:themeColor="text1"/>
          <w:sz w:val="20"/>
          <w:szCs w:val="20"/>
          <w:lang w:val="en-US"/>
        </w:rPr>
      </w:pPr>
    </w:p>
    <w:p w14:paraId="387513DD" w14:textId="3ED2764D" w:rsidR="001F1ED2" w:rsidRPr="00166F9F" w:rsidRDefault="001F1ED2" w:rsidP="00166F9F">
      <w:pPr>
        <w:widowControl w:val="0"/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</w:p>
    <w:sectPr w:rsidR="001F1ED2" w:rsidRPr="00166F9F" w:rsidSect="00EC42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0C3"/>
    <w:multiLevelType w:val="hybridMultilevel"/>
    <w:tmpl w:val="DC727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0C5"/>
    <w:multiLevelType w:val="hybridMultilevel"/>
    <w:tmpl w:val="D8BE7D30"/>
    <w:lvl w:ilvl="0" w:tplc="82B85A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6731"/>
    <w:multiLevelType w:val="hybridMultilevel"/>
    <w:tmpl w:val="7A1890AE"/>
    <w:lvl w:ilvl="0" w:tplc="82B85A34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4E40257"/>
    <w:multiLevelType w:val="hybridMultilevel"/>
    <w:tmpl w:val="09600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3044B"/>
    <w:multiLevelType w:val="hybridMultilevel"/>
    <w:tmpl w:val="B0BCA9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06000"/>
    <w:multiLevelType w:val="hybridMultilevel"/>
    <w:tmpl w:val="4D7E2A5C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DA"/>
    <w:rsid w:val="000233A8"/>
    <w:rsid w:val="00075286"/>
    <w:rsid w:val="000A1AD6"/>
    <w:rsid w:val="000B0169"/>
    <w:rsid w:val="000B2675"/>
    <w:rsid w:val="000D7288"/>
    <w:rsid w:val="001046EC"/>
    <w:rsid w:val="00166F9F"/>
    <w:rsid w:val="00185FDB"/>
    <w:rsid w:val="001F1ED2"/>
    <w:rsid w:val="0030759E"/>
    <w:rsid w:val="00354621"/>
    <w:rsid w:val="0035566E"/>
    <w:rsid w:val="004561CF"/>
    <w:rsid w:val="00463E1A"/>
    <w:rsid w:val="004D04D9"/>
    <w:rsid w:val="0057715C"/>
    <w:rsid w:val="006341A1"/>
    <w:rsid w:val="0065630A"/>
    <w:rsid w:val="0072579C"/>
    <w:rsid w:val="00773CC6"/>
    <w:rsid w:val="007857A2"/>
    <w:rsid w:val="0081404F"/>
    <w:rsid w:val="0081452E"/>
    <w:rsid w:val="00847CF8"/>
    <w:rsid w:val="008F61C7"/>
    <w:rsid w:val="00951E88"/>
    <w:rsid w:val="00961886"/>
    <w:rsid w:val="009744A7"/>
    <w:rsid w:val="00993FE6"/>
    <w:rsid w:val="009B27AD"/>
    <w:rsid w:val="00A12039"/>
    <w:rsid w:val="00A63298"/>
    <w:rsid w:val="00A66360"/>
    <w:rsid w:val="00AD4137"/>
    <w:rsid w:val="00B26223"/>
    <w:rsid w:val="00B93A04"/>
    <w:rsid w:val="00BB5373"/>
    <w:rsid w:val="00BD23C1"/>
    <w:rsid w:val="00C65D96"/>
    <w:rsid w:val="00C82CDA"/>
    <w:rsid w:val="00CA03A5"/>
    <w:rsid w:val="00CD4E2B"/>
    <w:rsid w:val="00CD6793"/>
    <w:rsid w:val="00E34425"/>
    <w:rsid w:val="00E95DC0"/>
    <w:rsid w:val="00EC423D"/>
    <w:rsid w:val="00FA16E6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2EE88"/>
  <w14:defaultImageDpi w14:val="300"/>
  <w15:docId w15:val="{AEDC48C0-1DC0-E042-B23E-7942E830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FNSP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Ragot</dc:creator>
  <cp:keywords/>
  <dc:description/>
  <cp:lastModifiedBy>Diego Rodrigues</cp:lastModifiedBy>
  <cp:revision>6</cp:revision>
  <dcterms:created xsi:type="dcterms:W3CDTF">2021-11-24T11:26:00Z</dcterms:created>
  <dcterms:modified xsi:type="dcterms:W3CDTF">2021-11-24T13:59:00Z</dcterms:modified>
</cp:coreProperties>
</file>