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388C64D" wp14:editId="412C5AE1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6896" w:rsidRPr="006E49E7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B96896" w:rsidRPr="000B27F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C5198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7</w:t>
      </w: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по дисциплине / МДК </w:t>
      </w: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3.1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 «</w:t>
      </w: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Моделирование и анализ ПО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</w:t>
      </w: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2-</w:t>
      </w:r>
      <w:r w:rsidRPr="00BE04B0">
        <w:rPr>
          <w:rFonts w:ascii="Times New Roman" w:eastAsia="Calibri" w:hAnsi="Times New Roman" w:cs="Times New Roman"/>
          <w:sz w:val="28"/>
          <w:szCs w:val="28"/>
        </w:rPr>
        <w:t>ИСП11-31ВБ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З.Н.</w:t>
      </w:r>
      <w:r w:rsidRPr="00BE04B0">
        <w:rPr>
          <w:rFonts w:ascii="Times New Roman" w:eastAsia="Calibri" w:hAnsi="Times New Roman" w:cs="Times New Roman"/>
          <w:sz w:val="28"/>
          <w:szCs w:val="28"/>
        </w:rPr>
        <w:t>, Рязанова Ю.Р.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Проверил: преп.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Боклач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Б.И.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B96896" w:rsidRPr="00BE04B0" w:rsidRDefault="00B96896" w:rsidP="00B96896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838E8" w:rsidRPr="00D256C0" w:rsidRDefault="007838E8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38E8" w:rsidRPr="00D256C0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Тема: </w:t>
      </w:r>
      <w:r w:rsidR="0063514D" w:rsidRPr="0063514D">
        <w:rPr>
          <w:rFonts w:ascii="Times New Roman" w:eastAsia="Calibri" w:hAnsi="Times New Roman" w:cs="Times New Roman"/>
          <w:color w:val="000000"/>
          <w:sz w:val="28"/>
          <w:szCs w:val="28"/>
        </w:rPr>
        <w:t>Проверки на стороне клиента</w:t>
      </w:r>
    </w:p>
    <w:p w:rsidR="009C7A0B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="00AB3DB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63514D" w:rsidRPr="0063514D">
        <w:rPr>
          <w:rFonts w:ascii="Times New Roman" w:eastAsia="Calibri" w:hAnsi="Times New Roman" w:cs="Times New Roman"/>
          <w:color w:val="000000"/>
          <w:sz w:val="28"/>
          <w:szCs w:val="28"/>
        </w:rPr>
        <w:t>Целью выполнения работы является получение практических навыков организации проверки на стороне клиента.</w:t>
      </w:r>
      <w:r w:rsidR="0063514D" w:rsidRPr="00635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</w:t>
      </w:r>
    </w:p>
    <w:p w:rsidR="008A3607" w:rsidRPr="00D256C0" w:rsidRDefault="008A3607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работы:</w:t>
      </w:r>
    </w:p>
    <w:p w:rsidR="00BD77AB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0E28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84F70C" wp14:editId="32F3A166">
            <wp:extent cx="5940425" cy="5054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</w:t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0E28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0726A1" wp14:editId="6B7E4E2E">
            <wp:extent cx="5940425" cy="46596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14" w:rsidRDefault="00370E28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2</w:t>
      </w:r>
    </w:p>
    <w:p w:rsidR="00475314" w:rsidRDefault="00475314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75314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F:\♥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♥\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4" w:rsidRDefault="00475314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3</w:t>
      </w:r>
    </w:p>
    <w:p w:rsidR="00475314" w:rsidRDefault="00475314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75314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F:\♥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♥\image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4" w:rsidRDefault="00475314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4</w:t>
      </w:r>
    </w:p>
    <w:p w:rsidR="00475314" w:rsidRDefault="005846A6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846A6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F:\♥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♥\image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A6" w:rsidRDefault="005846A6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5</w:t>
      </w:r>
    </w:p>
    <w:p w:rsidR="0032569A" w:rsidRPr="00D837FC" w:rsidRDefault="0032569A" w:rsidP="00475314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8E7C7C" w:rsidRDefault="008E7C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="00C565DB">
        <w:rPr>
          <w:rFonts w:ascii="Times New Roman" w:hAnsi="Times New Roman" w:cs="Times New Roman"/>
          <w:b/>
          <w:sz w:val="28"/>
        </w:rPr>
        <w:t xml:space="preserve"> </w:t>
      </w:r>
      <w:r w:rsidR="009F41C6" w:rsidRPr="004E3FB7">
        <w:rPr>
          <w:rFonts w:ascii="Times New Roman" w:hAnsi="Times New Roman" w:cs="Times New Roman"/>
          <w:sz w:val="28"/>
        </w:rPr>
        <w:t>Мы получили практические навыки</w:t>
      </w:r>
      <w:r w:rsidR="00C565DB" w:rsidRPr="004E3FB7">
        <w:rPr>
          <w:rFonts w:ascii="Times New Roman" w:hAnsi="Times New Roman" w:cs="Times New Roman"/>
          <w:sz w:val="28"/>
        </w:rPr>
        <w:t xml:space="preserve"> организации проверки на стороне клиента.</w:t>
      </w:r>
      <w:r w:rsidR="00C565DB" w:rsidRPr="00C565DB">
        <w:rPr>
          <w:rFonts w:ascii="Times New Roman" w:hAnsi="Times New Roman" w:cs="Times New Roman"/>
          <w:b/>
          <w:sz w:val="28"/>
        </w:rPr>
        <w:t xml:space="preserve">  </w:t>
      </w:r>
    </w:p>
    <w:p w:rsidR="008E7C7C" w:rsidRDefault="008E7C7C">
      <w:pPr>
        <w:rPr>
          <w:rFonts w:ascii="Times New Roman" w:hAnsi="Times New Roman" w:cs="Times New Roman"/>
          <w:b/>
          <w:sz w:val="28"/>
        </w:rPr>
      </w:pPr>
    </w:p>
    <w:p w:rsidR="00033E3F" w:rsidRDefault="00D256C0">
      <w:pPr>
        <w:rPr>
          <w:rFonts w:ascii="Times New Roman" w:hAnsi="Times New Roman" w:cs="Times New Roman"/>
          <w:b/>
          <w:sz w:val="28"/>
        </w:rPr>
      </w:pPr>
      <w:r w:rsidRPr="00E20999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Что из себя представляет архитектура MVC?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>Архитектура MVC (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Model-View-Controller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>) разделяет приложение на модель (хранит данные и бизнес-логику), представление (отображает данные пользователю) и контроллер (обрабатывает пользовательские запросы и взаимодействует с моделью и представлением).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Как реализуются проверка на стороне клиента?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 xml:space="preserve">Проверка на стороне клиента реализуется с помощью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, который выполняется на стороне клиента (веб-браузера).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проверяет данные формы на корректность до их отправки на сервер.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Что включается в описание операции?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 xml:space="preserve">Описание операции включает назначение (что делает операция), параметры (входные </w:t>
      </w:r>
      <w:r w:rsidR="0046770B" w:rsidRPr="0046770B">
        <w:rPr>
          <w:rFonts w:ascii="Times New Roman" w:hAnsi="Times New Roman" w:cs="Times New Roman"/>
          <w:sz w:val="28"/>
        </w:rPr>
        <w:lastRenderedPageBreak/>
        <w:t>данные), возвращаемые значения (результаты) и побочные эффекты (изменения в системе или окружении).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Почему при отключении </w:t>
      </w:r>
      <w:proofErr w:type="spellStart"/>
      <w:r w:rsidRPr="00736830">
        <w:rPr>
          <w:rFonts w:ascii="Times New Roman" w:hAnsi="Times New Roman" w:cs="Times New Roman"/>
          <w:b/>
          <w:sz w:val="28"/>
        </w:rPr>
        <w:t>JavaScript</w:t>
      </w:r>
      <w:proofErr w:type="spellEnd"/>
      <w:r w:rsidRPr="00736830">
        <w:rPr>
          <w:rFonts w:ascii="Times New Roman" w:hAnsi="Times New Roman" w:cs="Times New Roman"/>
          <w:b/>
          <w:sz w:val="28"/>
        </w:rPr>
        <w:t xml:space="preserve"> отключается проверка на стороне клиента?</w:t>
      </w:r>
      <w:r w:rsidR="0046770B">
        <w:rPr>
          <w:rFonts w:ascii="Times New Roman" w:hAnsi="Times New Roman" w:cs="Times New Roman"/>
          <w:b/>
          <w:sz w:val="28"/>
        </w:rPr>
        <w:t xml:space="preserve"> - </w:t>
      </w:r>
      <w:r w:rsidR="0046770B" w:rsidRPr="0046770B">
        <w:rPr>
          <w:rFonts w:ascii="Times New Roman" w:hAnsi="Times New Roman" w:cs="Times New Roman"/>
          <w:sz w:val="28"/>
        </w:rPr>
        <w:t xml:space="preserve">При отключении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отключается проверка на стороне клиента, так как она осуществляется с помощью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-скриптов. Если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отключен, скрипты не выполняются, и проверка на стороне клиента не работает. В этом случае проверка будет выполняться только на стороне сервера.</w:t>
      </w:r>
    </w:p>
    <w:sectPr w:rsidR="00736830" w:rsidRPr="0046770B" w:rsidSect="00535EAF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BB" w:rsidRDefault="004F5CBB" w:rsidP="00535EAF">
      <w:pPr>
        <w:spacing w:after="0" w:line="240" w:lineRule="auto"/>
      </w:pPr>
      <w:r>
        <w:separator/>
      </w:r>
    </w:p>
  </w:endnote>
  <w:endnote w:type="continuationSeparator" w:id="0">
    <w:p w:rsidR="004F5CBB" w:rsidRDefault="004F5CBB" w:rsidP="005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708747"/>
      <w:docPartObj>
        <w:docPartGallery w:val="Page Numbers (Bottom of Page)"/>
        <w:docPartUnique/>
      </w:docPartObj>
    </w:sdtPr>
    <w:sdtEndPr/>
    <w:sdtContent>
      <w:p w:rsidR="00062177" w:rsidRDefault="00062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69A">
          <w:rPr>
            <w:noProof/>
          </w:rPr>
          <w:t>4</w:t>
        </w:r>
        <w:r>
          <w:fldChar w:fldCharType="end"/>
        </w:r>
      </w:p>
    </w:sdtContent>
  </w:sdt>
  <w:p w:rsidR="00535EAF" w:rsidRDefault="00535E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BB" w:rsidRDefault="004F5CBB" w:rsidP="00535EAF">
      <w:pPr>
        <w:spacing w:after="0" w:line="240" w:lineRule="auto"/>
      </w:pPr>
      <w:r>
        <w:separator/>
      </w:r>
    </w:p>
  </w:footnote>
  <w:footnote w:type="continuationSeparator" w:id="0">
    <w:p w:rsidR="004F5CBB" w:rsidRDefault="004F5CBB" w:rsidP="005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3BF"/>
    <w:multiLevelType w:val="hybridMultilevel"/>
    <w:tmpl w:val="9524F4B4"/>
    <w:lvl w:ilvl="0" w:tplc="30B03166">
      <w:start w:val="1"/>
      <w:numFmt w:val="decimal"/>
      <w:lvlText w:val="%1."/>
      <w:lvlJc w:val="left"/>
      <w:pPr>
        <w:ind w:left="708" w:hanging="70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B48C1"/>
    <w:multiLevelType w:val="hybridMultilevel"/>
    <w:tmpl w:val="D346D6A8"/>
    <w:lvl w:ilvl="0" w:tplc="018212A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155A1"/>
    <w:multiLevelType w:val="hybridMultilevel"/>
    <w:tmpl w:val="9EB29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4A3B"/>
    <w:multiLevelType w:val="hybridMultilevel"/>
    <w:tmpl w:val="F446D62A"/>
    <w:lvl w:ilvl="0" w:tplc="8AA442D8">
      <w:start w:val="1"/>
      <w:numFmt w:val="decimal"/>
      <w:lvlText w:val="%1."/>
      <w:lvlJc w:val="left"/>
      <w:pPr>
        <w:ind w:left="70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632AE7"/>
    <w:multiLevelType w:val="hybridMultilevel"/>
    <w:tmpl w:val="4A1C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593"/>
    <w:multiLevelType w:val="hybridMultilevel"/>
    <w:tmpl w:val="1756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B"/>
    <w:rsid w:val="00011FAC"/>
    <w:rsid w:val="00033E3F"/>
    <w:rsid w:val="00062177"/>
    <w:rsid w:val="00087B24"/>
    <w:rsid w:val="00090B37"/>
    <w:rsid w:val="0009321E"/>
    <w:rsid w:val="000C563E"/>
    <w:rsid w:val="001231B9"/>
    <w:rsid w:val="00146F75"/>
    <w:rsid w:val="0015695E"/>
    <w:rsid w:val="001A36A2"/>
    <w:rsid w:val="002324A5"/>
    <w:rsid w:val="002558E3"/>
    <w:rsid w:val="0032569A"/>
    <w:rsid w:val="00341534"/>
    <w:rsid w:val="00370E28"/>
    <w:rsid w:val="00457C66"/>
    <w:rsid w:val="0046770B"/>
    <w:rsid w:val="00475314"/>
    <w:rsid w:val="004B344E"/>
    <w:rsid w:val="004C0F61"/>
    <w:rsid w:val="004D6194"/>
    <w:rsid w:val="004E3FB7"/>
    <w:rsid w:val="004F5CBB"/>
    <w:rsid w:val="00511D5D"/>
    <w:rsid w:val="00535EAF"/>
    <w:rsid w:val="005408E0"/>
    <w:rsid w:val="005677F7"/>
    <w:rsid w:val="00572257"/>
    <w:rsid w:val="005846A6"/>
    <w:rsid w:val="00593BF2"/>
    <w:rsid w:val="005D089C"/>
    <w:rsid w:val="005D2DD0"/>
    <w:rsid w:val="005F62B8"/>
    <w:rsid w:val="00624212"/>
    <w:rsid w:val="0063514D"/>
    <w:rsid w:val="00666592"/>
    <w:rsid w:val="00736830"/>
    <w:rsid w:val="007838E8"/>
    <w:rsid w:val="007E7E0F"/>
    <w:rsid w:val="00860DE3"/>
    <w:rsid w:val="0087779D"/>
    <w:rsid w:val="008A3607"/>
    <w:rsid w:val="008A764B"/>
    <w:rsid w:val="008B4A12"/>
    <w:rsid w:val="008E7C7C"/>
    <w:rsid w:val="008F0D9E"/>
    <w:rsid w:val="0091799D"/>
    <w:rsid w:val="009C7A0B"/>
    <w:rsid w:val="009F41C6"/>
    <w:rsid w:val="00AA4642"/>
    <w:rsid w:val="00AB3DBC"/>
    <w:rsid w:val="00B56933"/>
    <w:rsid w:val="00B86063"/>
    <w:rsid w:val="00B96896"/>
    <w:rsid w:val="00BA4266"/>
    <w:rsid w:val="00BD77AB"/>
    <w:rsid w:val="00C16072"/>
    <w:rsid w:val="00C41898"/>
    <w:rsid w:val="00C42482"/>
    <w:rsid w:val="00C51980"/>
    <w:rsid w:val="00C565DB"/>
    <w:rsid w:val="00C76F18"/>
    <w:rsid w:val="00D0014D"/>
    <w:rsid w:val="00D256C0"/>
    <w:rsid w:val="00D837FC"/>
    <w:rsid w:val="00D9589A"/>
    <w:rsid w:val="00E10A91"/>
    <w:rsid w:val="00E20999"/>
    <w:rsid w:val="00EB7180"/>
    <w:rsid w:val="00F42F34"/>
    <w:rsid w:val="00F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07645-1191-4132-BA1A-73BFCF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5EAF"/>
  </w:style>
  <w:style w:type="paragraph" w:styleId="a5">
    <w:name w:val="footer"/>
    <w:basedOn w:val="a"/>
    <w:link w:val="a6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5EAF"/>
  </w:style>
  <w:style w:type="paragraph" w:styleId="a7">
    <w:name w:val="List Paragraph"/>
    <w:basedOn w:val="a"/>
    <w:uiPriority w:val="34"/>
    <w:qFormat/>
    <w:rsid w:val="004D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F8BF-895D-4869-8D10-DEA59611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Juliya</cp:lastModifiedBy>
  <cp:revision>61</cp:revision>
  <dcterms:created xsi:type="dcterms:W3CDTF">2023-09-08T13:01:00Z</dcterms:created>
  <dcterms:modified xsi:type="dcterms:W3CDTF">2023-12-04T21:58:00Z</dcterms:modified>
</cp:coreProperties>
</file>