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0" w:line="264" w:lineRule="auto"/>
        <w:ind w:firstLine="709" w:left="0" w:right="0"/>
        <w:rPr>
          <w:color w:val="000000"/>
          <w:sz w:val="28"/>
          <w:u w:val="none"/>
        </w:rPr>
      </w:pPr>
      <w:bookmarkStart w:id="1" w:name="_GoBack"/>
      <w:bookmarkEnd w:id="1"/>
    </w:p>
    <w:p w14:paraId="02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3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4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drawing>
          <wp:inline>
            <wp:extent cx="5940425" cy="130429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13042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6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7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8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9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A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B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C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D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E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0F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b w:val="1"/>
          <w:sz w:val="32"/>
        </w:rPr>
        <w:t>ОТЧЕТ О ВЫПОЛНЕНИИ</w:t>
      </w:r>
    </w:p>
    <w:p w14:paraId="10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b w:val="1"/>
          <w:sz w:val="32"/>
        </w:rPr>
        <w:t xml:space="preserve">практической работы № </w:t>
      </w:r>
      <w:r>
        <w:rPr>
          <w:rFonts w:ascii="Times New Roman" w:hAnsi="Times New Roman"/>
          <w:b w:val="1"/>
          <w:sz w:val="32"/>
        </w:rPr>
        <w:t>3</w:t>
      </w:r>
    </w:p>
    <w:p w14:paraId="11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b w:val="1"/>
          <w:sz w:val="32"/>
        </w:rPr>
        <w:t>по предмету МДК 3.1</w:t>
      </w:r>
    </w:p>
    <w:p w14:paraId="12000000">
      <w:pPr>
        <w:pStyle w:val="Style_1"/>
        <w:ind/>
        <w:jc w:val="center"/>
        <w:rPr>
          <w:rFonts w:ascii="Times New Roman" w:hAnsi="Times New Roman"/>
          <w:b w:val="1"/>
          <w:sz w:val="32"/>
        </w:rPr>
      </w:pPr>
      <w:r>
        <w:rPr>
          <w:b w:val="1"/>
          <w:sz w:val="32"/>
        </w:rPr>
        <w:t>«Моделирование и анализ ПО»</w:t>
      </w:r>
    </w:p>
    <w:p w14:paraId="13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4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5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6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7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>Выполнили: ст. гр. 2ИСП11-31ВБ Синицын О. Е. и Кузнецов Е. А.</w:t>
      </w:r>
    </w:p>
    <w:p w14:paraId="18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 xml:space="preserve">Специальность: 09.02.07 </w:t>
      </w:r>
    </w:p>
    <w:p w14:paraId="19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>Информационные системы и программирование</w:t>
      </w:r>
    </w:p>
    <w:p w14:paraId="1A000000">
      <w:pPr>
        <w:pStyle w:val="Style_1"/>
        <w:ind/>
        <w:jc w:val="right"/>
        <w:rPr>
          <w:rFonts w:ascii="Times New Roman" w:hAnsi="Times New Roman"/>
          <w:sz w:val="28"/>
        </w:rPr>
      </w:pPr>
      <w:r>
        <w:rPr>
          <w:sz w:val="28"/>
        </w:rPr>
        <w:t>Проверил: преподаватель Боклач Б. И.</w:t>
      </w:r>
    </w:p>
    <w:p w14:paraId="1B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C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D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E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F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20000000">
      <w:pPr>
        <w:pStyle w:val="Style_1"/>
        <w:ind w:firstLine="0" w:left="-709" w:right="1112"/>
        <w:jc w:val="right"/>
        <w:rPr>
          <w:rFonts w:ascii="Times New Roman" w:hAnsi="Times New Roman"/>
          <w:sz w:val="28"/>
        </w:rPr>
      </w:pPr>
    </w:p>
    <w:p w14:paraId="21000000">
      <w:pPr>
        <w:pStyle w:val="Style_1"/>
        <w:ind w:firstLine="0" w:left="-709" w:right="1112"/>
        <w:jc w:val="right"/>
        <w:rPr>
          <w:rFonts w:ascii="Times New Roman" w:hAnsi="Times New Roman"/>
          <w:sz w:val="28"/>
        </w:rPr>
      </w:pPr>
    </w:p>
    <w:p w14:paraId="22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sz w:val="28"/>
        </w:rPr>
        <w:t>Москва 2023</w:t>
      </w:r>
    </w:p>
    <w:p w14:paraId="23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</w:p>
    <w:p w14:paraId="24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 xml:space="preserve">Тема: </w:t>
      </w:r>
      <w:r>
        <w:rPr>
          <w:b w:val="0"/>
          <w:color w:val="000000"/>
          <w:sz w:val="28"/>
          <w:u w:val="none"/>
        </w:rPr>
        <w:t>Сравнительн</w:t>
      </w:r>
      <w:r>
        <w:rPr>
          <w:b w:val="0"/>
          <w:color w:val="000000"/>
          <w:sz w:val="28"/>
          <w:u w:val="none"/>
        </w:rPr>
        <w:t>ый</w:t>
      </w:r>
      <w:r>
        <w:rPr>
          <w:color w:val="000000"/>
          <w:sz w:val="28"/>
          <w:u w:val="none"/>
        </w:rPr>
        <w:t xml:space="preserve"> анализ офисных пакетов</w:t>
      </w:r>
    </w:p>
    <w:p w14:paraId="25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b w:val="1"/>
          <w:sz w:val="28"/>
        </w:rPr>
        <w:t>Цель работы:</w:t>
      </w:r>
      <w:r>
        <w:rPr>
          <w:sz w:val="28"/>
        </w:rPr>
        <w:t xml:space="preserve"> </w:t>
      </w:r>
    </w:p>
    <w:p w14:paraId="26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sz w:val="28"/>
        </w:rPr>
        <w:t xml:space="preserve">получение офисных пакетов </w:t>
      </w:r>
      <w:r>
        <w:rPr>
          <w:sz w:val="28"/>
        </w:rPr>
        <w:t>Microsoft</w:t>
      </w:r>
      <w:r>
        <w:rPr>
          <w:sz w:val="28"/>
        </w:rPr>
        <w:t xml:space="preserve"> и </w:t>
      </w:r>
      <w:r>
        <w:rPr>
          <w:sz w:val="28"/>
        </w:rPr>
        <w:t>OpenOffice</w:t>
      </w:r>
      <w:r>
        <w:rPr>
          <w:sz w:val="28"/>
        </w:rPr>
        <w:t xml:space="preserve">; </w:t>
      </w:r>
    </w:p>
    <w:p w14:paraId="27000000">
      <w:pPr>
        <w:ind w:right="172"/>
        <w:rPr>
          <w:sz w:val="28"/>
        </w:rPr>
      </w:pPr>
      <w:r>
        <w:rPr>
          <w:sz w:val="28"/>
        </w:rPr>
        <w:t xml:space="preserve">изучение принципов и получение практических навыков; </w:t>
      </w:r>
    </w:p>
    <w:p w14:paraId="28000000">
      <w:pPr>
        <w:ind w:right="172"/>
        <w:rPr>
          <w:sz w:val="28"/>
        </w:rPr>
      </w:pPr>
      <w:r>
        <w:rPr>
          <w:sz w:val="28"/>
        </w:rPr>
        <w:t xml:space="preserve">изучение содержания офисных пакетов; </w:t>
      </w:r>
    </w:p>
    <w:p w14:paraId="29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sz w:val="28"/>
        </w:rPr>
        <w:t xml:space="preserve">получение практических навыков выполнения основных операций в среде офисных пакетов MS и OO; </w:t>
      </w:r>
    </w:p>
    <w:p w14:paraId="2A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sz w:val="28"/>
        </w:rPr>
        <w:t>получение навыков выполнения анализа.</w:t>
      </w:r>
    </w:p>
    <w:p w14:paraId="2B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b w:val="1"/>
          <w:sz w:val="28"/>
        </w:rPr>
        <w:t>Ход работы:</w:t>
      </w:r>
    </w:p>
    <w:p w14:paraId="2C000000">
      <w:pPr>
        <w:pStyle w:val="Style_1"/>
        <w:spacing w:after="0" w:before="0" w:line="264" w:lineRule="auto"/>
        <w:ind w:firstLine="709" w:left="0" w:right="7"/>
        <w:rPr>
          <w:color w:val="000000"/>
          <w:sz w:val="28"/>
          <w:u w:val="none"/>
        </w:rPr>
      </w:pPr>
      <w:r>
        <w:rPr>
          <w:color w:val="000000"/>
          <w:sz w:val="28"/>
          <w:u w:val="none"/>
        </w:rPr>
        <w:t>Сравнение «</w:t>
      </w:r>
      <w:r>
        <w:rPr>
          <w:sz w:val="28"/>
        </w:rPr>
        <w:t xml:space="preserve">Microsoft </w:t>
      </w:r>
      <w:r>
        <w:rPr>
          <w:sz w:val="28"/>
        </w:rPr>
        <w:t xml:space="preserve">Office» и </w:t>
      </w:r>
      <w:r>
        <w:rPr>
          <w:color w:val="000000"/>
          <w:sz w:val="28"/>
          <w:u w:val="none"/>
        </w:rPr>
        <w:t>бесплатного офис пакета «МойОфис»</w:t>
      </w:r>
    </w:p>
    <w:p w14:paraId="2D000000">
      <w:pPr>
        <w:pStyle w:val="Style_1"/>
        <w:spacing w:after="0" w:before="0" w:line="264" w:lineRule="auto"/>
        <w:ind w:firstLine="709" w:left="0" w:right="7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1</w:t>
      </w:r>
    </w:p>
    <w:p w14:paraId="2E000000">
      <w:pPr>
        <w:pStyle w:val="Style_1"/>
        <w:spacing w:after="0" w:before="0" w:line="264" w:lineRule="auto"/>
        <w:ind w:firstLine="709" w:left="0" w:right="7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Создаем документ</w:t>
      </w:r>
    </w:p>
    <w:p w14:paraId="2F000000">
      <w:pPr>
        <w:pStyle w:val="Style_1"/>
        <w:spacing w:after="0" w:before="0" w:line="264" w:lineRule="auto"/>
        <w:ind w:firstLine="709" w:left="0" w:right="7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2</w:t>
      </w:r>
    </w:p>
    <w:p w14:paraId="30000000">
      <w:pPr>
        <w:pStyle w:val="Style_1"/>
        <w:spacing w:after="0" w:before="0" w:line="264" w:lineRule="auto"/>
        <w:ind w:firstLine="709" w:left="0" w:right="7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Создаем таблицу по лабораторным работам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403"/>
        <w:gridCol w:w="3403"/>
        <w:gridCol w:w="3403"/>
      </w:tblGrid>
      <w:tr>
        <w:trPr>
          <w:trHeight w:hRule="atLeast" w:val="360"/>
        </w:trPr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Номер работы</w:t>
            </w:r>
          </w:p>
        </w:tc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Тема работы</w:t>
            </w:r>
          </w:p>
        </w:tc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Продолжительность работы</w:t>
            </w:r>
          </w:p>
        </w:tc>
      </w:tr>
      <w:tr>
        <w:trPr>
          <w:trHeight w:hRule="atLeast" w:val="551"/>
          <w:hidden w:val="0"/>
        </w:trPr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Создание и изучение возможностей репозитория пакета</w:t>
            </w:r>
          </w:p>
        </w:tc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2 часа</w:t>
            </w:r>
          </w:p>
        </w:tc>
      </w:tr>
      <w:tr>
        <w:trPr>
          <w:trHeight w:hRule="atLeast" w:val="360"/>
        </w:trPr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00000">
            <w:pPr>
              <w:ind w:firstLine="0" w:left="0" w:right="0"/>
              <w:jc w:val="center"/>
            </w:pPr>
            <w:r>
              <w:t>Э</w:t>
            </w:r>
            <w:r>
              <w:rPr>
                <w:color w:val="000000"/>
                <w:sz w:val="28"/>
                <w:u w:val="none"/>
              </w:rPr>
              <w:t>кспорт настроек в командной среде разработки</w:t>
            </w:r>
          </w:p>
        </w:tc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2 часа</w:t>
            </w:r>
          </w:p>
        </w:tc>
      </w:tr>
      <w:tr>
        <w:trPr>
          <w:trHeight w:hRule="atLeast" w:val="360"/>
        </w:trPr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pPr>
              <w:ind w:firstLine="0" w:left="0" w:right="0"/>
              <w:jc w:val="center"/>
            </w:pPr>
            <w:r>
              <w:rPr>
                <w:b w:val="0"/>
                <w:color w:val="000000"/>
                <w:sz w:val="28"/>
                <w:u w:val="none"/>
              </w:rPr>
              <w:t>Сравнительн</w:t>
            </w:r>
            <w:r>
              <w:rPr>
                <w:b w:val="0"/>
                <w:color w:val="000000"/>
                <w:sz w:val="28"/>
                <w:u w:val="none"/>
              </w:rPr>
              <w:t>ый</w:t>
            </w:r>
            <w:r>
              <w:rPr>
                <w:color w:val="000000"/>
                <w:sz w:val="28"/>
                <w:u w:val="none"/>
              </w:rPr>
              <w:t xml:space="preserve"> анализ офисных пакетов</w:t>
            </w:r>
          </w:p>
        </w:tc>
        <w:tc>
          <w:tcPr>
            <w:tcW w:type="dxa" w:w="3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ind w:firstLine="0" w:left="0" w:right="0"/>
              <w:jc w:val="center"/>
              <w:rPr>
                <w:sz w:val="28"/>
              </w:rPr>
            </w:pPr>
            <w:r>
              <w:rPr>
                <w:sz w:val="28"/>
              </w:rPr>
              <w:t>2 часа</w:t>
            </w:r>
          </w:p>
        </w:tc>
      </w:tr>
    </w:tbl>
    <w:p w14:paraId="3D000000">
      <w:pPr>
        <w:pStyle w:val="Style_1"/>
        <w:spacing w:after="0" w:before="0" w:line="264" w:lineRule="auto"/>
        <w:ind w:firstLine="709" w:left="0" w:right="7"/>
        <w:rPr>
          <w:b w:val="0"/>
          <w:color w:val="000000"/>
          <w:sz w:val="28"/>
          <w:u w:val="none"/>
        </w:rPr>
      </w:pPr>
    </w:p>
    <w:p w14:paraId="3E000000">
      <w:pPr>
        <w:pStyle w:val="Style_1"/>
        <w:spacing w:after="0" w:before="0" w:line="264" w:lineRule="auto"/>
        <w:ind w:firstLine="709" w:left="0" w:right="7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3</w:t>
      </w:r>
    </w:p>
    <w:p w14:paraId="3F000000">
      <w:pPr>
        <w:pStyle w:val="Style_1"/>
        <w:spacing w:after="0" w:before="0" w:line="264" w:lineRule="auto"/>
        <w:ind w:firstLine="709" w:left="0" w:right="7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Создаем рисунок</w:t>
      </w:r>
    </w:p>
    <w:p w14:paraId="40000000">
      <w:pPr>
        <w:pStyle w:val="Style_1"/>
        <w:spacing w:after="0" w:before="0" w:line="264" w:lineRule="auto"/>
        <w:ind w:firstLine="709" w:left="0" w:right="7"/>
        <w:rPr>
          <w:b w:val="0"/>
          <w:color w:val="000000"/>
          <w:sz w:val="28"/>
          <w:u w:val="none"/>
        </w:rPr>
      </w:pPr>
      <w:r>
        <w:drawing>
          <wp:inline>
            <wp:extent cx="5372099" cy="30226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372099" cy="3022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Рис.1</w:t>
      </w:r>
    </w:p>
    <w:p w14:paraId="42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4</w:t>
      </w:r>
    </w:p>
    <w:p w14:paraId="43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Сохраняем документ в формате docx</w:t>
      </w:r>
    </w:p>
    <w:p w14:paraId="44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drawing>
          <wp:inline>
            <wp:extent cx="5962960" cy="455318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62960" cy="45531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Рис.2</w:t>
      </w:r>
    </w:p>
    <w:p w14:paraId="46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</w:p>
    <w:p w14:paraId="47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5</w:t>
      </w:r>
    </w:p>
    <w:p w14:paraId="48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 xml:space="preserve">Открываем </w:t>
      </w:r>
      <w:r>
        <w:rPr>
          <w:sz w:val="28"/>
        </w:rPr>
        <w:t>OpenOffice.</w:t>
      </w:r>
    </w:p>
    <w:p w14:paraId="49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</w:p>
    <w:p w14:paraId="4A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6</w:t>
      </w:r>
    </w:p>
    <w:p w14:paraId="4B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 xml:space="preserve">Вывод: </w:t>
      </w:r>
      <w:r>
        <w:rPr>
          <w:color w:val="000000"/>
          <w:sz w:val="28"/>
          <w:u w:val="none"/>
        </w:rPr>
        <w:t>«МойОфис» являе</w:t>
      </w:r>
      <w:r>
        <w:rPr>
          <w:b w:val="0"/>
          <w:color w:val="000000"/>
          <w:sz w:val="28"/>
          <w:u w:val="none"/>
        </w:rPr>
        <w:t>тся простым и бесплатным офисом но его функциональность далека от более качественных платных версиях</w:t>
      </w:r>
    </w:p>
    <w:p w14:paraId="4C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4D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4E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4F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0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1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2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3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4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5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6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7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8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9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5A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7</w:t>
      </w:r>
    </w:p>
    <w:p w14:paraId="5B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 xml:space="preserve">Выполняем аналогичную работу но в </w:t>
      </w:r>
      <w:r>
        <w:rPr>
          <w:b w:val="0"/>
          <w:sz w:val="28"/>
        </w:rPr>
        <w:t>OpenOffice</w:t>
      </w:r>
    </w:p>
    <w:p w14:paraId="5C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drawing>
          <wp:inline>
            <wp:extent cx="6121399" cy="50546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21399" cy="5054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Рис.3</w:t>
      </w:r>
    </w:p>
    <w:p w14:paraId="5E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drawing>
          <wp:inline>
            <wp:extent cx="6013762" cy="559464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013762" cy="5594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pStyle w:val="Style_1"/>
        <w:spacing w:after="0" w:before="0" w:line="264" w:lineRule="auto"/>
        <w:ind w:firstLine="709" w:left="0" w:right="7"/>
        <w:jc w:val="center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>Рис.4</w:t>
      </w:r>
    </w:p>
    <w:p w14:paraId="60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Задание 8</w:t>
      </w:r>
    </w:p>
    <w:p w14:paraId="61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  <w:r>
        <w:rPr>
          <w:b w:val="0"/>
          <w:color w:val="000000"/>
          <w:sz w:val="28"/>
          <w:u w:val="none"/>
        </w:rPr>
        <w:t xml:space="preserve">Вывод: По своей сути все пакет </w:t>
      </w:r>
      <w:r>
        <w:rPr>
          <w:b w:val="0"/>
          <w:sz w:val="28"/>
        </w:rPr>
        <w:t>OpenOffice представляет тоже самое</w:t>
      </w:r>
      <w:r>
        <w:rPr>
          <w:b w:val="0"/>
          <w:color w:val="000000"/>
          <w:sz w:val="28"/>
          <w:u w:val="none"/>
        </w:rPr>
        <w:t xml:space="preserve"> что и предыдущий пакет. Они обо являются отличной заменой платным офисам но однако все таки по функциональности они уступают. </w:t>
      </w:r>
    </w:p>
    <w:p w14:paraId="62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 xml:space="preserve">Основной вывод: </w:t>
      </w:r>
      <w:r>
        <w:rPr>
          <w:b w:val="0"/>
          <w:color w:val="000000"/>
          <w:sz w:val="28"/>
          <w:u w:val="none"/>
        </w:rPr>
        <w:t xml:space="preserve">Мы сравнили два бесплатных офиса с платным офисом от </w:t>
      </w:r>
      <w:r>
        <w:rPr>
          <w:b w:val="0"/>
          <w:sz w:val="28"/>
        </w:rPr>
        <w:t>Microsoft</w:t>
      </w:r>
      <w:r>
        <w:rPr>
          <w:b w:val="0"/>
          <w:color w:val="000000"/>
          <w:sz w:val="28"/>
          <w:u w:val="none"/>
        </w:rPr>
        <w:t>. Из чего мы сделали вывод что они достойная замена платной версии пакета однако в функциональности они уступают.</w:t>
      </w:r>
    </w:p>
    <w:p w14:paraId="63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</w:p>
    <w:p w14:paraId="64000000">
      <w:pPr>
        <w:pStyle w:val="Style_1"/>
        <w:spacing w:after="0" w:before="0" w:line="264" w:lineRule="auto"/>
        <w:ind w:firstLine="709" w:left="0"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color w:val="000000"/>
          <w:sz w:val="28"/>
          <w:u w:val="none"/>
        </w:rPr>
        <w:t>Ответы на контрольные вопросы:</w:t>
      </w:r>
    </w:p>
    <w:p w14:paraId="65000000">
      <w:pPr>
        <w:numPr>
          <w:numId w:val="1"/>
        </w:numPr>
        <w:ind w:right="172"/>
        <w:rPr>
          <w:b w:val="1"/>
          <w:sz w:val="28"/>
        </w:rPr>
      </w:pPr>
      <w:r>
        <w:rPr>
          <w:b w:val="1"/>
          <w:sz w:val="28"/>
        </w:rPr>
        <w:t xml:space="preserve">Особенности пакета MS </w:t>
      </w:r>
      <w:r>
        <w:rPr>
          <w:b w:val="1"/>
          <w:sz w:val="28"/>
        </w:rPr>
        <w:t>Offic</w:t>
      </w:r>
      <w:r>
        <w:rPr>
          <w:b w:val="1"/>
          <w:sz w:val="28"/>
        </w:rPr>
        <w:t>.</w:t>
      </w:r>
    </w:p>
    <w:p w14:paraId="66000000">
      <w:pPr>
        <w:ind w:right="172"/>
        <w:rPr>
          <w:b w:val="1"/>
          <w:sz w:val="28"/>
        </w:rPr>
      </w:pPr>
      <w:r>
        <w:rPr>
          <w:b w:val="1"/>
          <w:sz w:val="28"/>
        </w:rPr>
        <w:t xml:space="preserve"> </w:t>
      </w:r>
      <w:r>
        <w:rPr>
          <w:sz w:val="28"/>
        </w:rPr>
        <w:t>Установка пакета приложений позволяет работать с самыми разными документами, редактировать тексты и графические изображения, а также составлять таблицы или базы данных. Возможности каждого приложения, которое входит в пакет, постоянно дорабатываются</w:t>
      </w:r>
    </w:p>
    <w:p w14:paraId="67000000">
      <w:pPr>
        <w:ind w:right="172"/>
        <w:rPr>
          <w:b w:val="1"/>
          <w:sz w:val="28"/>
        </w:rPr>
      </w:pPr>
    </w:p>
    <w:p w14:paraId="68000000">
      <w:pPr>
        <w:numPr>
          <w:numId w:val="1"/>
        </w:numPr>
        <w:ind w:right="172"/>
        <w:rPr>
          <w:b w:val="1"/>
          <w:sz w:val="28"/>
        </w:rPr>
      </w:pPr>
      <w:r>
        <w:rPr>
          <w:b w:val="1"/>
          <w:sz w:val="28"/>
        </w:rPr>
        <w:t xml:space="preserve">Особенности пакета </w:t>
      </w:r>
      <w:r>
        <w:rPr>
          <w:b w:val="1"/>
          <w:sz w:val="28"/>
        </w:rPr>
        <w:t>OpenOffice</w:t>
      </w:r>
      <w:r>
        <w:rPr>
          <w:b w:val="1"/>
          <w:sz w:val="28"/>
        </w:rPr>
        <w:t xml:space="preserve">. </w:t>
      </w:r>
    </w:p>
    <w:p w14:paraId="69000000">
      <w:pPr>
        <w:ind w:right="172"/>
        <w:rPr>
          <w:b w:val="1"/>
          <w:sz w:val="28"/>
        </w:rPr>
      </w:pPr>
      <w:r>
        <w:rPr>
          <w:sz w:val="28"/>
        </w:rPr>
        <w:t>OpenOffice не требует никаких лицензионных отчислений.</w:t>
      </w:r>
    </w:p>
    <w:p w14:paraId="6A000000">
      <w:pPr>
        <w:numPr>
          <w:numId w:val="1"/>
        </w:numPr>
        <w:ind w:right="172"/>
        <w:rPr>
          <w:b w:val="1"/>
          <w:sz w:val="28"/>
        </w:rPr>
      </w:pPr>
      <w:r>
        <w:rPr>
          <w:b w:val="1"/>
          <w:sz w:val="28"/>
        </w:rPr>
        <w:t xml:space="preserve">Какие составляющие пакета MS </w:t>
      </w:r>
      <w:r>
        <w:rPr>
          <w:b w:val="1"/>
          <w:sz w:val="28"/>
        </w:rPr>
        <w:t>Office</w:t>
      </w:r>
      <w:r>
        <w:rPr>
          <w:b w:val="1"/>
          <w:sz w:val="28"/>
        </w:rPr>
        <w:t>?</w:t>
      </w:r>
    </w:p>
    <w:p w14:paraId="6B000000">
      <w:pPr>
        <w:ind w:right="172"/>
        <w:rPr>
          <w:b w:val="1"/>
          <w:sz w:val="28"/>
        </w:rPr>
      </w:pPr>
      <w:r>
        <w:rPr>
          <w:b w:val="1"/>
          <w:sz w:val="28"/>
        </w:rPr>
        <w:t xml:space="preserve"> </w:t>
      </w:r>
      <w:r>
        <w:rPr>
          <w:sz w:val="28"/>
        </w:rPr>
        <w:t>Excel.</w:t>
      </w:r>
    </w:p>
    <w:p w14:paraId="6C000000">
      <w:pPr>
        <w:rPr>
          <w:sz w:val="28"/>
        </w:rPr>
      </w:pPr>
      <w:r>
        <w:rPr>
          <w:sz w:val="28"/>
        </w:rPr>
        <w:t xml:space="preserve"> • Microsoft Teams.</w:t>
      </w:r>
    </w:p>
    <w:p w14:paraId="6D000000">
      <w:pPr>
        <w:rPr>
          <w:sz w:val="28"/>
        </w:rPr>
      </w:pPr>
      <w:r>
        <w:rPr>
          <w:sz w:val="28"/>
        </w:rPr>
        <w:t xml:space="preserve"> • Word.</w:t>
      </w:r>
    </w:p>
    <w:p w14:paraId="6E000000">
      <w:pPr>
        <w:rPr>
          <w:sz w:val="28"/>
        </w:rPr>
      </w:pPr>
      <w:r>
        <w:rPr>
          <w:sz w:val="28"/>
        </w:rPr>
        <w:t xml:space="preserve"> • OneDrive.</w:t>
      </w:r>
    </w:p>
    <w:p w14:paraId="6F000000">
      <w:pPr>
        <w:rPr>
          <w:sz w:val="28"/>
        </w:rPr>
      </w:pPr>
      <w:r>
        <w:rPr>
          <w:sz w:val="28"/>
        </w:rPr>
        <w:t xml:space="preserve"> • OneNote.</w:t>
      </w:r>
    </w:p>
    <w:p w14:paraId="70000000">
      <w:pPr>
        <w:rPr>
          <w:sz w:val="28"/>
        </w:rPr>
      </w:pPr>
      <w:r>
        <w:rPr>
          <w:sz w:val="28"/>
        </w:rPr>
        <w:t xml:space="preserve"> • Outlook.</w:t>
      </w:r>
    </w:p>
    <w:p w14:paraId="71000000">
      <w:pPr>
        <w:ind w:right="172"/>
        <w:rPr>
          <w:b w:val="1"/>
          <w:sz w:val="28"/>
        </w:rPr>
      </w:pPr>
      <w:r>
        <w:rPr>
          <w:sz w:val="28"/>
        </w:rPr>
        <w:t xml:space="preserve"> • PowerPoint</w:t>
      </w:r>
    </w:p>
    <w:p w14:paraId="72000000">
      <w:pPr>
        <w:pStyle w:val="Style_1"/>
        <w:numPr>
          <w:numId w:val="1"/>
        </w:numPr>
        <w:spacing w:after="0" w:before="0" w:line="264" w:lineRule="auto"/>
        <w:ind w:right="7"/>
        <w:jc w:val="left"/>
        <w:rPr>
          <w:b w:val="1"/>
          <w:color w:val="000000"/>
          <w:sz w:val="28"/>
          <w:u w:val="none"/>
        </w:rPr>
      </w:pPr>
      <w:r>
        <w:rPr>
          <w:b w:val="1"/>
          <w:sz w:val="28"/>
        </w:rPr>
        <w:t xml:space="preserve">Какие составляющие пакета </w:t>
      </w:r>
      <w:r>
        <w:rPr>
          <w:b w:val="1"/>
          <w:sz w:val="28"/>
        </w:rPr>
        <w:t>OpenOffice</w:t>
      </w:r>
      <w:r>
        <w:rPr>
          <w:b w:val="1"/>
          <w:sz w:val="28"/>
        </w:rPr>
        <w:t>?</w:t>
      </w:r>
    </w:p>
    <w:p w14:paraId="73000000">
      <w:pPr>
        <w:rPr>
          <w:sz w:val="28"/>
        </w:rPr>
      </w:pPr>
      <w:r>
        <w:rPr>
          <w:sz w:val="28"/>
        </w:rPr>
        <w:t>Текстовый редактор и редактор web-страниц Writer;</w:t>
      </w:r>
    </w:p>
    <w:p w14:paraId="74000000">
      <w:pPr>
        <w:rPr>
          <w:sz w:val="28"/>
        </w:rPr>
      </w:pPr>
      <w:r>
        <w:rPr>
          <w:sz w:val="28"/>
        </w:rPr>
        <w:t xml:space="preserve"> • Редактор электронных таблиц Calc;</w:t>
      </w:r>
    </w:p>
    <w:p w14:paraId="75000000">
      <w:pPr>
        <w:rPr>
          <w:sz w:val="28"/>
        </w:rPr>
      </w:pPr>
      <w:r>
        <w:rPr>
          <w:sz w:val="28"/>
        </w:rPr>
        <w:t xml:space="preserve"> • Средство создания и демонстрации презентаций Impress;</w:t>
      </w:r>
    </w:p>
    <w:p w14:paraId="76000000">
      <w:pPr>
        <w:rPr>
          <w:sz w:val="28"/>
        </w:rPr>
      </w:pPr>
      <w:r>
        <w:rPr>
          <w:sz w:val="28"/>
        </w:rPr>
        <w:t xml:space="preserve"> • Векторный редактор Draw;</w:t>
      </w:r>
    </w:p>
    <w:p w14:paraId="77000000">
      <w:pPr>
        <w:rPr>
          <w:sz w:val="28"/>
        </w:rPr>
      </w:pPr>
      <w:r>
        <w:rPr>
          <w:sz w:val="28"/>
        </w:rPr>
        <w:t xml:space="preserve"> • Система управления базами данных Base;</w:t>
      </w:r>
    </w:p>
    <w:p w14:paraId="78000000">
      <w:pPr>
        <w:pStyle w:val="Style_1"/>
        <w:spacing w:after="0" w:before="0" w:line="264" w:lineRule="auto"/>
        <w:ind w:right="7"/>
        <w:jc w:val="left"/>
        <w:rPr>
          <w:b w:val="1"/>
          <w:color w:val="000000"/>
          <w:sz w:val="28"/>
          <w:u w:val="none"/>
        </w:rPr>
      </w:pPr>
      <w:r>
        <w:rPr>
          <w:sz w:val="28"/>
        </w:rPr>
        <w:t xml:space="preserve"> • Редактор для создания и редактирования формул Math.</w:t>
      </w:r>
    </w:p>
    <w:p w14:paraId="79000000">
      <w:pPr>
        <w:pStyle w:val="Style_1"/>
        <w:spacing w:after="0" w:before="0" w:line="264" w:lineRule="auto"/>
        <w:ind w:firstLine="709" w:left="0" w:right="7"/>
        <w:jc w:val="left"/>
        <w:rPr>
          <w:b w:val="0"/>
          <w:color w:val="000000"/>
          <w:sz w:val="28"/>
          <w:u w:val="none"/>
        </w:rPr>
      </w:pPr>
    </w:p>
    <w:sectPr>
      <w:type w:val="nextPage"/>
      <w:pgSz w:h="16838" w:orient="portrait" w:w="11906"/>
      <w:pgMar w:bottom="1205" w:footer="0" w:gutter="0" w:header="0" w:left="1133" w:right="564" w:top="713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5" w:before="0" w:line="276" w:lineRule="auto"/>
      <w:ind w:hanging="10" w:left="718" w:right="1112"/>
      <w:jc w:val="both"/>
    </w:pPr>
    <w:rPr>
      <w:rFonts w:ascii="Times New Roman" w:hAnsi="Times New Roman"/>
      <w:color w:val="000000"/>
      <w:spacing w:val="0"/>
      <w:sz w:val="24"/>
    </w:rPr>
  </w:style>
  <w:style w:default="1" w:styleId="Style_1_ch" w:type="character">
    <w:name w:val="Normal"/>
    <w:link w:val="Style_1"/>
    <w:rPr>
      <w:rFonts w:ascii="Times New Roman" w:hAnsi="Times New Roman"/>
      <w:color w:val="000000"/>
      <w:spacing w:val="0"/>
      <w:sz w:val="24"/>
    </w:rPr>
  </w:style>
  <w:style w:styleId="Style_2" w:type="paragraph">
    <w:name w:val="Body Text"/>
    <w:basedOn w:val="Style_1"/>
    <w:link w:val="Style_2_ch"/>
    <w:pPr>
      <w:spacing w:after="140" w:before="0" w:line="276" w:lineRule="auto"/>
      <w:ind/>
    </w:pPr>
  </w:style>
  <w:style w:styleId="Style_2_ch" w:type="character">
    <w:name w:val="Body Text"/>
    <w:basedOn w:val="Style_1_ch"/>
    <w:link w:val="Style_2"/>
  </w:style>
  <w:style w:styleId="Style_3" w:type="paragraph">
    <w:name w:val="toc 2"/>
    <w:next w:val="Style_1"/>
    <w:link w:val="Style_3_ch"/>
    <w:uiPriority w:val="39"/>
    <w:pPr>
      <w:widowControl w:val="1"/>
      <w:spacing w:after="160" w:before="0" w:line="264" w:lineRule="auto"/>
      <w:ind w:firstLine="0" w:left="200" w:right="0"/>
      <w:jc w:val="left"/>
    </w:pPr>
    <w:rPr>
      <w:rFonts w:ascii="XO Thames" w:hAnsi="XO Thames"/>
      <w:color w:val="000000"/>
      <w:spacing w:val="0"/>
      <w:sz w:val="28"/>
    </w:rPr>
  </w:style>
  <w:style w:styleId="Style_3_ch" w:type="character">
    <w:name w:val="toc 2"/>
    <w:link w:val="Style_3"/>
    <w:rPr>
      <w:rFonts w:ascii="XO Thames" w:hAnsi="XO Thames"/>
      <w:color w:val="000000"/>
      <w:spacing w:val="0"/>
      <w:sz w:val="28"/>
    </w:rPr>
  </w:style>
  <w:style w:styleId="Style_4" w:type="paragraph">
    <w:name w:val="toc 4"/>
    <w:next w:val="Style_1"/>
    <w:link w:val="Style_4_ch"/>
    <w:uiPriority w:val="39"/>
    <w:pPr>
      <w:widowControl w:val="1"/>
      <w:spacing w:after="160" w:before="0" w:line="264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4_ch" w:type="character">
    <w:name w:val="toc 4"/>
    <w:link w:val="Style_4"/>
    <w:rPr>
      <w:rFonts w:ascii="XO Thames" w:hAnsi="XO Thames"/>
      <w:color w:val="000000"/>
      <w:spacing w:val="0"/>
      <w:sz w:val="28"/>
    </w:rPr>
  </w:style>
  <w:style w:styleId="Style_5" w:type="paragraph">
    <w:name w:val="toc 6"/>
    <w:next w:val="Style_1"/>
    <w:link w:val="Style_5_ch"/>
    <w:uiPriority w:val="39"/>
    <w:pPr>
      <w:widowControl w:val="1"/>
      <w:spacing w:after="160" w:before="0" w:line="264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5_ch" w:type="character">
    <w:name w:val="toc 6"/>
    <w:link w:val="Style_5"/>
    <w:rPr>
      <w:rFonts w:ascii="XO Thames" w:hAnsi="XO Thames"/>
      <w:color w:val="000000"/>
      <w:spacing w:val="0"/>
      <w:sz w:val="28"/>
    </w:rPr>
  </w:style>
  <w:style w:styleId="Style_6" w:type="paragraph">
    <w:name w:val="toc 7"/>
    <w:next w:val="Style_1"/>
    <w:link w:val="Style_6_ch"/>
    <w:uiPriority w:val="39"/>
    <w:pPr>
      <w:widowControl w:val="1"/>
      <w:spacing w:after="160" w:before="0" w:line="264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6_ch" w:type="character">
    <w:name w:val="toc 7"/>
    <w:link w:val="Style_6"/>
    <w:rPr>
      <w:rFonts w:ascii="XO Thames" w:hAnsi="XO Thames"/>
      <w:color w:val="000000"/>
      <w:spacing w:val="0"/>
      <w:sz w:val="28"/>
    </w:rPr>
  </w:style>
  <w:style w:styleId="Style_7" w:type="paragraph">
    <w:name w:val="Contents 6"/>
    <w:link w:val="Style_7_ch"/>
    <w:rPr>
      <w:rFonts w:ascii="XO Thames" w:hAnsi="XO Thames"/>
      <w:sz w:val="28"/>
    </w:rPr>
  </w:style>
  <w:style w:styleId="Style_7_ch" w:type="character">
    <w:name w:val="Contents 6"/>
    <w:link w:val="Style_7"/>
    <w:rPr>
      <w:rFonts w:ascii="XO Thames" w:hAnsi="XO Thames"/>
      <w:sz w:val="28"/>
    </w:rPr>
  </w:style>
  <w:style w:styleId="Style_8" w:type="paragraph">
    <w:name w:val="Указатель"/>
    <w:basedOn w:val="Style_1"/>
    <w:link w:val="Style_8_ch"/>
  </w:style>
  <w:style w:styleId="Style_8_ch" w:type="character">
    <w:name w:val="Указатель"/>
    <w:basedOn w:val="Style_1_ch"/>
    <w:link w:val="Style_8"/>
  </w:style>
  <w:style w:styleId="Style_9" w:type="paragraph">
    <w:name w:val="heading 3"/>
    <w:next w:val="Style_1"/>
    <w:link w:val="Style_9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2"/>
    </w:pPr>
    <w:rPr>
      <w:rFonts w:ascii="XO Thames" w:hAnsi="XO Thames"/>
      <w:b w:val="1"/>
      <w:color w:val="000000"/>
      <w:spacing w:val="0"/>
      <w:sz w:val="26"/>
    </w:rPr>
  </w:style>
  <w:style w:styleId="Style_9_ch" w:type="character">
    <w:name w:val="heading 3"/>
    <w:link w:val="Style_9"/>
    <w:rPr>
      <w:rFonts w:ascii="XO Thames" w:hAnsi="XO Thames"/>
      <w:b w:val="1"/>
      <w:color w:val="000000"/>
      <w:spacing w:val="0"/>
      <w:sz w:val="26"/>
    </w:rPr>
  </w:style>
  <w:style w:styleId="Style_10" w:type="paragraph">
    <w:name w:val="Caption"/>
    <w:basedOn w:val="Style_1"/>
    <w:link w:val="Style_10_ch"/>
    <w:pPr>
      <w:spacing w:after="120" w:before="120"/>
      <w:ind/>
    </w:pPr>
    <w:rPr>
      <w:i w:val="1"/>
      <w:sz w:val="24"/>
    </w:rPr>
  </w:style>
  <w:style w:styleId="Style_10_ch" w:type="character">
    <w:name w:val="Caption"/>
    <w:basedOn w:val="Style_1_ch"/>
    <w:link w:val="Style_10"/>
    <w:rPr>
      <w:i w:val="1"/>
      <w:sz w:val="24"/>
    </w:rPr>
  </w:style>
  <w:style w:styleId="Style_11" w:type="paragraph">
    <w:name w:val="Subtitle"/>
    <w:link w:val="Style_11_ch"/>
    <w:rPr>
      <w:rFonts w:ascii="XO Thames" w:hAnsi="XO Thames"/>
      <w:i w:val="1"/>
      <w:sz w:val="24"/>
    </w:rPr>
  </w:style>
  <w:style w:styleId="Style_11_ch" w:type="character">
    <w:name w:val="Subtitle"/>
    <w:link w:val="Style_11"/>
    <w:rPr>
      <w:rFonts w:ascii="XO Thames" w:hAnsi="XO Thames"/>
      <w:i w:val="1"/>
      <w:sz w:val="24"/>
    </w:rPr>
  </w:style>
  <w:style w:styleId="Style_12" w:type="paragraph">
    <w:name w:val="Contents 7"/>
    <w:link w:val="Style_12_ch"/>
    <w:rPr>
      <w:rFonts w:ascii="XO Thames" w:hAnsi="XO Thames"/>
      <w:sz w:val="28"/>
    </w:rPr>
  </w:style>
  <w:style w:styleId="Style_12_ch" w:type="character">
    <w:name w:val="Contents 7"/>
    <w:link w:val="Style_12"/>
    <w:rPr>
      <w:rFonts w:ascii="XO Thames" w:hAnsi="XO Thames"/>
      <w:sz w:val="28"/>
    </w:rPr>
  </w:style>
  <w:style w:styleId="Style_13" w:type="paragraph">
    <w:name w:val="Contents 5"/>
    <w:link w:val="Style_13_ch"/>
    <w:rPr>
      <w:rFonts w:ascii="XO Thames" w:hAnsi="XO Thames"/>
      <w:sz w:val="28"/>
    </w:rPr>
  </w:style>
  <w:style w:styleId="Style_13_ch" w:type="character">
    <w:name w:val="Contents 5"/>
    <w:link w:val="Style_13"/>
    <w:rPr>
      <w:rFonts w:ascii="XO Thames" w:hAnsi="XO Thames"/>
      <w:sz w:val="28"/>
    </w:rPr>
  </w:style>
  <w:style w:styleId="Style_14" w:type="paragraph">
    <w:name w:val="Title"/>
    <w:link w:val="Style_14_ch"/>
    <w:rPr>
      <w:rFonts w:ascii="XO Thames" w:hAnsi="XO Thames"/>
      <w:b w:val="1"/>
      <w:caps w:val="1"/>
      <w:sz w:val="40"/>
    </w:rPr>
  </w:style>
  <w:style w:styleId="Style_14_ch" w:type="character">
    <w:name w:val="Title"/>
    <w:link w:val="Style_14"/>
    <w:rPr>
      <w:rFonts w:ascii="XO Thames" w:hAnsi="XO Thames"/>
      <w:b w:val="1"/>
      <w:caps w:val="1"/>
      <w:sz w:val="40"/>
    </w:rPr>
  </w:style>
  <w:style w:styleId="Style_15" w:type="paragraph">
    <w:name w:val="List"/>
    <w:basedOn w:val="Style_2"/>
    <w:link w:val="Style_15_ch"/>
  </w:style>
  <w:style w:styleId="Style_15_ch" w:type="character">
    <w:name w:val="List"/>
    <w:basedOn w:val="Style_2_ch"/>
    <w:link w:val="Style_15"/>
  </w:style>
  <w:style w:styleId="Style_16" w:type="paragraph">
    <w:name w:val="Колонтитул"/>
    <w:link w:val="Style_16_ch"/>
    <w:pPr>
      <w:widowControl w:val="1"/>
      <w:spacing w:after="16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0"/>
    </w:rPr>
  </w:style>
  <w:style w:styleId="Style_16_ch" w:type="character">
    <w:name w:val="Колонтитул"/>
    <w:link w:val="Style_16"/>
    <w:rPr>
      <w:rFonts w:ascii="XO Thames" w:hAnsi="XO Thames"/>
      <w:color w:val="000000"/>
      <w:spacing w:val="0"/>
      <w:sz w:val="20"/>
    </w:rPr>
  </w:style>
  <w:style w:styleId="Style_17" w:type="paragraph">
    <w:name w:val="Заголовок таблицы"/>
    <w:basedOn w:val="Style_18"/>
    <w:link w:val="Style_17_ch"/>
    <w:pPr>
      <w:ind/>
      <w:jc w:val="center"/>
    </w:pPr>
    <w:rPr>
      <w:b w:val="1"/>
    </w:rPr>
  </w:style>
  <w:style w:styleId="Style_17_ch" w:type="character">
    <w:name w:val="Заголовок таблицы"/>
    <w:basedOn w:val="Style_18_ch"/>
    <w:link w:val="Style_17"/>
    <w:rPr>
      <w:b w:val="1"/>
    </w:rPr>
  </w:style>
  <w:style w:styleId="Style_19" w:type="paragraph">
    <w:name w:val="Contents 2"/>
    <w:link w:val="Style_19_ch"/>
    <w:rPr>
      <w:rFonts w:ascii="XO Thames" w:hAnsi="XO Thames"/>
      <w:sz w:val="28"/>
    </w:rPr>
  </w:style>
  <w:style w:styleId="Style_19_ch" w:type="character">
    <w:name w:val="Contents 2"/>
    <w:link w:val="Style_19"/>
    <w:rPr>
      <w:rFonts w:ascii="XO Thames" w:hAnsi="XO Thames"/>
      <w:sz w:val="28"/>
    </w:rPr>
  </w:style>
  <w:style w:styleId="Style_20" w:type="paragraph">
    <w:name w:val="heading 2"/>
    <w:next w:val="Style_1"/>
    <w:link w:val="Style_20_ch"/>
    <w:pPr>
      <w:widowControl w:val="1"/>
      <w:spacing w:after="120" w:before="120" w:line="264" w:lineRule="auto"/>
      <w:ind w:firstLine="0" w:left="0" w:right="0"/>
      <w:jc w:val="both"/>
      <w:outlineLvl w:val="1"/>
    </w:pPr>
    <w:rPr>
      <w:rFonts w:ascii="XO Thames" w:hAnsi="XO Thames"/>
      <w:b w:val="1"/>
      <w:color w:val="000000"/>
      <w:spacing w:val="0"/>
      <w:sz w:val="28"/>
    </w:rPr>
  </w:style>
  <w:style w:styleId="Style_20_ch" w:type="character">
    <w:name w:val="heading 2"/>
    <w:link w:val="Style_20"/>
    <w:rPr>
      <w:rFonts w:ascii="XO Thames" w:hAnsi="XO Thames"/>
      <w:b w:val="1"/>
      <w:color w:val="000000"/>
      <w:spacing w:val="0"/>
      <w:sz w:val="28"/>
    </w:rPr>
  </w:style>
  <w:style w:styleId="Style_21" w:type="paragraph">
    <w:name w:val="toc 3"/>
    <w:next w:val="Style_1"/>
    <w:link w:val="Style_21_ch"/>
    <w:uiPriority w:val="39"/>
    <w:pPr>
      <w:widowControl w:val="1"/>
      <w:spacing w:after="160" w:before="0" w:line="264" w:lineRule="auto"/>
      <w:ind w:firstLine="0" w:left="400" w:right="0"/>
      <w:jc w:val="left"/>
    </w:pPr>
    <w:rPr>
      <w:rFonts w:ascii="XO Thames" w:hAnsi="XO Thames"/>
      <w:color w:val="000000"/>
      <w:spacing w:val="0"/>
      <w:sz w:val="28"/>
    </w:rPr>
  </w:style>
  <w:style w:styleId="Style_21_ch" w:type="character">
    <w:name w:val="toc 3"/>
    <w:link w:val="Style_21"/>
    <w:rPr>
      <w:rFonts w:ascii="XO Thames" w:hAnsi="XO Thames"/>
      <w:color w:val="000000"/>
      <w:spacing w:val="0"/>
      <w:sz w:val="28"/>
    </w:rPr>
  </w:style>
  <w:style w:styleId="Style_22" w:type="paragraph">
    <w:name w:val="heading 5"/>
    <w:next w:val="Style_1"/>
    <w:link w:val="Style_22_ch"/>
    <w:pPr>
      <w:widowControl w:val="1"/>
      <w:spacing w:after="120" w:before="120" w:line="264" w:lineRule="auto"/>
      <w:ind w:firstLine="0" w:left="0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2_ch" w:type="character">
    <w:name w:val="heading 5"/>
    <w:link w:val="Style_22"/>
    <w:rPr>
      <w:rFonts w:ascii="XO Thames" w:hAnsi="XO Thames"/>
      <w:b w:val="1"/>
      <w:color w:val="000000"/>
      <w:spacing w:val="0"/>
      <w:sz w:val="22"/>
    </w:rPr>
  </w:style>
  <w:style w:styleId="Style_23" w:type="paragraph">
    <w:name w:val="heading 1"/>
    <w:next w:val="Style_1"/>
    <w:link w:val="Style_23_ch"/>
    <w:pPr>
      <w:widowControl w:val="1"/>
      <w:spacing w:after="120" w:before="120" w:line="264" w:lineRule="auto"/>
      <w:ind w:firstLine="0" w:left="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23_ch" w:type="character">
    <w:name w:val="heading 1"/>
    <w:link w:val="Style_23"/>
    <w:rPr>
      <w:rFonts w:ascii="XO Thames" w:hAnsi="XO Thames"/>
      <w:b w:val="1"/>
      <w:color w:val="000000"/>
      <w:spacing w:val="0"/>
      <w:sz w:val="32"/>
    </w:rPr>
  </w:style>
  <w:style w:styleId="Style_24" w:type="paragraph">
    <w:name w:val="heading 5"/>
    <w:link w:val="Style_24_ch"/>
    <w:uiPriority w:val="9"/>
    <w:qFormat/>
    <w:pPr>
      <w:ind/>
      <w:outlineLvl w:val="4"/>
    </w:pPr>
    <w:rPr>
      <w:rFonts w:ascii="XO Thames" w:hAnsi="XO Thames"/>
      <w:b w:val="1"/>
      <w:sz w:val="22"/>
    </w:rPr>
  </w:style>
  <w:style w:styleId="Style_24_ch" w:type="character">
    <w:name w:val="heading 5"/>
    <w:link w:val="Style_24"/>
    <w:rPr>
      <w:rFonts w:ascii="XO Thames" w:hAnsi="XO Thames"/>
      <w:b w:val="1"/>
      <w:sz w:val="22"/>
    </w:rPr>
  </w:style>
  <w:style w:styleId="Style_25" w:type="paragraph">
    <w:name w:val="heading 1"/>
    <w:link w:val="Style_25_ch"/>
    <w:uiPriority w:val="9"/>
    <w:qFormat/>
    <w:pPr>
      <w:ind/>
      <w:outlineLvl w:val="0"/>
    </w:pPr>
    <w:rPr>
      <w:rFonts w:ascii="XO Thames" w:hAnsi="XO Thames"/>
      <w:b w:val="1"/>
      <w:sz w:val="32"/>
    </w:rPr>
  </w:style>
  <w:style w:styleId="Style_25_ch" w:type="character">
    <w:name w:val="heading 1"/>
    <w:link w:val="Style_25"/>
    <w:rPr>
      <w:rFonts w:ascii="XO Thames" w:hAnsi="XO Thames"/>
      <w:b w:val="1"/>
      <w:sz w:val="32"/>
    </w:rPr>
  </w:style>
  <w:style w:styleId="Style_26" w:type="paragraph">
    <w:name w:val="Заголовок"/>
    <w:basedOn w:val="Style_1"/>
    <w:next w:val="Style_2"/>
    <w:link w:val="Style_2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6_ch" w:type="character">
    <w:name w:val="Заголовок"/>
    <w:basedOn w:val="Style_1_ch"/>
    <w:link w:val="Style_26"/>
    <w:rPr>
      <w:rFonts w:ascii="Liberation Sans" w:hAnsi="Liberation Sans"/>
      <w:sz w:val="28"/>
    </w:rPr>
  </w:style>
  <w:style w:styleId="Style_27" w:type="paragraph">
    <w:name w:val="Hyperlink"/>
    <w:link w:val="Style_27_ch"/>
    <w:rPr>
      <w:color w:val="0000FF"/>
      <w:u w:val="single"/>
    </w:rPr>
  </w:style>
  <w:style w:styleId="Style_27_ch" w:type="character">
    <w:name w:val="Hyperlink"/>
    <w:link w:val="Style_27"/>
    <w:rPr>
      <w:color w:val="0000FF"/>
      <w:u w:val="single"/>
    </w:rPr>
  </w:style>
  <w:style w:styleId="Style_28" w:type="paragraph">
    <w:name w:val="Footnote"/>
    <w:link w:val="Style_28_ch"/>
    <w:pPr>
      <w:widowControl w:val="1"/>
      <w:spacing w:after="160" w:before="0" w:line="264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28_ch" w:type="character">
    <w:name w:val="Footnote"/>
    <w:link w:val="Style_28"/>
    <w:rPr>
      <w:rFonts w:ascii="XO Thames" w:hAnsi="XO Thames"/>
      <w:color w:val="000000"/>
      <w:spacing w:val="0"/>
      <w:sz w:val="22"/>
    </w:rPr>
  </w:style>
  <w:style w:styleId="Style_29" w:type="paragraph">
    <w:name w:val="Contents 3"/>
    <w:link w:val="Style_29_ch"/>
    <w:rPr>
      <w:rFonts w:ascii="XO Thames" w:hAnsi="XO Thames"/>
      <w:sz w:val="28"/>
    </w:rPr>
  </w:style>
  <w:style w:styleId="Style_29_ch" w:type="character">
    <w:name w:val="Contents 3"/>
    <w:link w:val="Style_29"/>
    <w:rPr>
      <w:rFonts w:ascii="XO Thames" w:hAnsi="XO Thames"/>
      <w:sz w:val="28"/>
    </w:rPr>
  </w:style>
  <w:style w:styleId="Style_30" w:type="paragraph">
    <w:name w:val="Contents 1"/>
    <w:link w:val="Style_30_ch"/>
    <w:rPr>
      <w:rFonts w:ascii="XO Thames" w:hAnsi="XO Thames"/>
      <w:b w:val="1"/>
      <w:sz w:val="28"/>
    </w:rPr>
  </w:style>
  <w:style w:styleId="Style_30_ch" w:type="character">
    <w:name w:val="Contents 1"/>
    <w:link w:val="Style_30"/>
    <w:rPr>
      <w:rFonts w:ascii="XO Thames" w:hAnsi="XO Thames"/>
      <w:b w:val="1"/>
      <w:sz w:val="28"/>
    </w:rPr>
  </w:style>
  <w:style w:styleId="Style_31" w:type="paragraph">
    <w:name w:val="toc 1"/>
    <w:next w:val="Style_1"/>
    <w:link w:val="Style_31_ch"/>
    <w:uiPriority w:val="39"/>
    <w:pPr>
      <w:widowControl w:val="1"/>
      <w:spacing w:after="160" w:before="0" w:line="264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8"/>
    </w:rPr>
  </w:style>
  <w:style w:styleId="Style_31_ch" w:type="character">
    <w:name w:val="toc 1"/>
    <w:link w:val="Style_31"/>
    <w:rPr>
      <w:rFonts w:ascii="XO Thames" w:hAnsi="XO Thames"/>
      <w:b w:val="1"/>
      <w:color w:val="000000"/>
      <w:spacing w:val="0"/>
      <w:sz w:val="28"/>
    </w:rPr>
  </w:style>
  <w:style w:styleId="Style_32" w:type="paragraph">
    <w:name w:val="Header and Footer"/>
    <w:link w:val="Style_32_ch"/>
    <w:rPr>
      <w:rFonts w:ascii="XO Thames" w:hAnsi="XO Thames"/>
      <w:sz w:val="20"/>
    </w:rPr>
  </w:style>
  <w:style w:styleId="Style_32_ch" w:type="character">
    <w:name w:val="Header and Footer"/>
    <w:link w:val="Style_32"/>
    <w:rPr>
      <w:rFonts w:ascii="XO Thames" w:hAnsi="XO Thames"/>
      <w:sz w:val="20"/>
    </w:rPr>
  </w:style>
  <w:style w:styleId="Style_33" w:type="paragraph">
    <w:name w:val="toc 9"/>
    <w:next w:val="Style_1"/>
    <w:link w:val="Style_33_ch"/>
    <w:uiPriority w:val="39"/>
    <w:pPr>
      <w:widowControl w:val="1"/>
      <w:spacing w:after="160" w:before="0" w:line="264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33_ch" w:type="character">
    <w:name w:val="toc 9"/>
    <w:link w:val="Style_33"/>
    <w:rPr>
      <w:rFonts w:ascii="XO Thames" w:hAnsi="XO Thames"/>
      <w:color w:val="000000"/>
      <w:spacing w:val="0"/>
      <w:sz w:val="28"/>
    </w:rPr>
  </w:style>
  <w:style w:styleId="Style_34" w:type="paragraph">
    <w:name w:val="Contents 9"/>
    <w:link w:val="Style_34_ch"/>
    <w:rPr>
      <w:rFonts w:ascii="XO Thames" w:hAnsi="XO Thames"/>
      <w:sz w:val="28"/>
    </w:rPr>
  </w:style>
  <w:style w:styleId="Style_34_ch" w:type="character">
    <w:name w:val="Contents 9"/>
    <w:link w:val="Style_34"/>
    <w:rPr>
      <w:rFonts w:ascii="XO Thames" w:hAnsi="XO Thames"/>
      <w:sz w:val="28"/>
    </w:rPr>
  </w:style>
  <w:style w:styleId="Style_35" w:type="paragraph">
    <w:name w:val="heading 4"/>
    <w:next w:val="Style_1"/>
    <w:link w:val="Style_35_ch"/>
    <w:pPr>
      <w:widowControl w:val="1"/>
      <w:spacing w:after="120" w:before="120" w:line="264" w:lineRule="auto"/>
      <w:ind w:firstLine="0" w:left="0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35_ch" w:type="character">
    <w:name w:val="heading 4"/>
    <w:link w:val="Style_35"/>
    <w:rPr>
      <w:rFonts w:ascii="XO Thames" w:hAnsi="XO Thames"/>
      <w:b w:val="1"/>
      <w:color w:val="000000"/>
      <w:spacing w:val="0"/>
      <w:sz w:val="24"/>
    </w:rPr>
  </w:style>
  <w:style w:styleId="Style_36" w:type="paragraph">
    <w:name w:val="toc 8"/>
    <w:next w:val="Style_1"/>
    <w:link w:val="Style_36_ch"/>
    <w:uiPriority w:val="39"/>
    <w:pPr>
      <w:widowControl w:val="1"/>
      <w:spacing w:after="160" w:before="0" w:line="264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36_ch" w:type="character">
    <w:name w:val="toc 8"/>
    <w:link w:val="Style_36"/>
    <w:rPr>
      <w:rFonts w:ascii="XO Thames" w:hAnsi="XO Thames"/>
      <w:color w:val="000000"/>
      <w:spacing w:val="0"/>
      <w:sz w:val="28"/>
    </w:rPr>
  </w:style>
  <w:style w:styleId="Style_37" w:type="paragraph">
    <w:name w:val="Contents 4"/>
    <w:link w:val="Style_37_ch"/>
    <w:rPr>
      <w:rFonts w:ascii="XO Thames" w:hAnsi="XO Thames"/>
      <w:sz w:val="28"/>
    </w:rPr>
  </w:style>
  <w:style w:styleId="Style_37_ch" w:type="character">
    <w:name w:val="Contents 4"/>
    <w:link w:val="Style_37"/>
    <w:rPr>
      <w:rFonts w:ascii="XO Thames" w:hAnsi="XO Thames"/>
      <w:sz w:val="28"/>
    </w:rPr>
  </w:style>
  <w:style w:styleId="Style_38" w:type="paragraph">
    <w:name w:val="toc 5"/>
    <w:next w:val="Style_1"/>
    <w:link w:val="Style_38_ch"/>
    <w:uiPriority w:val="39"/>
    <w:pPr>
      <w:widowControl w:val="1"/>
      <w:spacing w:after="160" w:before="0" w:line="264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38_ch" w:type="character">
    <w:name w:val="toc 5"/>
    <w:link w:val="Style_38"/>
    <w:rPr>
      <w:rFonts w:ascii="XO Thames" w:hAnsi="XO Thames"/>
      <w:color w:val="000000"/>
      <w:spacing w:val="0"/>
      <w:sz w:val="28"/>
    </w:rPr>
  </w:style>
  <w:style w:styleId="Style_39" w:type="paragraph">
    <w:name w:val="Contents 8"/>
    <w:link w:val="Style_39_ch"/>
    <w:rPr>
      <w:rFonts w:ascii="XO Thames" w:hAnsi="XO Thames"/>
      <w:sz w:val="28"/>
    </w:rPr>
  </w:style>
  <w:style w:styleId="Style_39_ch" w:type="character">
    <w:name w:val="Contents 8"/>
    <w:link w:val="Style_39"/>
    <w:rPr>
      <w:rFonts w:ascii="XO Thames" w:hAnsi="XO Thames"/>
      <w:sz w:val="28"/>
    </w:rPr>
  </w:style>
  <w:style w:styleId="Style_40" w:type="paragraph">
    <w:name w:val="Default Paragraph Font"/>
    <w:link w:val="Style_40_ch"/>
    <w:pPr>
      <w:widowControl w:val="1"/>
      <w:spacing w:after="160" w:before="0" w:line="264" w:lineRule="auto"/>
      <w:ind w:firstLine="0" w:left="0" w:right="0"/>
      <w:jc w:val="left"/>
    </w:pPr>
    <w:rPr>
      <w:rFonts w:asciiTheme="minorAscii" w:hAnsiTheme="minorHAnsi"/>
      <w:color w:val="000000"/>
      <w:spacing w:val="0"/>
      <w:sz w:val="22"/>
    </w:rPr>
  </w:style>
  <w:style w:styleId="Style_40_ch" w:type="character">
    <w:name w:val="Default Paragraph Font"/>
    <w:link w:val="Style_40"/>
    <w:rPr>
      <w:rFonts w:asciiTheme="minorAscii" w:hAnsiTheme="minorHAnsi"/>
      <w:color w:val="000000"/>
      <w:spacing w:val="0"/>
      <w:sz w:val="22"/>
    </w:rPr>
  </w:style>
  <w:style w:styleId="Style_41" w:type="paragraph">
    <w:name w:val="Heading 3"/>
    <w:link w:val="Style_41_ch"/>
    <w:rPr>
      <w:rFonts w:ascii="XO Thames" w:hAnsi="XO Thames"/>
      <w:b w:val="1"/>
      <w:sz w:val="26"/>
    </w:rPr>
  </w:style>
  <w:style w:styleId="Style_41_ch" w:type="character">
    <w:name w:val="Heading 3"/>
    <w:link w:val="Style_41"/>
    <w:rPr>
      <w:rFonts w:ascii="XO Thames" w:hAnsi="XO Thames"/>
      <w:b w:val="1"/>
      <w:sz w:val="26"/>
    </w:rPr>
  </w:style>
  <w:style w:styleId="Style_42" w:type="paragraph">
    <w:name w:val="Subtitle"/>
    <w:next w:val="Style_1"/>
    <w:link w:val="Style_42_ch"/>
    <w:uiPriority w:val="11"/>
    <w:qFormat/>
    <w:pPr>
      <w:widowControl w:val="1"/>
      <w:spacing w:after="160" w:before="0" w:line="264" w:lineRule="auto"/>
      <w:ind w:firstLine="0" w:left="0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42_ch" w:type="character">
    <w:name w:val="Subtitle"/>
    <w:link w:val="Style_42"/>
    <w:rPr>
      <w:rFonts w:ascii="XO Thames" w:hAnsi="XO Thames"/>
      <w:i w:val="1"/>
      <w:color w:val="000000"/>
      <w:spacing w:val="0"/>
      <w:sz w:val="24"/>
    </w:rPr>
  </w:style>
  <w:style w:styleId="Style_43" w:type="paragraph">
    <w:name w:val="Internet link"/>
    <w:link w:val="Style_43_ch"/>
    <w:pPr>
      <w:widowControl w:val="1"/>
      <w:spacing w:after="160" w:before="0" w:line="264" w:lineRule="auto"/>
      <w:ind w:firstLine="0" w:left="0" w:right="0"/>
      <w:jc w:val="left"/>
    </w:pPr>
    <w:rPr>
      <w:rFonts w:ascii="Calibri" w:hAnsi="Calibri"/>
      <w:color w:val="0000FF"/>
      <w:spacing w:val="0"/>
      <w:sz w:val="22"/>
      <w:u w:val="single"/>
    </w:rPr>
  </w:style>
  <w:style w:styleId="Style_43_ch" w:type="character">
    <w:name w:val="Internet link"/>
    <w:link w:val="Style_43"/>
    <w:rPr>
      <w:rFonts w:ascii="Calibri" w:hAnsi="Calibri"/>
      <w:color w:val="0000FF"/>
      <w:spacing w:val="0"/>
      <w:sz w:val="22"/>
      <w:u w:val="single"/>
    </w:rPr>
  </w:style>
  <w:style w:styleId="Style_44" w:type="paragraph">
    <w:name w:val="Title"/>
    <w:next w:val="Style_1"/>
    <w:link w:val="Style_44_ch"/>
    <w:uiPriority w:val="10"/>
    <w:qFormat/>
    <w:pPr>
      <w:widowControl w:val="1"/>
      <w:spacing w:after="567" w:before="567" w:line="264" w:lineRule="auto"/>
      <w:ind w:firstLine="0" w:left="0" w:right="0"/>
      <w:jc w:val="center"/>
    </w:pPr>
    <w:rPr>
      <w:rFonts w:ascii="XO Thames" w:hAnsi="XO Thames"/>
      <w:b w:val="1"/>
      <w:caps w:val="1"/>
      <w:color w:val="000000"/>
      <w:spacing w:val="0"/>
      <w:sz w:val="40"/>
    </w:rPr>
  </w:style>
  <w:style w:styleId="Style_44_ch" w:type="character">
    <w:name w:val="Title"/>
    <w:link w:val="Style_44"/>
    <w:rPr>
      <w:rFonts w:ascii="XO Thames" w:hAnsi="XO Thames"/>
      <w:b w:val="1"/>
      <w:caps w:val="1"/>
      <w:color w:val="000000"/>
      <w:spacing w:val="0"/>
      <w:sz w:val="40"/>
    </w:rPr>
  </w:style>
  <w:style w:styleId="Style_45" w:type="paragraph">
    <w:name w:val="heading 4"/>
    <w:link w:val="Style_45_ch"/>
    <w:uiPriority w:val="9"/>
    <w:qFormat/>
    <w:pPr>
      <w:ind/>
      <w:outlineLvl w:val="3"/>
    </w:pPr>
    <w:rPr>
      <w:rFonts w:ascii="XO Thames" w:hAnsi="XO Thames"/>
      <w:b w:val="1"/>
      <w:sz w:val="24"/>
    </w:rPr>
  </w:style>
  <w:style w:styleId="Style_45_ch" w:type="character">
    <w:name w:val="heading 4"/>
    <w:link w:val="Style_45"/>
    <w:rPr>
      <w:rFonts w:ascii="XO Thames" w:hAnsi="XO Thames"/>
      <w:b w:val="1"/>
      <w:sz w:val="24"/>
    </w:rPr>
  </w:style>
  <w:style w:styleId="Style_46" w:type="paragraph">
    <w:name w:val="heading 2"/>
    <w:link w:val="Style_46_ch"/>
    <w:uiPriority w:val="9"/>
    <w:qFormat/>
    <w:pPr>
      <w:ind/>
      <w:outlineLvl w:val="1"/>
    </w:pPr>
    <w:rPr>
      <w:rFonts w:ascii="XO Thames" w:hAnsi="XO Thames"/>
      <w:b w:val="1"/>
      <w:sz w:val="28"/>
    </w:rPr>
  </w:style>
  <w:style w:styleId="Style_46_ch" w:type="character">
    <w:name w:val="heading 2"/>
    <w:link w:val="Style_46"/>
    <w:rPr>
      <w:rFonts w:ascii="XO Thames" w:hAnsi="XO Thames"/>
      <w:b w:val="1"/>
      <w:sz w:val="28"/>
    </w:rPr>
  </w:style>
  <w:style w:styleId="Style_18" w:type="paragraph">
    <w:name w:val="Содержимое таблицы"/>
    <w:basedOn w:val="Style_1"/>
    <w:link w:val="Style_18_ch"/>
    <w:pPr>
      <w:widowControl w:val="0"/>
      <w:ind/>
    </w:pPr>
  </w:style>
  <w:style w:styleId="Style_18_ch" w:type="character">
    <w:name w:val="Содержимое таблицы"/>
    <w:basedOn w:val="Style_1_ch"/>
    <w:link w:val="Style_18"/>
  </w:style>
  <w:style w:styleId="Style_47" w:type="table">
    <w:name w:val="TableGrid"/>
    <w:pPr>
      <w:spacing w:after="0" w:line="240" w:lineRule="auto"/>
      <w:ind/>
    </w:pPr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48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2023-09-20T13:28:42Z</dcterms:modified>
</cp:coreProperties>
</file>