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of Minikube on Local using Windows Package Manager: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Desktop on Local:(Docker Desktop needed for Minikube to start)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Minikube start: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5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Namespaces: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95950" cy="3829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