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8D9B7" w14:textId="77777777" w:rsidR="007F1CC2" w:rsidRDefault="00A341AD">
      <w:pPr>
        <w:spacing w:after="0" w:line="259" w:lineRule="auto"/>
        <w:ind w:left="0" w:firstLine="0"/>
        <w:jc w:val="left"/>
      </w:pPr>
      <w:r>
        <w:rPr>
          <w:b/>
          <w:color w:val="1A202C"/>
          <w:sz w:val="40"/>
        </w:rPr>
        <w:t>Ragul G</w:t>
      </w:r>
    </w:p>
    <w:tbl>
      <w:tblPr>
        <w:tblStyle w:val="TableGrid"/>
        <w:tblW w:w="10095" w:type="dxa"/>
        <w:tblInd w:w="-7" w:type="dxa"/>
        <w:tblCellMar>
          <w:top w:w="0" w:type="dxa"/>
          <w:left w:w="0" w:type="dxa"/>
          <w:bottom w:w="123" w:type="dxa"/>
          <w:right w:w="0" w:type="dxa"/>
        </w:tblCellMar>
        <w:tblLook w:val="04A0" w:firstRow="1" w:lastRow="0" w:firstColumn="1" w:lastColumn="0" w:noHBand="0" w:noVBand="1"/>
      </w:tblPr>
      <w:tblGrid>
        <w:gridCol w:w="3987"/>
        <w:gridCol w:w="2874"/>
        <w:gridCol w:w="861"/>
        <w:gridCol w:w="740"/>
        <w:gridCol w:w="1633"/>
      </w:tblGrid>
      <w:tr w:rsidR="007F1CC2" w14:paraId="5C2AA1A8" w14:textId="77777777">
        <w:trPr>
          <w:trHeight w:val="386"/>
        </w:trPr>
        <w:tc>
          <w:tcPr>
            <w:tcW w:w="3986" w:type="dxa"/>
            <w:tcBorders>
              <w:top w:val="nil"/>
              <w:left w:val="nil"/>
              <w:bottom w:val="single" w:sz="12" w:space="0" w:color="2B6CB0"/>
              <w:right w:val="nil"/>
            </w:tcBorders>
          </w:tcPr>
          <w:p w14:paraId="5E64FEB2" w14:textId="77777777" w:rsidR="007F1CC2" w:rsidRDefault="00A341AD">
            <w:pPr>
              <w:tabs>
                <w:tab w:val="center" w:pos="2760"/>
                <w:tab w:val="right" w:pos="3986"/>
              </w:tabs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📍</w:t>
            </w:r>
            <w:r>
              <w:rPr>
                <w:sz w:val="18"/>
              </w:rPr>
              <w:t xml:space="preserve"> Erode, Tamil Nadu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📞</w:t>
            </w:r>
            <w:r>
              <w:rPr>
                <w:sz w:val="18"/>
              </w:rPr>
              <w:t xml:space="preserve"> +91-8015161780</w:t>
            </w:r>
            <w:r>
              <w:rPr>
                <w:sz w:val="18"/>
              </w:rPr>
              <w:tab/>
              <w:t>✉</w:t>
            </w:r>
          </w:p>
        </w:tc>
        <w:tc>
          <w:tcPr>
            <w:tcW w:w="2874" w:type="dxa"/>
            <w:tcBorders>
              <w:top w:val="nil"/>
              <w:left w:val="nil"/>
              <w:bottom w:val="single" w:sz="12" w:space="0" w:color="2B6CB0"/>
              <w:right w:val="nil"/>
            </w:tcBorders>
          </w:tcPr>
          <w:p w14:paraId="638BDBDD" w14:textId="77777777" w:rsidR="007F1CC2" w:rsidRDefault="00A341AD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 ragulgunasekara04n@gmail.com</w:t>
            </w:r>
          </w:p>
        </w:tc>
        <w:tc>
          <w:tcPr>
            <w:tcW w:w="861" w:type="dxa"/>
            <w:tcBorders>
              <w:top w:val="nil"/>
              <w:left w:val="nil"/>
              <w:bottom w:val="single" w:sz="12" w:space="0" w:color="2B6CB0"/>
              <w:right w:val="nil"/>
            </w:tcBorders>
          </w:tcPr>
          <w:p w14:paraId="077E8807" w14:textId="77777777" w:rsidR="007F1CC2" w:rsidRDefault="00A341AD">
            <w:pPr>
              <w:spacing w:after="0" w:line="259" w:lineRule="auto"/>
              <w:ind w:left="0" w:firstLine="0"/>
              <w:jc w:val="left"/>
            </w:pPr>
            <w:hyperlink r:id="rId4">
              <w:r>
                <w:rPr>
                  <w:color w:val="2B6CB0"/>
                  <w:sz w:val="18"/>
                </w:rPr>
                <w:t>LinkedIn</w:t>
              </w:r>
            </w:hyperlink>
          </w:p>
        </w:tc>
        <w:tc>
          <w:tcPr>
            <w:tcW w:w="740" w:type="dxa"/>
            <w:tcBorders>
              <w:top w:val="nil"/>
              <w:left w:val="nil"/>
              <w:bottom w:val="single" w:sz="12" w:space="0" w:color="2B6CB0"/>
              <w:right w:val="nil"/>
            </w:tcBorders>
          </w:tcPr>
          <w:p w14:paraId="1C3526BF" w14:textId="77777777" w:rsidR="007F1CC2" w:rsidRDefault="00A341AD">
            <w:pPr>
              <w:spacing w:after="0" w:line="259" w:lineRule="auto"/>
              <w:ind w:left="0" w:firstLine="0"/>
              <w:jc w:val="left"/>
            </w:pPr>
            <w:hyperlink r:id="rId5">
              <w:r>
                <w:rPr>
                  <w:color w:val="2B6CB0"/>
                  <w:sz w:val="18"/>
                </w:rPr>
                <w:t>GitHub</w:t>
              </w:r>
            </w:hyperlink>
          </w:p>
        </w:tc>
        <w:tc>
          <w:tcPr>
            <w:tcW w:w="1633" w:type="dxa"/>
            <w:tcBorders>
              <w:top w:val="nil"/>
              <w:left w:val="nil"/>
              <w:bottom w:val="single" w:sz="12" w:space="0" w:color="2B6CB0"/>
              <w:right w:val="nil"/>
            </w:tcBorders>
          </w:tcPr>
          <w:p w14:paraId="3E1C3BB0" w14:textId="77777777" w:rsidR="007F1CC2" w:rsidRDefault="00A341AD">
            <w:pPr>
              <w:spacing w:after="0" w:line="259" w:lineRule="auto"/>
              <w:ind w:left="0" w:firstLine="0"/>
              <w:jc w:val="left"/>
            </w:pPr>
            <w:hyperlink r:id="rId6">
              <w:proofErr w:type="spellStart"/>
              <w:r>
                <w:rPr>
                  <w:color w:val="2B6CB0"/>
                  <w:sz w:val="18"/>
                </w:rPr>
                <w:t>LeetCode</w:t>
              </w:r>
              <w:proofErr w:type="spellEnd"/>
            </w:hyperlink>
          </w:p>
        </w:tc>
      </w:tr>
      <w:tr w:rsidR="007F1CC2" w14:paraId="6BCEE501" w14:textId="77777777">
        <w:trPr>
          <w:trHeight w:val="548"/>
        </w:trPr>
        <w:tc>
          <w:tcPr>
            <w:tcW w:w="3986" w:type="dxa"/>
            <w:tcBorders>
              <w:top w:val="single" w:sz="12" w:space="0" w:color="2B6CB0"/>
              <w:left w:val="nil"/>
              <w:bottom w:val="single" w:sz="6" w:space="0" w:color="E2E8F0"/>
              <w:right w:val="nil"/>
            </w:tcBorders>
            <w:vAlign w:val="bottom"/>
          </w:tcPr>
          <w:p w14:paraId="6A889840" w14:textId="77777777" w:rsidR="007F1CC2" w:rsidRDefault="00A341AD">
            <w:pPr>
              <w:spacing w:after="0" w:line="259" w:lineRule="auto"/>
              <w:ind w:left="7" w:firstLine="0"/>
              <w:jc w:val="left"/>
            </w:pPr>
            <w:r>
              <w:rPr>
                <w:b/>
                <w:color w:val="2B6CB0"/>
                <w:sz w:val="22"/>
              </w:rPr>
              <w:t>PROFESSIONAL SUMMARY</w:t>
            </w:r>
          </w:p>
        </w:tc>
        <w:tc>
          <w:tcPr>
            <w:tcW w:w="2874" w:type="dxa"/>
            <w:tcBorders>
              <w:top w:val="single" w:sz="12" w:space="0" w:color="2B6CB0"/>
              <w:left w:val="nil"/>
              <w:bottom w:val="single" w:sz="6" w:space="0" w:color="E2E8F0"/>
              <w:right w:val="nil"/>
            </w:tcBorders>
          </w:tcPr>
          <w:p w14:paraId="1545B083" w14:textId="77777777" w:rsidR="007F1CC2" w:rsidRDefault="007F1CC2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61" w:type="dxa"/>
            <w:tcBorders>
              <w:top w:val="single" w:sz="12" w:space="0" w:color="2B6CB0"/>
              <w:left w:val="nil"/>
              <w:bottom w:val="single" w:sz="6" w:space="0" w:color="E2E8F0"/>
              <w:right w:val="nil"/>
            </w:tcBorders>
          </w:tcPr>
          <w:p w14:paraId="2D913C3A" w14:textId="77777777" w:rsidR="007F1CC2" w:rsidRDefault="007F1CC2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40" w:type="dxa"/>
            <w:tcBorders>
              <w:top w:val="single" w:sz="12" w:space="0" w:color="2B6CB0"/>
              <w:left w:val="nil"/>
              <w:bottom w:val="single" w:sz="6" w:space="0" w:color="E2E8F0"/>
              <w:right w:val="nil"/>
            </w:tcBorders>
          </w:tcPr>
          <w:p w14:paraId="37C03E1C" w14:textId="77777777" w:rsidR="007F1CC2" w:rsidRDefault="007F1CC2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33" w:type="dxa"/>
            <w:tcBorders>
              <w:top w:val="single" w:sz="12" w:space="0" w:color="2B6CB0"/>
              <w:left w:val="nil"/>
              <w:bottom w:val="single" w:sz="6" w:space="0" w:color="E2E8F0"/>
              <w:right w:val="nil"/>
            </w:tcBorders>
          </w:tcPr>
          <w:p w14:paraId="651B851F" w14:textId="77777777" w:rsidR="007F1CC2" w:rsidRDefault="007F1CC2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7B344308" w14:textId="77777777" w:rsidR="007F1CC2" w:rsidRDefault="00A341AD">
      <w:pPr>
        <w:spacing w:after="200"/>
        <w:ind w:left="33"/>
      </w:pPr>
      <w:r>
        <w:t xml:space="preserve">Passionate </w:t>
      </w:r>
      <w:proofErr w:type="spellStart"/>
      <w:proofErr w:type="gramStart"/>
      <w:r>
        <w:t>B.Tech</w:t>
      </w:r>
      <w:proofErr w:type="spellEnd"/>
      <w:proofErr w:type="gramEnd"/>
      <w:r>
        <w:t xml:space="preserve"> Computer Science and Business Systems student skilled in backend development, API testing, and data analytics. Focused on innovating technology solutions that empower smallholder farmers and optimize agricultural markets through data-driv</w:t>
      </w:r>
      <w:r>
        <w:t>en platforms and low-code applications.</w:t>
      </w:r>
    </w:p>
    <w:p w14:paraId="1EFC8ADC" w14:textId="77777777" w:rsidR="007F1CC2" w:rsidRDefault="00A341AD">
      <w:pPr>
        <w:pStyle w:val="Heading1"/>
        <w:ind w:left="-5"/>
      </w:pPr>
      <w:r>
        <w:t>EDUCATION</w:t>
      </w:r>
    </w:p>
    <w:tbl>
      <w:tblPr>
        <w:tblStyle w:val="TableGrid"/>
        <w:tblW w:w="10095" w:type="dxa"/>
        <w:tblInd w:w="-7" w:type="dxa"/>
        <w:tblCellMar>
          <w:top w:w="56" w:type="dxa"/>
          <w:left w:w="0" w:type="dxa"/>
          <w:bottom w:w="56" w:type="dxa"/>
          <w:right w:w="0" w:type="dxa"/>
        </w:tblCellMar>
        <w:tblLook w:val="04A0" w:firstRow="1" w:lastRow="0" w:firstColumn="1" w:lastColumn="0" w:noHBand="0" w:noVBand="1"/>
      </w:tblPr>
      <w:tblGrid>
        <w:gridCol w:w="5172"/>
        <w:gridCol w:w="3773"/>
        <w:gridCol w:w="775"/>
        <w:gridCol w:w="375"/>
      </w:tblGrid>
      <w:tr w:rsidR="007F1CC2" w14:paraId="71575A10" w14:textId="77777777">
        <w:trPr>
          <w:trHeight w:val="406"/>
        </w:trPr>
        <w:tc>
          <w:tcPr>
            <w:tcW w:w="8946" w:type="dxa"/>
            <w:gridSpan w:val="2"/>
            <w:tcBorders>
              <w:top w:val="single" w:sz="6" w:space="0" w:color="E2E8F0"/>
              <w:left w:val="nil"/>
              <w:bottom w:val="nil"/>
              <w:right w:val="nil"/>
            </w:tcBorders>
            <w:vAlign w:val="bottom"/>
          </w:tcPr>
          <w:p w14:paraId="5967E4A0" w14:textId="77777777" w:rsidR="007F1CC2" w:rsidRDefault="00A341AD">
            <w:pPr>
              <w:spacing w:after="0" w:line="259" w:lineRule="auto"/>
              <w:ind w:left="7" w:firstLine="0"/>
              <w:jc w:val="left"/>
            </w:pPr>
            <w:proofErr w:type="spellStart"/>
            <w:proofErr w:type="gramStart"/>
            <w:r>
              <w:rPr>
                <w:b/>
                <w:color w:val="2D3748"/>
                <w:sz w:val="20"/>
              </w:rPr>
              <w:t>B.Tech</w:t>
            </w:r>
            <w:proofErr w:type="spellEnd"/>
            <w:proofErr w:type="gramEnd"/>
            <w:r>
              <w:rPr>
                <w:b/>
                <w:color w:val="2D3748"/>
                <w:sz w:val="20"/>
              </w:rPr>
              <w:t xml:space="preserve"> / B.E. (Computer Science and Business System)</w:t>
            </w:r>
          </w:p>
        </w:tc>
        <w:tc>
          <w:tcPr>
            <w:tcW w:w="1149" w:type="dxa"/>
            <w:gridSpan w:val="2"/>
            <w:tcBorders>
              <w:top w:val="single" w:sz="6" w:space="0" w:color="E2E8F0"/>
              <w:left w:val="nil"/>
              <w:bottom w:val="nil"/>
              <w:right w:val="nil"/>
            </w:tcBorders>
            <w:vAlign w:val="bottom"/>
          </w:tcPr>
          <w:p w14:paraId="01BAABA4" w14:textId="77777777" w:rsidR="007F1CC2" w:rsidRDefault="00A341AD">
            <w:pPr>
              <w:spacing w:after="0" w:line="259" w:lineRule="auto"/>
              <w:ind w:left="0" w:right="-3" w:firstLine="0"/>
            </w:pPr>
            <w:r>
              <w:rPr>
                <w:color w:val="718096"/>
                <w:sz w:val="17"/>
              </w:rPr>
              <w:t>2024 – Present</w:t>
            </w:r>
          </w:p>
        </w:tc>
      </w:tr>
      <w:tr w:rsidR="007F1CC2" w14:paraId="1DA26564" w14:textId="77777777">
        <w:trPr>
          <w:trHeight w:val="705"/>
        </w:trPr>
        <w:tc>
          <w:tcPr>
            <w:tcW w:w="5173" w:type="dxa"/>
            <w:tcBorders>
              <w:top w:val="nil"/>
              <w:left w:val="nil"/>
              <w:bottom w:val="nil"/>
              <w:right w:val="nil"/>
            </w:tcBorders>
          </w:tcPr>
          <w:p w14:paraId="3F270D74" w14:textId="77777777" w:rsidR="007F1CC2" w:rsidRDefault="00A341AD">
            <w:pPr>
              <w:spacing w:after="183" w:line="259" w:lineRule="auto"/>
              <w:ind w:left="7" w:firstLine="0"/>
              <w:jc w:val="left"/>
            </w:pPr>
            <w:r>
              <w:rPr>
                <w:i/>
                <w:sz w:val="18"/>
              </w:rPr>
              <w:t>VSB Engineering College, Karur | Score: 8.2%</w:t>
            </w:r>
          </w:p>
          <w:p w14:paraId="583BEC70" w14:textId="77777777" w:rsidR="007F1CC2" w:rsidRDefault="00A341AD">
            <w:pPr>
              <w:spacing w:after="0" w:line="259" w:lineRule="auto"/>
              <w:ind w:left="7" w:firstLine="0"/>
              <w:jc w:val="left"/>
            </w:pPr>
            <w:r>
              <w:rPr>
                <w:b/>
                <w:color w:val="2D3748"/>
                <w:sz w:val="20"/>
              </w:rPr>
              <w:t>Class XII</w:t>
            </w:r>
          </w:p>
        </w:tc>
        <w:tc>
          <w:tcPr>
            <w:tcW w:w="45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EA619A" w14:textId="77777777" w:rsidR="007F1CC2" w:rsidRDefault="007F1CC2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AF0D69" w14:textId="77777777" w:rsidR="007F1CC2" w:rsidRDefault="00A341AD">
            <w:pPr>
              <w:spacing w:after="0" w:line="259" w:lineRule="auto"/>
              <w:ind w:left="0" w:right="-3" w:firstLine="0"/>
            </w:pPr>
            <w:r>
              <w:rPr>
                <w:color w:val="718096"/>
                <w:sz w:val="17"/>
              </w:rPr>
              <w:t>2024</w:t>
            </w:r>
          </w:p>
        </w:tc>
      </w:tr>
      <w:tr w:rsidR="007F1CC2" w14:paraId="675A9321" w14:textId="77777777">
        <w:trPr>
          <w:trHeight w:val="1514"/>
        </w:trPr>
        <w:tc>
          <w:tcPr>
            <w:tcW w:w="5173" w:type="dxa"/>
            <w:tcBorders>
              <w:top w:val="nil"/>
              <w:left w:val="nil"/>
              <w:bottom w:val="single" w:sz="6" w:space="0" w:color="E2E8F0"/>
              <w:right w:val="nil"/>
            </w:tcBorders>
          </w:tcPr>
          <w:p w14:paraId="7A1864B2" w14:textId="77777777" w:rsidR="007F1CC2" w:rsidRDefault="00A341AD">
            <w:pPr>
              <w:spacing w:after="183" w:line="259" w:lineRule="auto"/>
              <w:ind w:left="7" w:firstLine="0"/>
              <w:jc w:val="left"/>
            </w:pPr>
            <w:r>
              <w:rPr>
                <w:i/>
                <w:sz w:val="18"/>
              </w:rPr>
              <w:t>Tamil Nadu Board | Percentage: 69.83%</w:t>
            </w:r>
          </w:p>
          <w:p w14:paraId="14DC09C9" w14:textId="77777777" w:rsidR="007F1CC2" w:rsidRDefault="00A341AD">
            <w:pPr>
              <w:spacing w:after="21" w:line="259" w:lineRule="auto"/>
              <w:ind w:left="7" w:firstLine="0"/>
              <w:jc w:val="left"/>
            </w:pPr>
            <w:r>
              <w:rPr>
                <w:b/>
                <w:color w:val="2D3748"/>
                <w:sz w:val="20"/>
              </w:rPr>
              <w:t>Class X</w:t>
            </w:r>
          </w:p>
          <w:p w14:paraId="58702714" w14:textId="77777777" w:rsidR="007F1CC2" w:rsidRDefault="00A341AD">
            <w:pPr>
              <w:spacing w:after="243" w:line="259" w:lineRule="auto"/>
              <w:ind w:left="7" w:firstLine="0"/>
              <w:jc w:val="left"/>
            </w:pPr>
            <w:r>
              <w:rPr>
                <w:i/>
                <w:sz w:val="18"/>
              </w:rPr>
              <w:t>Tamil Nadu Board | Percentage: 75.4%</w:t>
            </w:r>
          </w:p>
          <w:p w14:paraId="619819E8" w14:textId="77777777" w:rsidR="007F1CC2" w:rsidRDefault="00A341AD">
            <w:pPr>
              <w:spacing w:after="0" w:line="259" w:lineRule="auto"/>
              <w:ind w:left="7" w:firstLine="0"/>
              <w:jc w:val="left"/>
            </w:pPr>
            <w:r>
              <w:rPr>
                <w:b/>
                <w:color w:val="2B6CB0"/>
                <w:sz w:val="22"/>
              </w:rPr>
              <w:t>SKILLS &amp; LANGUAGES</w:t>
            </w:r>
          </w:p>
        </w:tc>
        <w:tc>
          <w:tcPr>
            <w:tcW w:w="4548" w:type="dxa"/>
            <w:gridSpan w:val="2"/>
            <w:tcBorders>
              <w:top w:val="nil"/>
              <w:left w:val="nil"/>
              <w:bottom w:val="single" w:sz="6" w:space="0" w:color="E2E8F0"/>
              <w:right w:val="nil"/>
            </w:tcBorders>
          </w:tcPr>
          <w:p w14:paraId="2326CBD9" w14:textId="77777777" w:rsidR="007F1CC2" w:rsidRDefault="007F1CC2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75" w:type="dxa"/>
            <w:tcBorders>
              <w:top w:val="nil"/>
              <w:left w:val="nil"/>
              <w:bottom w:val="single" w:sz="6" w:space="0" w:color="E2E8F0"/>
              <w:right w:val="nil"/>
            </w:tcBorders>
          </w:tcPr>
          <w:p w14:paraId="22671342" w14:textId="77777777" w:rsidR="007F1CC2" w:rsidRDefault="00A341AD">
            <w:pPr>
              <w:spacing w:after="0" w:line="259" w:lineRule="auto"/>
              <w:ind w:left="0" w:right="-3" w:firstLine="0"/>
            </w:pPr>
            <w:r>
              <w:rPr>
                <w:color w:val="718096"/>
                <w:sz w:val="17"/>
              </w:rPr>
              <w:t>2022</w:t>
            </w:r>
          </w:p>
        </w:tc>
      </w:tr>
      <w:tr w:rsidR="007F1CC2" w14:paraId="76185892" w14:textId="77777777">
        <w:trPr>
          <w:trHeight w:val="678"/>
        </w:trPr>
        <w:tc>
          <w:tcPr>
            <w:tcW w:w="5173" w:type="dxa"/>
            <w:tcBorders>
              <w:top w:val="single" w:sz="6" w:space="0" w:color="E2E8F0"/>
              <w:left w:val="nil"/>
              <w:bottom w:val="nil"/>
              <w:right w:val="nil"/>
            </w:tcBorders>
          </w:tcPr>
          <w:p w14:paraId="18CB561F" w14:textId="77777777" w:rsidR="007F1CC2" w:rsidRDefault="00A341AD">
            <w:pPr>
              <w:spacing w:after="20" w:line="259" w:lineRule="auto"/>
              <w:ind w:left="7" w:firstLine="0"/>
              <w:jc w:val="left"/>
            </w:pPr>
            <w:r>
              <w:rPr>
                <w:b/>
                <w:color w:val="2D3748"/>
              </w:rPr>
              <w:t>Programming &amp; Web:</w:t>
            </w:r>
            <w:r>
              <w:rPr>
                <w:color w:val="2D3748"/>
              </w:rPr>
              <w:t xml:space="preserve"> Java, Spring Boot, Python, HTML,</w:t>
            </w:r>
          </w:p>
          <w:p w14:paraId="4BB3A3C6" w14:textId="77777777" w:rsidR="007F1CC2" w:rsidRDefault="00A341AD">
            <w:pPr>
              <w:spacing w:after="0" w:line="259" w:lineRule="auto"/>
              <w:ind w:left="7" w:firstLine="0"/>
              <w:jc w:val="left"/>
            </w:pPr>
            <w:r>
              <w:rPr>
                <w:color w:val="2D3748"/>
              </w:rPr>
              <w:t>CSS</w:t>
            </w:r>
          </w:p>
        </w:tc>
        <w:tc>
          <w:tcPr>
            <w:tcW w:w="4548" w:type="dxa"/>
            <w:gridSpan w:val="2"/>
            <w:tcBorders>
              <w:top w:val="single" w:sz="6" w:space="0" w:color="E2E8F0"/>
              <w:left w:val="nil"/>
              <w:bottom w:val="nil"/>
              <w:right w:val="nil"/>
            </w:tcBorders>
          </w:tcPr>
          <w:p w14:paraId="459ECBD4" w14:textId="77777777" w:rsidR="007F1CC2" w:rsidRDefault="00A341A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2D3748"/>
              </w:rPr>
              <w:t>Databases &amp; Tools:</w:t>
            </w:r>
            <w:r>
              <w:rPr>
                <w:color w:val="2D3748"/>
              </w:rPr>
              <w:t xml:space="preserve"> MySQL, Git, API Testing</w:t>
            </w:r>
          </w:p>
        </w:tc>
        <w:tc>
          <w:tcPr>
            <w:tcW w:w="375" w:type="dxa"/>
            <w:tcBorders>
              <w:top w:val="single" w:sz="6" w:space="0" w:color="E2E8F0"/>
              <w:left w:val="nil"/>
              <w:bottom w:val="nil"/>
              <w:right w:val="nil"/>
            </w:tcBorders>
          </w:tcPr>
          <w:p w14:paraId="77FE693E" w14:textId="77777777" w:rsidR="007F1CC2" w:rsidRDefault="007F1CC2">
            <w:pPr>
              <w:spacing w:after="160" w:line="259" w:lineRule="auto"/>
              <w:ind w:left="0" w:firstLine="0"/>
              <w:jc w:val="left"/>
            </w:pPr>
          </w:p>
        </w:tc>
      </w:tr>
      <w:tr w:rsidR="007F1CC2" w14:paraId="7B98F8DD" w14:textId="77777777">
        <w:trPr>
          <w:trHeight w:val="837"/>
        </w:trPr>
        <w:tc>
          <w:tcPr>
            <w:tcW w:w="5173" w:type="dxa"/>
            <w:tcBorders>
              <w:top w:val="nil"/>
              <w:left w:val="nil"/>
              <w:bottom w:val="single" w:sz="6" w:space="0" w:color="E2E8F0"/>
              <w:right w:val="nil"/>
            </w:tcBorders>
          </w:tcPr>
          <w:p w14:paraId="1F0ACC5B" w14:textId="77777777" w:rsidR="007F1CC2" w:rsidRDefault="00A341AD">
            <w:pPr>
              <w:spacing w:after="245" w:line="259" w:lineRule="auto"/>
              <w:ind w:left="7" w:firstLine="0"/>
              <w:jc w:val="left"/>
            </w:pPr>
            <w:r>
              <w:rPr>
                <w:b/>
                <w:color w:val="2D3748"/>
              </w:rPr>
              <w:t>Domain Expertise:</w:t>
            </w:r>
            <w:r>
              <w:rPr>
                <w:color w:val="2D3748"/>
              </w:rPr>
              <w:t xml:space="preserve"> Backend Developer, Data Analytics</w:t>
            </w:r>
          </w:p>
          <w:p w14:paraId="7C4E8783" w14:textId="77777777" w:rsidR="007F1CC2" w:rsidRDefault="00A341AD">
            <w:pPr>
              <w:spacing w:after="0" w:line="259" w:lineRule="auto"/>
              <w:ind w:left="7" w:firstLine="0"/>
              <w:jc w:val="left"/>
            </w:pPr>
            <w:r>
              <w:rPr>
                <w:b/>
                <w:color w:val="2B6CB0"/>
                <w:sz w:val="22"/>
              </w:rPr>
              <w:t>INTERNSHIPS</w:t>
            </w:r>
          </w:p>
        </w:tc>
        <w:tc>
          <w:tcPr>
            <w:tcW w:w="4548" w:type="dxa"/>
            <w:gridSpan w:val="2"/>
            <w:tcBorders>
              <w:top w:val="nil"/>
              <w:left w:val="nil"/>
              <w:bottom w:val="single" w:sz="6" w:space="0" w:color="E2E8F0"/>
              <w:right w:val="nil"/>
            </w:tcBorders>
          </w:tcPr>
          <w:p w14:paraId="6BB19F3A" w14:textId="77777777" w:rsidR="007F1CC2" w:rsidRDefault="00A341A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2D3748"/>
              </w:rPr>
              <w:t>Languages:</w:t>
            </w:r>
            <w:r>
              <w:rPr>
                <w:color w:val="2D3748"/>
              </w:rPr>
              <w:t xml:space="preserve"> English (Professional Proficiency)</w:t>
            </w:r>
          </w:p>
        </w:tc>
        <w:tc>
          <w:tcPr>
            <w:tcW w:w="375" w:type="dxa"/>
            <w:tcBorders>
              <w:top w:val="nil"/>
              <w:left w:val="nil"/>
              <w:bottom w:val="single" w:sz="6" w:space="0" w:color="E2E8F0"/>
              <w:right w:val="nil"/>
            </w:tcBorders>
          </w:tcPr>
          <w:p w14:paraId="183670FB" w14:textId="77777777" w:rsidR="007F1CC2" w:rsidRDefault="007F1CC2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36903284" w14:textId="77777777" w:rsidR="007F1CC2" w:rsidRDefault="00A341AD">
      <w:pPr>
        <w:pStyle w:val="Heading2"/>
        <w:tabs>
          <w:tab w:val="right" w:pos="10091"/>
        </w:tabs>
        <w:ind w:left="-15" w:right="-15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58D649B" wp14:editId="2C597629">
                <wp:simplePos x="0" y="0"/>
                <wp:positionH relativeFrom="page">
                  <wp:posOffset>571500</wp:posOffset>
                </wp:positionH>
                <wp:positionV relativeFrom="page">
                  <wp:posOffset>9886949</wp:posOffset>
                </wp:positionV>
                <wp:extent cx="6410324" cy="9525"/>
                <wp:effectExtent l="0" t="0" r="0" b="0"/>
                <wp:wrapTopAndBottom/>
                <wp:docPr id="1563" name="Group 1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4" cy="9525"/>
                          <a:chOff x="0" y="0"/>
                          <a:chExt cx="6410324" cy="9525"/>
                        </a:xfrm>
                      </wpg:grpSpPr>
                      <wps:wsp>
                        <wps:cNvPr id="1837" name="Shape 1837"/>
                        <wps:cNvSpPr/>
                        <wps:spPr>
                          <a:xfrm>
                            <a:off x="0" y="0"/>
                            <a:ext cx="64103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24" h="9525">
                                <a:moveTo>
                                  <a:pt x="0" y="0"/>
                                </a:moveTo>
                                <a:lnTo>
                                  <a:pt x="6410324" y="0"/>
                                </a:lnTo>
                                <a:lnTo>
                                  <a:pt x="64103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63" style="width:504.75pt;height:0.75pt;position:absolute;mso-position-horizontal-relative:page;mso-position-horizontal:absolute;margin-left:45pt;mso-position-vertical-relative:page;margin-top:778.5pt;" coordsize="64103,95">
                <v:shape id="Shape 1838" style="position:absolute;width:64103;height:95;left:0;top:0;" coordsize="6410324,9525" path="m0,0l6410324,0l6410324,9525l0,9525l0,0">
                  <v:stroke weight="0pt" endcap="flat" joinstyle="miter" miterlimit="10" on="false" color="#000000" opacity="0"/>
                  <v:fill on="true" color="#e2e8f0"/>
                </v:shape>
                <w10:wrap type="topAndBottom"/>
              </v:group>
            </w:pict>
          </mc:Fallback>
        </mc:AlternateContent>
      </w:r>
      <w:proofErr w:type="spellStart"/>
      <w:r>
        <w:t>Pegasys</w:t>
      </w:r>
      <w:proofErr w:type="spellEnd"/>
      <w:r>
        <w:t xml:space="preserve"> Systems (</w:t>
      </w:r>
      <w:proofErr w:type="spellStart"/>
      <w:r>
        <w:t>Pega</w:t>
      </w:r>
      <w:proofErr w:type="spellEnd"/>
      <w:r>
        <w:t xml:space="preserve"> National Internship Program)</w:t>
      </w:r>
      <w:r>
        <w:tab/>
      </w:r>
      <w:r>
        <w:rPr>
          <w:b w:val="0"/>
          <w:color w:val="718096"/>
          <w:sz w:val="17"/>
        </w:rPr>
        <w:t>August 2026 – September 2026</w:t>
      </w:r>
    </w:p>
    <w:p w14:paraId="54EED216" w14:textId="77777777" w:rsidR="007F1CC2" w:rsidRDefault="00A341AD">
      <w:pPr>
        <w:ind w:left="240" w:hanging="217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16D34A" wp14:editId="29B4BA44">
                <wp:extent cx="38100" cy="38100"/>
                <wp:effectExtent l="0" t="0" r="0" b="0"/>
                <wp:docPr id="1559" name="Group 1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9" style="width:3pt;height:3pt;mso-position-horizontal-relative:char;mso-position-vertical-relative:line" coordsize="381,381">
                <v:shape id="Shape 51" style="position:absolute;width:381;height:381;left:0;top:0;" coordsize="38100,38100" path="m19050,0c21576,0,24006,483,26340,1449c28674,2416,30734,3793,32520,5579c34307,7365,35683,9425,36650,11759c37617,14093,38100,16523,38100,19050c38100,21576,37617,24006,36650,26339c35683,28673,34307,30733,32520,32520c30734,34306,28674,35683,26340,36649c24006,37616,21576,38099,19050,38100c16524,38099,14094,37616,11760,36649c9426,35683,7366,34306,5580,32520c3793,30733,2417,28673,1450,26339c483,24006,0,21576,0,19050c0,16523,483,14093,1450,11759c2417,9425,3793,7365,5580,5579c7366,3793,9426,2416,11760,1449c14094,483,16524,0,19050,0x">
                  <v:stroke weight="0pt" endcap="flat" joinstyle="miter" miterlimit="10" on="false" color="#000000" opacity="0"/>
                  <v:fill on="true" color="#4a5568"/>
                </v:shape>
              </v:group>
            </w:pict>
          </mc:Fallback>
        </mc:AlternateContent>
      </w:r>
      <w:r>
        <w:t xml:space="preserve"> Utilized </w:t>
      </w:r>
      <w:proofErr w:type="spellStart"/>
      <w:r>
        <w:t>Pega</w:t>
      </w:r>
      <w:proofErr w:type="spellEnd"/>
      <w:r>
        <w:t xml:space="preserve"> App Studio to design and develop an end-to-end, enterprise-grade Movie Ticket Booking Management application using low-code, visual development tools.</w:t>
      </w:r>
    </w:p>
    <w:p w14:paraId="68FE718D" w14:textId="77777777" w:rsidR="007F1CC2" w:rsidRDefault="00A341AD">
      <w:pPr>
        <w:tabs>
          <w:tab w:val="right" w:pos="10091"/>
        </w:tabs>
        <w:spacing w:after="63" w:line="259" w:lineRule="auto"/>
        <w:ind w:left="0" w:firstLine="0"/>
        <w:jc w:val="left"/>
      </w:pPr>
      <w:r>
        <w:rPr>
          <w:b/>
          <w:color w:val="2D3748"/>
          <w:sz w:val="20"/>
        </w:rPr>
        <w:t>Intern Certify</w:t>
      </w:r>
      <w:r>
        <w:rPr>
          <w:b/>
          <w:color w:val="2D3748"/>
          <w:sz w:val="20"/>
        </w:rPr>
        <w:tab/>
      </w:r>
      <w:r>
        <w:rPr>
          <w:color w:val="718096"/>
          <w:sz w:val="17"/>
        </w:rPr>
        <w:t>June 2026 – July 2026</w:t>
      </w:r>
    </w:p>
    <w:p w14:paraId="04572D15" w14:textId="77777777" w:rsidR="007F1CC2" w:rsidRDefault="00A341AD">
      <w:pPr>
        <w:ind w:left="240" w:hanging="217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55A8A43" wp14:editId="4D76F1B9">
                <wp:extent cx="38100" cy="38100"/>
                <wp:effectExtent l="0" t="0" r="0" b="0"/>
                <wp:docPr id="1560" name="Group 1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0" style="width:3pt;height:3pt;mso-position-horizontal-relative:char;mso-position-vertical-relative:line" coordsize="381,381">
                <v:shape id="Shape 56" style="position:absolute;width:381;height:381;left:0;top:0;" coordsize="38100,38100" path="m19050,0c21576,0,24006,483,26340,1449c28674,2416,30734,3793,32520,5579c34307,7365,35683,9425,36650,11759c37617,14093,38100,16523,38100,19050c38100,21576,37617,24006,36650,26339c35683,28673,34307,30733,32520,32519c30734,34305,28674,35682,26340,36649c24006,37616,21576,38099,19050,38100c16524,38099,14094,37616,11760,36649c9426,35682,7366,34305,5580,32519c3793,30733,2417,28673,1450,26339c483,24006,0,21576,0,19050c0,16523,483,14093,1450,11759c2417,9425,3793,7365,5580,5579c7366,3793,9426,2416,11760,1449c14094,483,16524,0,19050,0x">
                  <v:stroke weight="0pt" endcap="flat" joinstyle="miter" miterlimit="10" on="false" color="#000000" opacity="0"/>
                  <v:fill on="true" color="#4a5568"/>
                </v:shape>
              </v:group>
            </w:pict>
          </mc:Fallback>
        </mc:AlternateContent>
      </w:r>
      <w:r>
        <w:t xml:space="preserve"> Developed and deployed an end-to-end Smart Crop Adv</w:t>
      </w:r>
      <w:r>
        <w:t>isory System integrating data science models with a responsive web interface.</w:t>
      </w:r>
    </w:p>
    <w:p w14:paraId="1F691F9A" w14:textId="77777777" w:rsidR="007F1CC2" w:rsidRDefault="00A341AD">
      <w:pPr>
        <w:pStyle w:val="Heading2"/>
        <w:tabs>
          <w:tab w:val="right" w:pos="10091"/>
        </w:tabs>
        <w:ind w:left="-15" w:right="-15" w:firstLine="0"/>
      </w:pPr>
      <w:r>
        <w:t>Livestream Technologies</w:t>
      </w:r>
      <w:r>
        <w:tab/>
      </w:r>
      <w:r>
        <w:rPr>
          <w:b w:val="0"/>
          <w:color w:val="718096"/>
          <w:sz w:val="17"/>
        </w:rPr>
        <w:t>January 2026</w:t>
      </w:r>
    </w:p>
    <w:p w14:paraId="1EEE076D" w14:textId="77777777" w:rsidR="007F1CC2" w:rsidRDefault="00A341AD">
      <w:pPr>
        <w:spacing w:after="197"/>
        <w:ind w:left="240" w:hanging="217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2427B0" wp14:editId="711370D6">
                <wp:extent cx="38100" cy="38100"/>
                <wp:effectExtent l="0" t="0" r="0" b="0"/>
                <wp:docPr id="1561" name="Group 1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1" style="width:3pt;height:3pt;mso-position-horizontal-relative:char;mso-position-vertical-relative:line" coordsize="381,381">
                <v:shape id="Shape 61" style="position:absolute;width:381;height:381;left:0;top:0;" coordsize="38100,38100" path="m19050,0c21576,0,24006,484,26340,1450c28674,2416,30734,3793,32520,5579c34307,7365,35683,9425,36650,11759c37617,14093,38100,16523,38100,19050c38100,21576,37617,24006,36650,26340c35683,28673,34307,30734,32520,32520c30734,34306,28674,35682,26340,36649c24006,37616,21576,38100,19050,38100c16524,38100,14094,37616,11760,36649c9426,35682,7366,34306,5580,32520c3793,30734,2417,28673,1450,26340c483,24006,0,21576,0,19050c0,16523,483,14093,1450,11759c2417,9425,3793,7365,5580,5579c7366,3793,9426,2416,11760,1450c14094,484,16524,0,19050,0x">
                  <v:stroke weight="0pt" endcap="flat" joinstyle="miter" miterlimit="10" on="false" color="#000000" opacity="0"/>
                  <v:fill on="true" color="#4a5568"/>
                </v:shape>
              </v:group>
            </w:pict>
          </mc:Fallback>
        </mc:AlternateContent>
      </w:r>
      <w:r>
        <w:t xml:space="preserve"> Worked as an analytical professional utilizing Python, Java, and SQL to build robust data pipelines, clean large datasets, and deliver auto</w:t>
      </w:r>
      <w:r>
        <w:t>mated business dashboards.</w:t>
      </w:r>
    </w:p>
    <w:p w14:paraId="2C9FA815" w14:textId="77777777" w:rsidR="007F1CC2" w:rsidRDefault="00A341AD">
      <w:pPr>
        <w:pStyle w:val="Heading1"/>
        <w:spacing w:after="168"/>
        <w:ind w:left="-5"/>
      </w:pPr>
      <w:r>
        <w:t>KEY PROJECTS</w:t>
      </w:r>
    </w:p>
    <w:p w14:paraId="03FFEC0C" w14:textId="77777777" w:rsidR="007F1CC2" w:rsidRDefault="00A341AD">
      <w:pPr>
        <w:pStyle w:val="Heading2"/>
        <w:tabs>
          <w:tab w:val="right" w:pos="10091"/>
        </w:tabs>
        <w:ind w:left="-15" w:right="-15" w:firstLine="0"/>
      </w:pPr>
      <w:r>
        <w:t>Smart Crop Advisory System</w:t>
      </w:r>
      <w:r>
        <w:tab/>
      </w:r>
      <w:r>
        <w:rPr>
          <w:b w:val="0"/>
          <w:color w:val="718096"/>
          <w:sz w:val="17"/>
        </w:rPr>
        <w:t>June 2026</w:t>
      </w:r>
    </w:p>
    <w:p w14:paraId="0C0F479A" w14:textId="77777777" w:rsidR="007F1CC2" w:rsidRDefault="00A341AD">
      <w:pPr>
        <w:spacing w:after="21"/>
        <w:ind w:left="25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1DCC326" wp14:editId="5D373097">
                <wp:simplePos x="0" y="0"/>
                <wp:positionH relativeFrom="column">
                  <wp:posOffset>-4464</wp:posOffset>
                </wp:positionH>
                <wp:positionV relativeFrom="paragraph">
                  <wp:posOffset>-312141</wp:posOffset>
                </wp:positionV>
                <wp:extent cx="6410324" cy="752475"/>
                <wp:effectExtent l="0" t="0" r="0" b="0"/>
                <wp:wrapNone/>
                <wp:docPr id="1558" name="Group 1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4" cy="752475"/>
                          <a:chOff x="0" y="0"/>
                          <a:chExt cx="6410324" cy="752475"/>
                        </a:xfrm>
                      </wpg:grpSpPr>
                      <wps:wsp>
                        <wps:cNvPr id="1839" name="Shape 1839"/>
                        <wps:cNvSpPr/>
                        <wps:spPr>
                          <a:xfrm>
                            <a:off x="0" y="0"/>
                            <a:ext cx="64103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24" h="9525">
                                <a:moveTo>
                                  <a:pt x="0" y="0"/>
                                </a:moveTo>
                                <a:lnTo>
                                  <a:pt x="6410324" y="0"/>
                                </a:lnTo>
                                <a:lnTo>
                                  <a:pt x="64103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9050" y="3524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9050" y="7143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58" style="width:504.75pt;height:59.25pt;position:absolute;z-index:-2147483587;mso-position-horizontal-relative:text;mso-position-horizontal:absolute;margin-left:-0.351559pt;mso-position-vertical-relative:text;margin-top:-24.5781pt;" coordsize="64103,7524">
                <v:shape id="Shape 1840" style="position:absolute;width:64103;height:95;left:0;top:0;" coordsize="6410324,9525" path="m0,0l6410324,0l6410324,9525l0,9525l0,0">
                  <v:stroke weight="0pt" endcap="flat" joinstyle="miter" miterlimit="10" on="false" color="#000000" opacity="0"/>
                  <v:fill on="true" color="#e2e8f0"/>
                </v:shape>
                <v:shape id="Shape 67" style="position:absolute;width:381;height:381;left:190;top:3524;" coordsize="38100,38100" path="m19050,0c21576,0,24006,483,26340,1450c28674,2417,30734,3793,32520,5580c34307,7365,35683,9425,36650,11759c37617,14094,38100,16524,38100,19050c38100,21576,37617,24006,36650,26339c35683,28673,34307,30734,32520,32520c30734,34306,28674,35683,26340,36650c24006,37616,21576,38099,19050,38100c16524,38099,14094,37616,11760,36650c9426,35683,7366,34306,5580,32520c3793,30734,2417,28673,1450,26339c483,24006,0,21576,0,19050c0,16524,483,14094,1450,11759c2417,9425,3793,7365,5580,5580c7366,3793,9426,2417,11760,1450c14094,483,16524,0,19050,0x">
                  <v:stroke weight="0pt" endcap="flat" joinstyle="miter" miterlimit="10" on="false" color="#000000" opacity="0"/>
                  <v:fill on="true" color="#4a5568"/>
                </v:shape>
                <v:shape id="Shape 70" style="position:absolute;width:381;height:381;left:190;top:7143;" coordsize="38100,38100" path="m19050,0c21576,0,24006,483,26340,1450c28674,2417,30734,3793,32520,5579c34307,7365,35683,9424,36650,11759c37617,14093,38100,16524,38100,19050c38100,21576,37617,24006,36650,26339c35683,28673,34307,30733,32520,32520c30734,34306,28674,35682,26340,36649c24006,37616,21576,38099,19050,38100c16524,38099,14094,37616,11760,36648c9426,35682,7366,34306,5580,32520c3793,30733,2417,28673,1450,26339c483,24006,0,21576,0,19050c0,16524,483,14094,1450,11759c2417,9425,3793,7365,5580,5579c7366,3793,9426,2416,11760,1450c14094,483,16524,0,19050,0x">
                  <v:stroke weight="0pt" endcap="flat" joinstyle="miter" miterlimit="10" on="false" color="#000000" opacity="0"/>
                  <v:fill on="true" color="#4a5568"/>
                </v:shape>
              </v:group>
            </w:pict>
          </mc:Fallback>
        </mc:AlternateContent>
      </w:r>
      <w:r>
        <w:t>Built a digital platform that converts complex environmental, biological, and market data into actionable advice for smallholder farmers.</w:t>
      </w:r>
    </w:p>
    <w:p w14:paraId="413A9E1C" w14:textId="77777777" w:rsidR="007F1CC2" w:rsidRDefault="00A341AD">
      <w:pPr>
        <w:ind w:left="250"/>
      </w:pPr>
      <w:r>
        <w:t>Focused on maximizing crop yield, minimi</w:t>
      </w:r>
      <w:r>
        <w:t>zing waste, and reducing financial risk for marginal farmers operating on tight budgets.</w:t>
      </w:r>
    </w:p>
    <w:p w14:paraId="00D076BC" w14:textId="77777777" w:rsidR="007F1CC2" w:rsidRDefault="00A341AD">
      <w:pPr>
        <w:pStyle w:val="Heading2"/>
        <w:tabs>
          <w:tab w:val="right" w:pos="10091"/>
        </w:tabs>
        <w:ind w:left="-15" w:right="-15" w:firstLine="0"/>
      </w:pPr>
      <w:proofErr w:type="spellStart"/>
      <w:r>
        <w:t>AgriDirect</w:t>
      </w:r>
      <w:proofErr w:type="spellEnd"/>
      <w:r>
        <w:t xml:space="preserve"> - Farmer-Buyer Platform (No Middle Man)</w:t>
      </w:r>
      <w:r>
        <w:tab/>
      </w:r>
      <w:r>
        <w:rPr>
          <w:b w:val="0"/>
          <w:color w:val="718096"/>
          <w:sz w:val="17"/>
        </w:rPr>
        <w:t>May 2026 – June 2026</w:t>
      </w:r>
    </w:p>
    <w:p w14:paraId="5867C69D" w14:textId="77777777" w:rsidR="007F1CC2" w:rsidRDefault="00A341AD">
      <w:pPr>
        <w:spacing w:after="40"/>
        <w:ind w:left="33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94FFC01" wp14:editId="7C838275">
                <wp:simplePos x="0" y="0"/>
                <wp:positionH relativeFrom="column">
                  <wp:posOffset>14585</wp:posOffset>
                </wp:positionH>
                <wp:positionV relativeFrom="paragraph">
                  <wp:posOffset>40283</wp:posOffset>
                </wp:positionV>
                <wp:extent cx="38100" cy="238125"/>
                <wp:effectExtent l="0" t="0" r="0" b="0"/>
                <wp:wrapSquare wrapText="bothSides"/>
                <wp:docPr id="1562" name="Group 1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38125"/>
                          <a:chOff x="0" y="0"/>
                          <a:chExt cx="38100" cy="238125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0" y="2000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62" style="width:3pt;height:18.75pt;position:absolute;mso-position-horizontal-relative:text;mso-position-horizontal:absolute;margin-left:1.14843pt;mso-position-vertical-relative:text;margin-top:3.17188pt;" coordsize="381,2381">
                <v:shape id="Shape 75" style="position:absolute;width:381;height:381;left:0;top:0;" coordsize="38100,38100" path="m19050,0c21576,0,24006,483,26340,1450c28674,2416,30734,3793,32520,5580c34307,7365,35683,9425,36650,11759c37617,14094,38100,16524,38100,19050c38100,21576,37617,24006,36650,26339c35683,28673,34307,30733,32520,32520c30734,34306,28674,35682,26340,36649c24006,37616,21576,38099,19050,38100c16524,38099,14094,37616,11760,36648c9426,35682,7366,34306,5580,32520c3793,30733,2417,28673,1450,26339c483,24006,0,21576,0,19050c0,16524,483,14094,1450,11759c2417,9425,3793,7365,5580,5580c7366,3793,9426,2416,11760,1450c14094,483,16524,0,19050,0x">
                  <v:stroke weight="0pt" endcap="flat" joinstyle="miter" miterlimit="10" on="false" color="#000000" opacity="0"/>
                  <v:fill on="true" color="#4a5568"/>
                </v:shape>
                <v:shape id="Shape 77" style="position:absolute;width:381;height:381;left:0;top:2000;" coordsize="38100,38100" path="m19050,0c21576,0,24006,483,26340,1450c28674,2416,30734,3792,32520,5579c34307,7365,35683,9424,36650,11759c37617,14093,38100,16523,38100,19050c38100,21575,37617,24005,36650,26339c35683,28673,34307,30734,32520,32520c30734,34306,28674,35682,26340,36649c24006,37616,21576,38099,19050,38100c16524,38099,14094,37616,11760,36649c9426,35682,7366,34306,5580,32520c3793,30734,2417,28673,1450,26339c483,24005,0,21575,0,19050c0,16523,483,14093,1450,11759c2417,9424,3793,7365,5580,5579c7366,3792,9426,2416,11760,1450c14094,483,16524,0,19050,0x">
                  <v:stroke weight="0pt" endcap="flat" joinstyle="miter" miterlimit="10" on="false" color="#000000" opacity="0"/>
                  <v:fill on="true" color="#4a5568"/>
                </v:shape>
                <w10:wrap type="square"/>
              </v:group>
            </w:pict>
          </mc:Fallback>
        </mc:AlternateContent>
      </w:r>
      <w:r>
        <w:t>Designed a direct marketplace where farmers and buyers connect seamlessly without intermediaries.</w:t>
      </w:r>
    </w:p>
    <w:p w14:paraId="1F9295E6" w14:textId="06F55658" w:rsidR="007F1CC2" w:rsidRDefault="00A341AD" w:rsidP="00A341AD">
      <w:pPr>
        <w:spacing w:after="1151"/>
        <w:ind w:left="33"/>
      </w:pPr>
      <w:r>
        <w:t>Integrated a smart matching system recommending suitable suppliers based on crop type, location, quantity, 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>.</w:t>
      </w:r>
      <w:bookmarkStart w:id="0" w:name="_GoBack"/>
      <w:bookmarkEnd w:id="0"/>
    </w:p>
    <w:sectPr w:rsidR="007F1CC2">
      <w:pgSz w:w="11918" w:h="16858"/>
      <w:pgMar w:top="1440" w:right="920" w:bottom="1440" w:left="9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CC2"/>
    <w:rsid w:val="007F1CC2"/>
    <w:rsid w:val="00A3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A3FEA"/>
  <w15:docId w15:val="{8297C01B-F86C-46A4-89C1-7FD779E8B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50" w:line="291" w:lineRule="auto"/>
      <w:ind w:left="10" w:hanging="10"/>
      <w:jc w:val="both"/>
    </w:pPr>
    <w:rPr>
      <w:rFonts w:ascii="Calibri" w:eastAsia="Calibri" w:hAnsi="Calibri" w:cs="Calibri"/>
      <w:color w:val="4A5568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2B6CB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0"/>
      <w:ind w:left="10" w:hanging="10"/>
      <w:outlineLvl w:val="1"/>
    </w:pPr>
    <w:rPr>
      <w:rFonts w:ascii="Calibri" w:eastAsia="Calibri" w:hAnsi="Calibri" w:cs="Calibri"/>
      <w:b/>
      <w:color w:val="2D3748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D3748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B6CB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u/ragul_4044/" TargetMode="External"/><Relationship Id="rId5" Type="http://schemas.openxmlformats.org/officeDocument/2006/relationships/hyperlink" Target="https://github.com/Ragul-Gunasekaran" TargetMode="External"/><Relationship Id="rId4" Type="http://schemas.openxmlformats.org/officeDocument/2006/relationships/hyperlink" Target="https://www.linkedin.com/in/ragul-g-3271b039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Ragul G - Resume</vt:lpstr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Ragul G - Resume</dc:title>
  <dc:subject/>
  <dc:creator>Ragul G</dc:creator>
  <cp:keywords/>
  <cp:lastModifiedBy>Ragul G</cp:lastModifiedBy>
  <cp:revision>2</cp:revision>
  <dcterms:created xsi:type="dcterms:W3CDTF">2026-10-01T08:20:00Z</dcterms:created>
  <dcterms:modified xsi:type="dcterms:W3CDTF">2026-10-01T08:20:00Z</dcterms:modified>
</cp:coreProperties>
</file>