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r>
        <w:t xml:space="preserve"/>
      </w:r>
    </w:p>
    <w:p>
      <w:pPr>
        <w:spacing w:after="160"/>
        <w:jc w:val="center"/>
      </w:pPr>
      <w:r>
        <w:rPr>
          <w:rFonts w:ascii="Arial" w:cs="Arial" w:eastAsia="Arial" w:hAnsi="Arial"/>
          <w:b/>
          <w:bCs/>
          <w:color w:val="1A5276"/>
          <w:sz w:val="56"/>
          <w:szCs w:val="56"/>
        </w:rPr>
        <w:t xml:space="preserve">FACE RECOGNITION ATTENDANCE SYSTEM</w:t>
      </w:r>
    </w:p>
    <w:p>
      <w:pPr>
        <w:spacing w:after="200"/>
        <w:jc w:val="center"/>
      </w:pPr>
      <w:r>
        <w:rPr>
          <w:rFonts w:ascii="Arial" w:cs="Arial" w:eastAsia="Arial" w:hAnsi="Arial"/>
          <w:color w:val="2E86C1"/>
          <w:sz w:val="36"/>
          <w:szCs w:val="36"/>
        </w:rPr>
        <w:t xml:space="preserve">Complete System Documentation</w:t>
      </w:r>
    </w:p>
    <w:p>
      <w:pPr>
        <w:spacing w:after="80"/>
        <w:jc w:val="center"/>
      </w:pPr>
      <w:r>
        <w:rPr>
          <w:rFonts w:ascii="Arial" w:cs="Arial" w:eastAsia="Arial" w:hAnsi="Arial"/>
          <w:color w:val="5D6D7E"/>
          <w:sz w:val="24"/>
          <w:szCs w:val="24"/>
        </w:rPr>
        <w:t xml:space="preserve">Version 2.0  |  March 2026</w:t>
      </w:r>
    </w:p>
    <w:p>
      <w:pPr>
        <w:spacing w:after="80"/>
        <w:jc w:val="center"/>
      </w:pPr>
      <w:r>
        <w:rPr>
          <w:rFonts w:ascii="Arial" w:cs="Arial" w:eastAsia="Arial" w:hAnsi="Arial"/>
          <w:color w:val="5D6D7E"/>
          <w:sz w:val="22"/>
          <w:szCs w:val="22"/>
        </w:rPr>
        <w:t xml:space="preserve">FastAPI  •  Flutter  •  Firebase  •  InsightFace (ArcFace)</w:t>
      </w:r>
    </w:p>
    <w:p>
      <w:pPr>
        <w:spacing w:after="2400"/>
      </w:pPr>
      <w:r>
        <w:t xml:space="preserve"/>
      </w:r>
    </w:p>
    <w:p>
      <w:pPr>
        <w:pBdr>
          <w:top w:val="single" w:color="2E86C1" w:sz="4"/>
        </w:pBdr>
        <w:spacing w:after="40" w:before="40"/>
        <w:jc w:val="center"/>
      </w:pPr>
      <w:r>
        <w:rPr>
          <w:rFonts w:ascii="Arial" w:cs="Arial" w:eastAsia="Arial" w:hAnsi="Arial"/>
          <w:i/>
          <w:iCs/>
          <w:color w:val="7F8C8D"/>
          <w:sz w:val="20"/>
          <w:szCs w:val="20"/>
        </w:rPr>
        <w:t xml:space="preserve">Confidential  |  Internal Use Only</w:t>
      </w:r>
    </w:p>
    <w:p>
      <w:r>
        <w:br w:type="page"/>
      </w:r>
    </w:p>
    <w:p>
      <w:pPr>
        <w:pStyle w:val="Heading1"/>
        <w:pBdr>
          <w:bottom w:val="single" w:color="2E86C1" w:sz="8" w:space="6"/>
        </w:pBdr>
        <w:spacing w:after="160" w:before="360"/>
      </w:pPr>
      <w:r>
        <w:rPr>
          <w:rFonts w:ascii="Arial" w:cs="Arial" w:eastAsia="Arial" w:hAnsi="Arial"/>
          <w:b/>
          <w:bCs/>
          <w:color w:val="1A5276"/>
          <w:sz w:val="34"/>
          <w:szCs w:val="34"/>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86C1" w:sz="8" w:space="6"/>
        </w:pBdr>
        <w:spacing w:after="160" w:before="360"/>
      </w:pPr>
      <w:r>
        <w:rPr>
          <w:rFonts w:ascii="Arial" w:cs="Arial" w:eastAsia="Arial" w:hAnsi="Arial"/>
          <w:b/>
          <w:bCs/>
          <w:color w:val="1A5276"/>
          <w:sz w:val="34"/>
          <w:szCs w:val="34"/>
        </w:rPr>
        <w:t xml:space="preserve">1. System Overview</w:t>
      </w:r>
    </w:p>
    <w:p>
      <w:pPr>
        <w:spacing w:after="120"/>
      </w:pPr>
      <w:r>
        <w:rPr>
          <w:rFonts w:ascii="Arial" w:cs="Arial" w:eastAsia="Arial" w:hAnsi="Arial"/>
          <w:color w:val="1C2833"/>
          <w:sz w:val="22"/>
          <w:szCs w:val="22"/>
        </w:rPr>
        <w:t xml:space="preserve">The Face Recognition Attendance System (FRAS) is a full-stack, production-ready platform that automates attendance tracking using artificial intelligence. The system combines real-time facial recognition powered by InsightFace (ArcFace), a Flutter mobile application for students and staff, a FastAPI REST backend, and Firebase Firestore as the cloud database. Version 2.0 introduces a comprehensive Period Management module, enabling class-period-level attendance, geolocation validation, background scheduling, and automated email notifications.</w:t>
      </w:r>
    </w:p>
    <w:p>
      <w:pPr>
        <w:spacing w:after="160"/>
      </w:pPr>
      <w:r>
        <w:t xml:space="preserve"/>
      </w:r>
    </w:p>
    <w:p>
      <w:pPr>
        <w:pStyle w:val="Heading2"/>
        <w:spacing w:after="100" w:before="280"/>
      </w:pPr>
      <w:r>
        <w:rPr>
          <w:rFonts w:ascii="Arial" w:cs="Arial" w:eastAsia="Arial" w:hAnsi="Arial"/>
          <w:b/>
          <w:bCs/>
          <w:color w:val="1A5276"/>
          <w:sz w:val="28"/>
          <w:szCs w:val="28"/>
        </w:rPr>
        <w:t xml:space="preserve">1.1  Key Capabilities</w:t>
      </w:r>
    </w:p>
    <w:p>
      <w:pPr>
        <w:pStyle w:val="ListParagraph"/>
        <w:numPr>
          <w:ilvl w:val="0"/>
          <w:numId w:val="2"/>
        </w:numPr>
        <w:spacing w:after="80"/>
      </w:pPr>
      <w:r>
        <w:rPr>
          <w:rFonts w:ascii="Arial" w:cs="Arial" w:eastAsia="Arial" w:hAnsi="Arial"/>
          <w:color w:val="1C2833"/>
          <w:sz w:val="22"/>
          <w:szCs w:val="22"/>
        </w:rPr>
        <w:t xml:space="preserve">AI-powered face recognition using 512-dimensional ArcFace embeddings (99%+ accuracy with 10 registration images)</w:t>
      </w:r>
    </w:p>
    <w:p>
      <w:pPr>
        <w:pStyle w:val="ListParagraph"/>
        <w:numPr>
          <w:ilvl w:val="0"/>
          <w:numId w:val="2"/>
        </w:numPr>
        <w:spacing w:after="80"/>
      </w:pPr>
      <w:r>
        <w:rPr>
          <w:rFonts w:ascii="Arial" w:cs="Arial" w:eastAsia="Arial" w:hAnsi="Arial"/>
          <w:color w:val="1C2833"/>
          <w:sz w:val="22"/>
          <w:szCs w:val="22"/>
        </w:rPr>
        <w:t xml:space="preserve">Real-time liveness detection (anti-spoofing) to prevent photo/video attacks</w:t>
      </w:r>
    </w:p>
    <w:p>
      <w:pPr>
        <w:pStyle w:val="ListParagraph"/>
        <w:numPr>
          <w:ilvl w:val="0"/>
          <w:numId w:val="2"/>
        </w:numPr>
        <w:spacing w:after="80"/>
      </w:pPr>
      <w:r>
        <w:rPr>
          <w:rFonts w:ascii="Arial" w:cs="Arial" w:eastAsia="Arial" w:hAnsi="Arial"/>
          <w:color w:val="1C2833"/>
          <w:sz w:val="22"/>
          <w:szCs w:val="22"/>
        </w:rPr>
        <w:t xml:space="preserve">Period-level attendance: create class periods, mark attendance per period, auto-mark absences</w:t>
      </w:r>
    </w:p>
    <w:p>
      <w:pPr>
        <w:pStyle w:val="ListParagraph"/>
        <w:numPr>
          <w:ilvl w:val="0"/>
          <w:numId w:val="2"/>
        </w:numPr>
        <w:spacing w:after="80"/>
      </w:pPr>
      <w:r>
        <w:rPr>
          <w:rFonts w:ascii="Arial" w:cs="Arial" w:eastAsia="Arial" w:hAnsi="Arial"/>
          <w:color w:val="1C2833"/>
          <w:sz w:val="22"/>
          <w:szCs w:val="22"/>
        </w:rPr>
        <w:t xml:space="preserve">Geolocation validation: students must be within a configurable radius of campus to mark attendance</w:t>
      </w:r>
    </w:p>
    <w:p>
      <w:pPr>
        <w:pStyle w:val="ListParagraph"/>
        <w:numPr>
          <w:ilvl w:val="0"/>
          <w:numId w:val="2"/>
        </w:numPr>
        <w:spacing w:after="80"/>
      </w:pPr>
      <w:r>
        <w:rPr>
          <w:rFonts w:ascii="Arial" w:cs="Arial" w:eastAsia="Arial" w:hAnsi="Arial"/>
          <w:color w:val="1C2833"/>
          <w:sz w:val="22"/>
          <w:szCs w:val="22"/>
        </w:rPr>
        <w:t xml:space="preserve">Automated absence notifications via SMTP email after each period ends</w:t>
      </w:r>
    </w:p>
    <w:p>
      <w:pPr>
        <w:pStyle w:val="ListParagraph"/>
        <w:numPr>
          <w:ilvl w:val="0"/>
          <w:numId w:val="2"/>
        </w:numPr>
        <w:spacing w:after="80"/>
      </w:pPr>
      <w:r>
        <w:rPr>
          <w:rFonts w:ascii="Arial" w:cs="Arial" w:eastAsia="Arial" w:hAnsi="Arial"/>
          <w:color w:val="1C2833"/>
          <w:sz w:val="22"/>
          <w:szCs w:val="22"/>
        </w:rPr>
        <w:t xml:space="preserve">Mobile-first Flutter app for iOS and Android with PIN fallback</w:t>
      </w:r>
    </w:p>
    <w:p>
      <w:pPr>
        <w:pStyle w:val="ListParagraph"/>
        <w:numPr>
          <w:ilvl w:val="0"/>
          <w:numId w:val="2"/>
        </w:numPr>
        <w:spacing w:after="80"/>
      </w:pPr>
      <w:r>
        <w:rPr>
          <w:rFonts w:ascii="Arial" w:cs="Arial" w:eastAsia="Arial" w:hAnsi="Arial"/>
          <w:color w:val="1C2833"/>
          <w:sz w:val="22"/>
          <w:szCs w:val="22"/>
        </w:rPr>
        <w:t xml:space="preserve">Bulk student registration via CSV import</w:t>
      </w:r>
    </w:p>
    <w:p>
      <w:pPr>
        <w:pStyle w:val="ListParagraph"/>
        <w:numPr>
          <w:ilvl w:val="0"/>
          <w:numId w:val="2"/>
        </w:numPr>
        <w:spacing w:after="80"/>
      </w:pPr>
      <w:r>
        <w:rPr>
          <w:rFonts w:ascii="Arial" w:cs="Arial" w:eastAsia="Arial" w:hAnsi="Arial"/>
          <w:color w:val="1C2833"/>
          <w:sz w:val="22"/>
          <w:szCs w:val="22"/>
        </w:rPr>
        <w:t xml:space="preserve">Streamlit admin dashboard for analytics and reporting</w:t>
      </w:r>
    </w:p>
    <w:p>
      <w:pPr>
        <w:pStyle w:val="ListParagraph"/>
        <w:numPr>
          <w:ilvl w:val="0"/>
          <w:numId w:val="2"/>
        </w:numPr>
        <w:spacing w:after="80"/>
      </w:pPr>
      <w:r>
        <w:rPr>
          <w:rFonts w:ascii="Arial" w:cs="Arial" w:eastAsia="Arial" w:hAnsi="Arial"/>
          <w:color w:val="1C2833"/>
          <w:sz w:val="22"/>
          <w:szCs w:val="22"/>
        </w:rPr>
        <w:t xml:space="preserve">Docker-ready deployment with full API documentation via Swagger UI</w:t>
      </w:r>
    </w:p>
    <w:p>
      <w:pPr>
        <w:spacing w:after="160"/>
      </w:pPr>
      <w:r>
        <w:t xml:space="preserve"/>
      </w:r>
    </w:p>
    <w:p>
      <w:pPr>
        <w:pStyle w:val="Heading2"/>
        <w:spacing w:after="100" w:before="280"/>
      </w:pPr>
      <w:r>
        <w:rPr>
          <w:rFonts w:ascii="Arial" w:cs="Arial" w:eastAsia="Arial" w:hAnsi="Arial"/>
          <w:b/>
          <w:bCs/>
          <w:color w:val="1A5276"/>
          <w:sz w:val="28"/>
          <w:szCs w:val="28"/>
        </w:rPr>
        <w:t xml:space="preserve">1.2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660"/>
      </w:tblGrid>
      <w:tr>
        <w:trPr>
          <w:tblHeader/>
        </w:trPr>
        <w:tc>
          <w:tcPr>
            <w:tcW w:type="dxa" w:w="25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Layer</w:t>
            </w:r>
          </w:p>
        </w:tc>
        <w:tc>
          <w:tcPr>
            <w:tcW w:type="dxa" w:w="32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Technology</w:t>
            </w:r>
          </w:p>
        </w:tc>
        <w:tc>
          <w:tcPr>
            <w:tcW w:type="dxa" w:w="366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Purpose</w:t>
            </w:r>
          </w:p>
        </w:tc>
      </w:tr>
      <w:tr>
        <w:tc>
          <w:tcPr>
            <w:tcW w:type="dxa" w:w="25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Backend API</w:t>
            </w:r>
          </w:p>
        </w:tc>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Python FastAPI + Uvicorn</w:t>
            </w:r>
          </w:p>
        </w:tc>
        <w:tc>
          <w:tcPr>
            <w:tcW w:type="dxa" w:w="36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REST API, async request handling</w:t>
            </w:r>
          </w:p>
        </w:tc>
      </w:tr>
      <w:tr>
        <w:tc>
          <w:tcPr>
            <w:tcW w:type="dxa" w:w="25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Face Recognition</w:t>
            </w:r>
          </w:p>
        </w:tc>
        <w:tc>
          <w:tcPr>
            <w:tcW w:type="dxa" w:w="3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InsightFace buffalo_l (ArcFace)</w:t>
            </w:r>
          </w:p>
        </w:tc>
        <w:tc>
          <w:tcPr>
            <w:tcW w:type="dxa" w:w="36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512-dim embedding extraction &amp; matching</w:t>
            </w:r>
          </w:p>
        </w:tc>
      </w:tr>
      <w:tr>
        <w:tc>
          <w:tcPr>
            <w:tcW w:type="dxa" w:w="25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Liveness</w:t>
            </w:r>
          </w:p>
        </w:tc>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MediaPipe Face Mesh</w:t>
            </w:r>
          </w:p>
        </w:tc>
        <w:tc>
          <w:tcPr>
            <w:tcW w:type="dxa" w:w="36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Eye blink, texture, movement detection</w:t>
            </w:r>
          </w:p>
        </w:tc>
      </w:tr>
      <w:tr>
        <w:tc>
          <w:tcPr>
            <w:tcW w:type="dxa" w:w="25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Database</w:t>
            </w:r>
          </w:p>
        </w:tc>
        <w:tc>
          <w:tcPr>
            <w:tcW w:type="dxa" w:w="3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Firebase Firestore</w:t>
            </w:r>
          </w:p>
        </w:tc>
        <w:tc>
          <w:tcPr>
            <w:tcW w:type="dxa" w:w="36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Cloud NoSQL, real-time data</w:t>
            </w:r>
          </w:p>
        </w:tc>
      </w:tr>
      <w:tr>
        <w:tc>
          <w:tcPr>
            <w:tcW w:type="dxa" w:w="25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Authentication</w:t>
            </w:r>
          </w:p>
        </w:tc>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JWT (PyJWT) + Passlib (bcrypt/PBKDF2)</w:t>
            </w:r>
          </w:p>
        </w:tc>
        <w:tc>
          <w:tcPr>
            <w:tcW w:type="dxa" w:w="36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Secure token auth, PIN hashing</w:t>
            </w:r>
          </w:p>
        </w:tc>
      </w:tr>
      <w:tr>
        <w:tc>
          <w:tcPr>
            <w:tcW w:type="dxa" w:w="25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Mobile App</w:t>
            </w:r>
          </w:p>
        </w:tc>
        <w:tc>
          <w:tcPr>
            <w:tcW w:type="dxa" w:w="3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Flutter 3.x</w:t>
            </w:r>
          </w:p>
        </w:tc>
        <w:tc>
          <w:tcPr>
            <w:tcW w:type="dxa" w:w="36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iOS &amp; Android cross-platform</w:t>
            </w:r>
          </w:p>
        </w:tc>
      </w:tr>
      <w:tr>
        <w:tc>
          <w:tcPr>
            <w:tcW w:type="dxa" w:w="25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Scheduler</w:t>
            </w:r>
          </w:p>
        </w:tc>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APScheduler</w:t>
            </w:r>
          </w:p>
        </w:tc>
        <w:tc>
          <w:tcPr>
            <w:tcW w:type="dxa" w:w="36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Background cron jobs (1-min interval)</w:t>
            </w:r>
          </w:p>
        </w:tc>
      </w:tr>
      <w:tr>
        <w:tc>
          <w:tcPr>
            <w:tcW w:type="dxa" w:w="25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Email</w:t>
            </w:r>
          </w:p>
        </w:tc>
        <w:tc>
          <w:tcPr>
            <w:tcW w:type="dxa" w:w="3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SMTP (Gmail / Office365 / SendGrid)</w:t>
            </w:r>
          </w:p>
        </w:tc>
        <w:tc>
          <w:tcPr>
            <w:tcW w:type="dxa" w:w="36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Absence notifications</w:t>
            </w:r>
          </w:p>
        </w:tc>
      </w:tr>
      <w:tr>
        <w:tc>
          <w:tcPr>
            <w:tcW w:type="dxa" w:w="25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Dashboard</w:t>
            </w:r>
          </w:p>
        </w:tc>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Streamlit</w:t>
            </w:r>
          </w:p>
        </w:tc>
        <w:tc>
          <w:tcPr>
            <w:tcW w:type="dxa" w:w="36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Admin analytics &amp; management</w:t>
            </w:r>
          </w:p>
        </w:tc>
      </w:tr>
      <w:tr>
        <w:tc>
          <w:tcPr>
            <w:tcW w:type="dxa" w:w="25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Deployment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Docker + docker-compose</w:t>
            </w:r>
          </w:p>
        </w:tc>
        <w:tc>
          <w:tcPr>
            <w:tcW w:type="dxa" w:w="36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Containerised deployment</w:t>
            </w:r>
          </w:p>
        </w:tc>
      </w:tr>
      <w:tr>
        <w:tc>
          <w:tcPr>
            <w:tcW w:type="dxa" w:w="25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API Docs</w:t>
            </w:r>
          </w:p>
        </w:tc>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Swagger / OpenAPI</w:t>
            </w:r>
          </w:p>
        </w:tc>
        <w:tc>
          <w:tcPr>
            <w:tcW w:type="dxa" w:w="36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Auto-generated at /docs</w:t>
            </w:r>
          </w:p>
        </w:tc>
      </w:tr>
    </w:tbl>
    <w:p>
      <w:r>
        <w:br w:type="page"/>
      </w:r>
    </w:p>
    <w:p>
      <w:pPr>
        <w:pStyle w:val="Heading1"/>
        <w:pBdr>
          <w:bottom w:val="single" w:color="2E86C1" w:sz="8" w:space="6"/>
        </w:pBdr>
        <w:spacing w:after="160" w:before="360"/>
      </w:pPr>
      <w:r>
        <w:rPr>
          <w:rFonts w:ascii="Arial" w:cs="Arial" w:eastAsia="Arial" w:hAnsi="Arial"/>
          <w:b/>
          <w:bCs/>
          <w:color w:val="1A5276"/>
          <w:sz w:val="34"/>
          <w:szCs w:val="34"/>
        </w:rPr>
        <w:t xml:space="preserve">2. System Architecture</w:t>
      </w:r>
    </w:p>
    <w:p>
      <w:pPr>
        <w:spacing w:after="120"/>
      </w:pPr>
      <w:r>
        <w:rPr>
          <w:rFonts w:ascii="Arial" w:cs="Arial" w:eastAsia="Arial" w:hAnsi="Arial"/>
          <w:color w:val="1C2833"/>
          <w:sz w:val="22"/>
          <w:szCs w:val="22"/>
        </w:rPr>
        <w:t xml:space="preserve">FRAS follows a clean, layered architecture. The Flutter mobile app and any web client communicate exclusively with the FastAPI REST API over HTTPS. The API layer is split into route handlers (thin controllers), a service layer holding all business logic, and a database layer that encapsulates all Firestore operations. A background scheduler runs alongside the API process and processes period closures every minute.</w:t>
      </w:r>
    </w:p>
    <w:p>
      <w:pPr>
        <w:spacing w:after="160"/>
      </w:pPr>
      <w:r>
        <w:t xml:space="preserve"/>
      </w:r>
    </w:p>
    <w:p>
      <w:pPr>
        <w:pStyle w:val="Heading2"/>
        <w:spacing w:after="100" w:before="280"/>
      </w:pPr>
      <w:r>
        <w:rPr>
          <w:rFonts w:ascii="Arial" w:cs="Arial" w:eastAsia="Arial" w:hAnsi="Arial"/>
          <w:b/>
          <w:bCs/>
          <w:color w:val="1A5276"/>
          <w:sz w:val="28"/>
          <w:szCs w:val="28"/>
        </w:rPr>
        <w:t xml:space="preserve">2.1  Component Diagram (Text Representation)</w:t>
      </w:r>
    </w:p>
    <w:p>
      <w:pPr>
        <w:spacing w:after="120"/>
      </w:pPr>
      <w:r>
        <w:rPr>
          <w:rFonts w:ascii="Arial" w:cs="Arial" w:eastAsia="Arial" w:hAnsi="Arial"/>
          <w:color w:val="1C2833"/>
          <w:sz w:val="22"/>
          <w:szCs w:val="22"/>
        </w:rPr>
        <w:t xml:space="preserve">The following components interact in the system:</w:t>
      </w:r>
    </w:p>
    <w:p>
      <w:pPr>
        <w:pStyle w:val="ListParagraph"/>
        <w:numPr>
          <w:ilvl w:val="0"/>
          <w:numId w:val="2"/>
        </w:numPr>
        <w:spacing w:after="80"/>
      </w:pPr>
      <w:r>
        <w:rPr>
          <w:rFonts w:ascii="Arial" w:cs="Arial" w:eastAsia="Arial" w:hAnsi="Arial"/>
          <w:color w:val="1C2833"/>
          <w:sz w:val="22"/>
          <w:szCs w:val="22"/>
        </w:rPr>
        <w:t xml:space="preserve">Flutter Mobile App  →  REST API (:8000)</w:t>
      </w:r>
    </w:p>
    <w:p>
      <w:pPr>
        <w:pStyle w:val="ListParagraph"/>
        <w:numPr>
          <w:ilvl w:val="0"/>
          <w:numId w:val="2"/>
        </w:numPr>
        <w:spacing w:after="80"/>
      </w:pPr>
      <w:r>
        <w:rPr>
          <w:rFonts w:ascii="Arial" w:cs="Arial" w:eastAsia="Arial" w:hAnsi="Arial"/>
          <w:color w:val="1C2833"/>
          <w:sz w:val="22"/>
          <w:szCs w:val="22"/>
        </w:rPr>
        <w:t xml:space="preserve">Streamlit Dashboard  →  REST API (:8000)</w:t>
      </w:r>
    </w:p>
    <w:p>
      <w:pPr>
        <w:pStyle w:val="ListParagraph"/>
        <w:numPr>
          <w:ilvl w:val="0"/>
          <w:numId w:val="2"/>
        </w:numPr>
        <w:spacing w:after="80"/>
      </w:pPr>
      <w:r>
        <w:rPr>
          <w:rFonts w:ascii="Arial" w:cs="Arial" w:eastAsia="Arial" w:hAnsi="Arial"/>
          <w:color w:val="1C2833"/>
          <w:sz w:val="22"/>
          <w:szCs w:val="22"/>
        </w:rPr>
        <w:t xml:space="preserve">REST API  →  Firebase Firestore (cloud)</w:t>
      </w:r>
    </w:p>
    <w:p>
      <w:pPr>
        <w:pStyle w:val="ListParagraph"/>
        <w:numPr>
          <w:ilvl w:val="0"/>
          <w:numId w:val="2"/>
        </w:numPr>
        <w:spacing w:after="80"/>
      </w:pPr>
      <w:r>
        <w:rPr>
          <w:rFonts w:ascii="Arial" w:cs="Arial" w:eastAsia="Arial" w:hAnsi="Arial"/>
          <w:color w:val="1C2833"/>
          <w:sz w:val="22"/>
          <w:szCs w:val="22"/>
        </w:rPr>
        <w:t xml:space="preserve">REST API  →  InsightFace Engine (in-process)</w:t>
      </w:r>
    </w:p>
    <w:p>
      <w:pPr>
        <w:pStyle w:val="ListParagraph"/>
        <w:numPr>
          <w:ilvl w:val="0"/>
          <w:numId w:val="2"/>
        </w:numPr>
        <w:spacing w:after="80"/>
      </w:pPr>
      <w:r>
        <w:rPr>
          <w:rFonts w:ascii="Arial" w:cs="Arial" w:eastAsia="Arial" w:hAnsi="Arial"/>
          <w:color w:val="1C2833"/>
          <w:sz w:val="22"/>
          <w:szCs w:val="22"/>
        </w:rPr>
        <w:t xml:space="preserve">APScheduler (background thread)  →  REST API services  →  Firestore + SMTP</w:t>
      </w:r>
    </w:p>
    <w:p>
      <w:pPr>
        <w:pStyle w:val="ListParagraph"/>
        <w:numPr>
          <w:ilvl w:val="0"/>
          <w:numId w:val="2"/>
        </w:numPr>
        <w:spacing w:after="80"/>
      </w:pPr>
      <w:r>
        <w:rPr>
          <w:rFonts w:ascii="Arial" w:cs="Arial" w:eastAsia="Arial" w:hAnsi="Arial"/>
          <w:color w:val="1C2833"/>
          <w:sz w:val="22"/>
          <w:szCs w:val="22"/>
        </w:rPr>
        <w:t xml:space="preserve">Live Camera Stream  →  OpenCV  →  Face Engine  →  Matcher  →  Attendance Service</w:t>
      </w:r>
    </w:p>
    <w:p>
      <w:pPr>
        <w:spacing w:after="160"/>
      </w:pPr>
      <w:r>
        <w:t xml:space="preserve"/>
      </w:r>
    </w:p>
    <w:p>
      <w:pPr>
        <w:pStyle w:val="Heading2"/>
        <w:spacing w:after="100" w:before="280"/>
      </w:pPr>
      <w:r>
        <w:rPr>
          <w:rFonts w:ascii="Arial" w:cs="Arial" w:eastAsia="Arial" w:hAnsi="Arial"/>
          <w:b/>
          <w:bCs/>
          <w:color w:val="1A5276"/>
          <w:sz w:val="28"/>
          <w:szCs w:val="28"/>
        </w:rPr>
        <w:t xml:space="preserve">2.2  Directory Structure</w:t>
      </w:r>
    </w:p>
    <w:p>
      <w:pPr>
        <w:spacing w:after="120"/>
      </w:pPr>
      <w:r>
        <w:rPr>
          <w:rFonts w:ascii="Arial" w:cs="Arial" w:eastAsia="Arial" w:hAnsi="Arial"/>
          <w:color w:val="1C2833"/>
          <w:sz w:val="22"/>
          <w:szCs w:val="22"/>
        </w:rPr>
        <w:t xml:space="preserve">The project root contains the following top-level directories and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Path</w:t>
            </w:r>
          </w:p>
        </w:tc>
        <w:tc>
          <w:tcPr>
            <w:tcW w:type="dxa" w:w="636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Description</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app/</w:t>
            </w:r>
          </w:p>
        </w:tc>
        <w:tc>
          <w:tcPr>
            <w:tcW w:type="dxa" w:w="6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FastAPI backend – all server-side code</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app/main.py</w:t>
            </w:r>
          </w:p>
        </w:tc>
        <w:tc>
          <w:tcPr>
            <w:tcW w:type="dxa" w:w="6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Application entry point; registers routers, starts scheduler</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app/config.py</w:t>
            </w:r>
          </w:p>
        </w:tc>
        <w:tc>
          <w:tcPr>
            <w:tcW w:type="dxa" w:w="6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Centralised configuration loaded from .env</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app/api/routes/</w:t>
            </w:r>
          </w:p>
        </w:tc>
        <w:tc>
          <w:tcPr>
            <w:tcW w:type="dxa" w:w="6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Route handlers: auth, users, attendance, mobile, camera, periods</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app/api/schemas.py</w:t>
            </w:r>
          </w:p>
        </w:tc>
        <w:tc>
          <w:tcPr>
            <w:tcW w:type="dxa" w:w="6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Pydantic request/response models for all endpoints</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app/models/</w:t>
            </w:r>
          </w:p>
        </w:tc>
        <w:tc>
          <w:tcPr>
            <w:tcW w:type="dxa" w:w="6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Data model classes: user.py, attendance.py, period.py</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app/services/</w:t>
            </w:r>
          </w:p>
        </w:tc>
        <w:tc>
          <w:tcPr>
            <w:tcW w:type="dxa" w:w="6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Business logic: face_engine, matcher, liveness, attendance, period_service, period_scheduler, email_service</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app/db/firebase_client.py</w:t>
            </w:r>
          </w:p>
        </w:tc>
        <w:tc>
          <w:tcPr>
            <w:tcW w:type="dxa" w:w="6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Firebase Firestore singleton connection helper</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app/utils/timezone_utils.py</w:t>
            </w:r>
          </w:p>
        </w:tc>
        <w:tc>
          <w:tcPr>
            <w:tcW w:type="dxa" w:w="6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UTC ↔ IST conversion utilities</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mobile_app/</w:t>
            </w:r>
          </w:p>
        </w:tc>
        <w:tc>
          <w:tcPr>
            <w:tcW w:type="dxa" w:w="6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Flutter iOS/Android application</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dashboard/app.py</w:t>
            </w:r>
          </w:p>
        </w:tc>
        <w:tc>
          <w:tcPr>
            <w:tcW w:type="dxa" w:w="6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Streamlit admin dashboard</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camera/capture.py</w:t>
            </w:r>
          </w:p>
        </w:tc>
        <w:tc>
          <w:tcPr>
            <w:tcW w:type="dxa" w:w="6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Standalone live camera capture utility</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scripts/</w:t>
            </w:r>
          </w:p>
        </w:tc>
        <w:tc>
          <w:tcPr>
            <w:tcW w:type="dxa" w:w="6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Helper &amp; test scripts (add_staff, smoke tests, cleanup)</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tests/</w:t>
            </w:r>
          </w:p>
        </w:tc>
        <w:tc>
          <w:tcPr>
            <w:tcW w:type="dxa" w:w="6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Pytest unit tests</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requirements.txt</w:t>
            </w:r>
          </w:p>
        </w:tc>
        <w:tc>
          <w:tcPr>
            <w:tcW w:type="dxa" w:w="6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Python package dependencies</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.env / .env.example</w:t>
            </w:r>
          </w:p>
        </w:tc>
        <w:tc>
          <w:tcPr>
            <w:tcW w:type="dxa" w:w="6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Environment variable configuration</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docker-compose.yml</w:t>
            </w:r>
          </w:p>
        </w:tc>
        <w:tc>
          <w:tcPr>
            <w:tcW w:type="dxa" w:w="6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Docker multi-service deployment definition</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Dockerfile</w:t>
            </w:r>
          </w:p>
        </w:tc>
        <w:tc>
          <w:tcPr>
            <w:tcW w:type="dxa" w:w="6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Docker image build instructions</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setup_mobile.sh</w:t>
            </w:r>
          </w:p>
        </w:tc>
        <w:tc>
          <w:tcPr>
            <w:tcW w:type="dxa" w:w="6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Automated mobile app setup script</w:t>
            </w:r>
          </w:p>
        </w:tc>
      </w:tr>
    </w:tbl>
    <w:p>
      <w:r>
        <w:br w:type="page"/>
      </w:r>
    </w:p>
    <w:p>
      <w:pPr>
        <w:pStyle w:val="Heading1"/>
        <w:pBdr>
          <w:bottom w:val="single" w:color="2E86C1" w:sz="8" w:space="6"/>
        </w:pBdr>
        <w:spacing w:after="160" w:before="360"/>
      </w:pPr>
      <w:r>
        <w:rPr>
          <w:rFonts w:ascii="Arial" w:cs="Arial" w:eastAsia="Arial" w:hAnsi="Arial"/>
          <w:b/>
          <w:bCs/>
          <w:color w:val="1A5276"/>
          <w:sz w:val="34"/>
          <w:szCs w:val="34"/>
        </w:rPr>
        <w:t xml:space="preserve">3. Database Schema (Firebase Firestore)</w:t>
      </w:r>
    </w:p>
    <w:p>
      <w:pPr>
        <w:spacing w:after="120"/>
      </w:pPr>
      <w:r>
        <w:rPr>
          <w:rFonts w:ascii="Arial" w:cs="Arial" w:eastAsia="Arial" w:hAnsi="Arial"/>
          <w:color w:val="1C2833"/>
          <w:sz w:val="22"/>
          <w:szCs w:val="22"/>
        </w:rPr>
        <w:t xml:space="preserve">All data is stored in Firebase Firestore, a serverless NoSQL document database. There are seven top-level collections. All timestamps are stored as UTC and converted to IST (Asia/Kolkata) for display. Embeddings are stored as base64-encoded binary strings.</w:t>
      </w:r>
    </w:p>
    <w:p>
      <w:pPr>
        <w:spacing w:after="160"/>
      </w:pPr>
      <w:r>
        <w:t xml:space="preserve"/>
      </w:r>
    </w:p>
    <w:p>
      <w:pPr>
        <w:pStyle w:val="Heading2"/>
        <w:spacing w:after="100" w:before="280"/>
      </w:pPr>
      <w:r>
        <w:rPr>
          <w:rFonts w:ascii="Arial" w:cs="Arial" w:eastAsia="Arial" w:hAnsi="Arial"/>
          <w:b/>
          <w:bCs/>
          <w:color w:val="1A5276"/>
          <w:sz w:val="28"/>
          <w:szCs w:val="28"/>
        </w:rPr>
        <w:t xml:space="preserve">3.1  users Collection</w:t>
      </w:r>
    </w:p>
    <w:p>
      <w:pPr>
        <w:spacing w:after="120"/>
      </w:pPr>
      <w:r>
        <w:rPr>
          <w:rFonts w:ascii="Arial" w:cs="Arial" w:eastAsia="Arial" w:hAnsi="Arial"/>
          <w:color w:val="1C2833"/>
          <w:sz w:val="22"/>
          <w:szCs w:val="22"/>
        </w:rPr>
        <w:t xml:space="preserve">Each document represents one registered system user (student, employee, staff, teacher, or admin).</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Field</w:t>
            </w:r>
          </w:p>
        </w:tc>
        <w:tc>
          <w:tcPr>
            <w:tcW w:type="dxa" w:w="22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Type</w:t>
            </w:r>
          </w:p>
        </w:tc>
        <w:tc>
          <w:tcPr>
            <w:tcW w:type="dxa" w:w="476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Description</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userId</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string (UUID)</w:t>
            </w:r>
          </w:p>
        </w:tc>
        <w:tc>
          <w:tcPr>
            <w:tcW w:type="dxa" w:w="4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key – auto-generated UUID</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employeeId</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4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Human-readable login identifier</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name</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4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Full name</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department</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4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Department or class name</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role</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enum</w:t>
            </w:r>
          </w:p>
        </w:tc>
        <w:tc>
          <w:tcPr>
            <w:tcW w:type="dxa" w:w="4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student | employee | staff | teacher | admin</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email</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4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Email for notifications</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gender</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string (optional)</w:t>
            </w:r>
          </w:p>
        </w:tc>
        <w:tc>
          <w:tcPr>
            <w:tcW w:type="dxa" w:w="4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Optional gender field</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isActive</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4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False = soft-deleted</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isOnboarded</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4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True after face registration completes</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registeredAt</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timestamp (UTC)</w:t>
            </w:r>
          </w:p>
        </w:tc>
        <w:tc>
          <w:tcPr>
            <w:tcW w:type="dxa" w:w="4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Account creation time</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embeddingDim</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w:t>
            </w:r>
          </w:p>
        </w:tc>
        <w:tc>
          <w:tcPr>
            <w:tcW w:type="dxa" w:w="4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Embedding dimensionality (512)</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embedding</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base64 string</w:t>
            </w:r>
          </w:p>
        </w:tc>
        <w:tc>
          <w:tcPr>
            <w:tcW w:type="dxa" w:w="4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Final averaged 512-dim ArcFace embedding</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uploadedEmbeddings</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map {1..10: base64}</w:t>
            </w:r>
          </w:p>
        </w:tc>
        <w:tc>
          <w:tcPr>
            <w:tcW w:type="dxa" w:w="4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Per-image embeddings during student onboarding</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uploadedImageCount</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integer</w:t>
            </w:r>
          </w:p>
        </w:tc>
        <w:tc>
          <w:tcPr>
            <w:tcW w:type="dxa" w:w="4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How many images uploaded so far</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pinHash</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4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PBKDF2/bcrypt hashed PIN (optional)</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classId</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string (optional)</w:t>
            </w:r>
          </w:p>
        </w:tc>
        <w:tc>
          <w:tcPr>
            <w:tcW w:type="dxa" w:w="4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Class identifier for period linking</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createdBy</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string (userId)</w:t>
            </w:r>
          </w:p>
        </w:tc>
        <w:tc>
          <w:tcPr>
            <w:tcW w:type="dxa" w:w="4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Staff member who registered this user</w:t>
            </w:r>
          </w:p>
        </w:tc>
      </w:tr>
    </w:tbl>
    <w:p>
      <w:pPr>
        <w:spacing w:after="160"/>
      </w:pPr>
      <w:r>
        <w:t xml:space="preserve"/>
      </w:r>
    </w:p>
    <w:p>
      <w:pPr>
        <w:pStyle w:val="Heading2"/>
        <w:spacing w:after="100" w:before="280"/>
      </w:pPr>
      <w:r>
        <w:rPr>
          <w:rFonts w:ascii="Arial" w:cs="Arial" w:eastAsia="Arial" w:hAnsi="Arial"/>
          <w:b/>
          <w:bCs/>
          <w:color w:val="1A5276"/>
          <w:sz w:val="28"/>
          <w:szCs w:val="28"/>
        </w:rPr>
        <w:t xml:space="preserve">3.2  attendance Collection</w:t>
      </w:r>
    </w:p>
    <w:p>
      <w:pPr>
        <w:spacing w:after="120"/>
      </w:pPr>
      <w:r>
        <w:rPr>
          <w:rFonts w:ascii="Arial" w:cs="Arial" w:eastAsia="Arial" w:hAnsi="Arial"/>
          <w:color w:val="1C2833"/>
          <w:sz w:val="22"/>
          <w:szCs w:val="22"/>
        </w:rPr>
        <w:t xml:space="preserve">Records general (non-period) attendance marks from the mobile app or camera stream.</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Field</w:t>
            </w:r>
          </w:p>
        </w:tc>
        <w:tc>
          <w:tcPr>
            <w:tcW w:type="dxa" w:w="22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Type</w:t>
            </w:r>
          </w:p>
        </w:tc>
        <w:tc>
          <w:tcPr>
            <w:tcW w:type="dxa" w:w="476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Description</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recordId</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string (UUID)</w:t>
            </w:r>
          </w:p>
        </w:tc>
        <w:tc>
          <w:tcPr>
            <w:tcW w:type="dxa" w:w="4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key</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userId</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4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Reference to users.userId</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sessionId</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4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Format: YYYY-MM-DD__session (deduplication key)</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markedAt</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timestamp (UTC)</w:t>
            </w:r>
          </w:p>
        </w:tc>
        <w:tc>
          <w:tcPr>
            <w:tcW w:type="dxa" w:w="4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When attendance was marked</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confidence</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float 0-1</w:t>
            </w:r>
          </w:p>
        </w:tc>
        <w:tc>
          <w:tcPr>
            <w:tcW w:type="dxa" w:w="4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Face match cosine similarity score</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livenessScore</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float 0-1</w:t>
            </w:r>
          </w:p>
        </w:tc>
        <w:tc>
          <w:tcPr>
            <w:tcW w:type="dxa" w:w="4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Anti-spoofing confidence</w:t>
            </w:r>
          </w:p>
        </w:tc>
      </w:tr>
      <w:tr>
        <w:tc>
          <w:tcPr>
            <w:tcW w:type="dxa" w:w="2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cameraId</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4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Camera source identifier</w:t>
            </w:r>
          </w:p>
        </w:tc>
      </w:tr>
      <w:tr>
        <w:tc>
          <w:tcPr>
            <w:tcW w:type="dxa" w:w="2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status</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enum</w:t>
            </w:r>
          </w:p>
        </w:tc>
        <w:tc>
          <w:tcPr>
            <w:tcW w:type="dxa" w:w="4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present | late | absent</w:t>
            </w:r>
          </w:p>
        </w:tc>
      </w:tr>
    </w:tbl>
    <w:p>
      <w:pPr>
        <w:spacing w:after="160"/>
      </w:pPr>
      <w:r>
        <w:t xml:space="preserve"/>
      </w:r>
    </w:p>
    <w:p>
      <w:pPr>
        <w:pStyle w:val="Heading2"/>
        <w:spacing w:after="100" w:before="280"/>
      </w:pPr>
      <w:r>
        <w:rPr>
          <w:rFonts w:ascii="Arial" w:cs="Arial" w:eastAsia="Arial" w:hAnsi="Arial"/>
          <w:b/>
          <w:bCs/>
          <w:color w:val="1A5276"/>
          <w:sz w:val="28"/>
          <w:szCs w:val="28"/>
        </w:rPr>
        <w:t xml:space="preserve">3.3  periods Collection</w:t>
      </w:r>
    </w:p>
    <w:p>
      <w:pPr>
        <w:spacing w:after="120"/>
      </w:pPr>
      <w:r>
        <w:rPr>
          <w:rFonts w:ascii="Arial" w:cs="Arial" w:eastAsia="Arial" w:hAnsi="Arial"/>
          <w:color w:val="1C2833"/>
          <w:sz w:val="22"/>
          <w:szCs w:val="22"/>
        </w:rPr>
        <w:t xml:space="preserve">Defines class period schedules used for period-based attendance tracking.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Field</w:t>
            </w:r>
          </w:p>
        </w:tc>
        <w:tc>
          <w:tcPr>
            <w:tcW w:type="dxa" w:w="22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Type</w:t>
            </w:r>
          </w:p>
        </w:tc>
        <w:tc>
          <w:tcPr>
            <w:tcW w:type="dxa" w:w="436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Description</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periodId</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string (period_xxxxx)</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key</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classId</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4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Links to users.classId</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periodNumber</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Period number within the day</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name</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4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Display name (e.g. 'Math Period 1')</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startTime</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HH:MM (IST)</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Period start time</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endTime</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HH:MM (IST)</w:t>
            </w:r>
          </w:p>
        </w:tc>
        <w:tc>
          <w:tcPr>
            <w:tcW w:type="dxa" w:w="4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Period end time</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dayOfWeek</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integer 0-6</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0=Monday … 6=Sunday</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campusLatitude</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float (optional)</w:t>
            </w:r>
          </w:p>
        </w:tc>
        <w:tc>
          <w:tcPr>
            <w:tcW w:type="dxa" w:w="4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GPS latitude of campus</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campusLongitude</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float (optional)</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GPS longitude of campus</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locationRadiusMeters</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float</w:t>
            </w:r>
          </w:p>
        </w:tc>
        <w:tc>
          <w:tcPr>
            <w:tcW w:type="dxa" w:w="4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Allowed distance from campus (default 200m)</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createdAt</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timestamp (UTC)</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Creation timestamp</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createdBy</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4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Staff userId who created it</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isActive</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boolean</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False = soft-deleted</w:t>
            </w:r>
          </w:p>
        </w:tc>
      </w:tr>
    </w:tbl>
    <w:p>
      <w:pPr>
        <w:spacing w:after="160"/>
      </w:pPr>
      <w:r>
        <w:t xml:space="preserve"/>
      </w:r>
    </w:p>
    <w:p>
      <w:pPr>
        <w:pStyle w:val="Heading2"/>
        <w:spacing w:after="100" w:before="280"/>
      </w:pPr>
      <w:r>
        <w:rPr>
          <w:rFonts w:ascii="Arial" w:cs="Arial" w:eastAsia="Arial" w:hAnsi="Arial"/>
          <w:b/>
          <w:bCs/>
          <w:color w:val="1A5276"/>
          <w:sz w:val="28"/>
          <w:szCs w:val="28"/>
        </w:rPr>
        <w:t xml:space="preserve">3.4  periodAttendance Collection</w:t>
      </w:r>
    </w:p>
    <w:p>
      <w:pPr>
        <w:spacing w:after="120"/>
      </w:pPr>
      <w:r>
        <w:rPr>
          <w:rFonts w:ascii="Arial" w:cs="Arial" w:eastAsia="Arial" w:hAnsi="Arial"/>
          <w:color w:val="1C2833"/>
          <w:sz w:val="22"/>
          <w:szCs w:val="22"/>
        </w:rPr>
        <w:t xml:space="preserve">One document per student per period per day.</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rPr>
          <w:tblHeader/>
        </w:trPr>
        <w:tc>
          <w:tcPr>
            <w:tcW w:type="dxa" w:w="28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Field</w:t>
            </w:r>
          </w:p>
        </w:tc>
        <w:tc>
          <w:tcPr>
            <w:tcW w:type="dxa" w:w="22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Type</w:t>
            </w:r>
          </w:p>
        </w:tc>
        <w:tc>
          <w:tcPr>
            <w:tcW w:type="dxa" w:w="436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Description</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attendanceId</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string (pattend_xxxxx)</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Primary key</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userId</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4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Student userId</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periodId</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Reference to periods.periodId</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classId</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string</w:t>
            </w:r>
          </w:p>
        </w:tc>
        <w:tc>
          <w:tcPr>
            <w:tcW w:type="dxa" w:w="4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Denormalized for fast queries</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attendanceDate</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YYYY-MM-DD</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Date of the period (IST)</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status</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enum</w:t>
            </w:r>
          </w:p>
        </w:tc>
        <w:tc>
          <w:tcPr>
            <w:tcW w:type="dxa" w:w="4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present | absent | late</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markedAt</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timestamp (UTC)</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When the record was written</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markedBy</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enum</w:t>
            </w:r>
          </w:p>
        </w:tc>
        <w:tc>
          <w:tcPr>
            <w:tcW w:type="dxa" w:w="4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student | teacher_manual</w:t>
            </w:r>
          </w:p>
        </w:tc>
      </w:tr>
      <w:tr>
        <w:tc>
          <w:tcPr>
            <w:tcW w:type="dxa" w:w="2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studentLatitude</w:t>
            </w:r>
          </w:p>
        </w:tc>
        <w:tc>
          <w:tcPr>
            <w:tcW w:type="dxa" w:w="2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float (optional)</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Student GPS latitude when marking</w:t>
            </w:r>
          </w:p>
        </w:tc>
      </w:tr>
      <w:tr>
        <w:tc>
          <w:tcPr>
            <w:tcW w:type="dxa" w:w="2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studentLongitude</w:t>
            </w:r>
          </w:p>
        </w:tc>
        <w:tc>
          <w:tcPr>
            <w:tcW w:type="dxa" w:w="2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float (optional)</w:t>
            </w:r>
          </w:p>
        </w:tc>
        <w:tc>
          <w:tcPr>
            <w:tcW w:type="dxa" w:w="4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Student GPS longitude when marking</w:t>
            </w:r>
          </w:p>
        </w:tc>
      </w:tr>
    </w:tbl>
    <w:p>
      <w:pPr>
        <w:spacing w:after="160"/>
      </w:pPr>
      <w:r>
        <w:t xml:space="preserve"/>
      </w:r>
    </w:p>
    <w:p>
      <w:pPr>
        <w:pStyle w:val="Heading2"/>
        <w:spacing w:after="100" w:before="280"/>
      </w:pPr>
      <w:r>
        <w:rPr>
          <w:rFonts w:ascii="Arial" w:cs="Arial" w:eastAsia="Arial" w:hAnsi="Arial"/>
          <w:b/>
          <w:bCs/>
          <w:color w:val="1A5276"/>
          <w:sz w:val="28"/>
          <w:szCs w:val="28"/>
        </w:rPr>
        <w:t xml:space="preserve">3.5  Supporting Collections</w:t>
      </w:r>
    </w:p>
    <w:p>
      <w:pPr>
        <w:spacing w:after="120"/>
      </w:pPr>
      <w:r>
        <w:rPr>
          <w:rFonts w:ascii="Arial" w:cs="Arial" w:eastAsia="Arial" w:hAnsi="Arial"/>
          <w:color w:val="1C2833"/>
          <w:sz w:val="22"/>
          <w:szCs w:val="22"/>
        </w:rPr>
        <w:t xml:space="preserve">Three additional collections handle operational logging:</w:t>
      </w:r>
    </w:p>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500"/>
        <w:gridCol w:w="3260"/>
      </w:tblGrid>
      <w:tr>
        <w:trPr>
          <w:tblHeader/>
        </w:trPr>
        <w:tc>
          <w:tcPr>
            <w:tcW w:type="dxa" w:w="26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Collection</w:t>
            </w:r>
          </w:p>
        </w:tc>
        <w:tc>
          <w:tcPr>
            <w:tcW w:type="dxa" w:w="35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Key Fields</w:t>
            </w:r>
          </w:p>
        </w:tc>
        <w:tc>
          <w:tcPr>
            <w:tcW w:type="dxa" w:w="326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Purpose</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absenceNotifications</w:t>
            </w:r>
          </w:p>
        </w:tc>
        <w:tc>
          <w:tcPr>
            <w:tcW w:type="dxa" w:w="35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notificationId, userId, periodId, attendanceDate, sentAt, status</w:t>
            </w:r>
          </w:p>
        </w:tc>
        <w:tc>
          <w:tcPr>
            <w:tcW w:type="dxa" w:w="32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Audit log of every absence email attempt (sent / failed)</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periodSchedulerRuns</w:t>
            </w:r>
          </w:p>
        </w:tc>
        <w:tc>
          <w:tcPr>
            <w:tcW w:type="dxa" w:w="35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runId, periodId, attendanceDate, absentMarked, emailsAttempted, status</w:t>
            </w:r>
          </w:p>
        </w:tc>
        <w:tc>
          <w:tcPr>
            <w:tcW w:type="dxa" w:w="32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Idempotency log preventing the scheduler from re-processing a closed period</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spoofAttempts</w:t>
            </w:r>
          </w:p>
        </w:tc>
        <w:tc>
          <w:tcPr>
            <w:tcW w:type="dxa" w:w="35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userId, timestamp, livenessScore, cameraId</w:t>
            </w:r>
          </w:p>
        </w:tc>
        <w:tc>
          <w:tcPr>
            <w:tcW w:type="dxa" w:w="32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Log of detected liveness/spoofing failures for security review</w:t>
            </w:r>
          </w:p>
        </w:tc>
      </w:tr>
    </w:tbl>
    <w:p>
      <w:r>
        <w:br w:type="page"/>
      </w:r>
    </w:p>
    <w:p>
      <w:pPr>
        <w:pStyle w:val="Heading1"/>
        <w:pBdr>
          <w:bottom w:val="single" w:color="2E86C1" w:sz="8" w:space="6"/>
        </w:pBdr>
        <w:spacing w:after="160" w:before="360"/>
      </w:pPr>
      <w:r>
        <w:rPr>
          <w:rFonts w:ascii="Arial" w:cs="Arial" w:eastAsia="Arial" w:hAnsi="Arial"/>
          <w:b/>
          <w:bCs/>
          <w:color w:val="1A5276"/>
          <w:sz w:val="34"/>
          <w:szCs w:val="34"/>
        </w:rPr>
        <w:t xml:space="preserve">4. API Reference</w:t>
      </w:r>
    </w:p>
    <w:p>
      <w:pPr>
        <w:spacing w:after="120"/>
      </w:pPr>
      <w:r>
        <w:rPr>
          <w:rFonts w:ascii="Arial" w:cs="Arial" w:eastAsia="Arial" w:hAnsi="Arial"/>
          <w:color w:val="1C2833"/>
          <w:sz w:val="22"/>
          <w:szCs w:val="22"/>
        </w:rPr>
        <w:t xml:space="preserve">The API is served by FastAPI and is fully documented via Swagger UI at http://&lt;host&gt;:8000/docs. All endpoints (except login and staff registration) require a JWT Bearer token. The base path for all endpoints is /api/v1/.</w:t>
      </w:r>
    </w:p>
    <w:p>
      <w:pPr>
        <w:spacing w:after="160"/>
      </w:pPr>
      <w:r>
        <w:t xml:space="preserve"/>
      </w:r>
    </w:p>
    <w:p>
      <w:pPr>
        <w:pStyle w:val="Heading2"/>
        <w:spacing w:after="100" w:before="280"/>
      </w:pPr>
      <w:r>
        <w:rPr>
          <w:rFonts w:ascii="Arial" w:cs="Arial" w:eastAsia="Arial" w:hAnsi="Arial"/>
          <w:b/>
          <w:bCs/>
          <w:color w:val="1A5276"/>
          <w:sz w:val="28"/>
          <w:szCs w:val="28"/>
        </w:rPr>
        <w:t xml:space="preserve">4.1  Authentication  (/api/v1/auth)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800"/>
        <w:gridCol w:w="5060"/>
      </w:tblGrid>
      <w:tr>
        <w:trPr>
          <w:tblHeader/>
        </w:trPr>
        <w:tc>
          <w:tcPr>
            <w:tcW w:type="dxa" w:w="9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Method</w:t>
            </w:r>
          </w:p>
        </w:tc>
        <w:tc>
          <w:tcPr>
            <w:tcW w:type="dxa" w:w="26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Endpoint</w:t>
            </w:r>
          </w:p>
        </w:tc>
        <w:tc>
          <w:tcPr>
            <w:tcW w:type="dxa" w:w="8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Auth</w:t>
            </w:r>
          </w:p>
        </w:tc>
        <w:tc>
          <w:tcPr>
            <w:tcW w:type="dxa" w:w="506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Description</w:t>
            </w:r>
          </w:p>
        </w:tc>
      </w:tr>
      <w:tr>
        <w:tc>
          <w:tcPr>
            <w:tcW w:type="dxa" w:w="9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/login</w:t>
            </w:r>
          </w:p>
        </w:tc>
        <w:tc>
          <w:tcPr>
            <w:tcW w:type="dxa" w:w="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None</w:t>
            </w:r>
          </w:p>
        </w:tc>
        <w:tc>
          <w:tcPr>
            <w:tcW w:type="dxa" w:w="50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Login with employeeId + optional PIN; returns JWT access token</w:t>
            </w:r>
          </w:p>
        </w:tc>
      </w:tr>
      <w:tr>
        <w:tc>
          <w:tcPr>
            <w:tcW w:type="dxa" w:w="9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/verify-token</w:t>
            </w:r>
          </w:p>
        </w:tc>
        <w:tc>
          <w:tcPr>
            <w:tcW w:type="dxa" w:w="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JWT</w:t>
            </w:r>
          </w:p>
        </w:tc>
        <w:tc>
          <w:tcPr>
            <w:tcW w:type="dxa" w:w="50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Validate a token and return its claims</w:t>
            </w:r>
          </w:p>
        </w:tc>
      </w:tr>
      <w:tr>
        <w:tc>
          <w:tcPr>
            <w:tcW w:type="dxa" w:w="9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/me</w:t>
            </w:r>
          </w:p>
        </w:tc>
        <w:tc>
          <w:tcPr>
            <w:tcW w:type="dxa" w:w="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JWT</w:t>
            </w:r>
          </w:p>
        </w:tc>
        <w:tc>
          <w:tcPr>
            <w:tcW w:type="dxa" w:w="50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Return the authenticated user's profile</w:t>
            </w:r>
          </w:p>
        </w:tc>
      </w:tr>
    </w:tbl>
    <w:p>
      <w:pPr>
        <w:spacing w:after="160"/>
      </w:pPr>
      <w:r>
        <w:t xml:space="preserve"/>
      </w:r>
    </w:p>
    <w:p>
      <w:pPr>
        <w:pStyle w:val="Heading2"/>
        <w:spacing w:after="100" w:before="280"/>
      </w:pPr>
      <w:r>
        <w:rPr>
          <w:rFonts w:ascii="Arial" w:cs="Arial" w:eastAsia="Arial" w:hAnsi="Arial"/>
          <w:b/>
          <w:bCs/>
          <w:color w:val="1A5276"/>
          <w:sz w:val="28"/>
          <w:szCs w:val="28"/>
        </w:rPr>
        <w:t xml:space="preserve">4.2  Users  (/api/v1/users)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200"/>
        <w:gridCol w:w="4060"/>
      </w:tblGrid>
      <w:tr>
        <w:trPr>
          <w:tblHeader/>
        </w:trPr>
        <w:tc>
          <w:tcPr>
            <w:tcW w:type="dxa" w:w="9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Method</w:t>
            </w:r>
          </w:p>
        </w:tc>
        <w:tc>
          <w:tcPr>
            <w:tcW w:type="dxa" w:w="32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Endpoint</w:t>
            </w:r>
          </w:p>
        </w:tc>
        <w:tc>
          <w:tcPr>
            <w:tcW w:type="dxa" w:w="12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Auth</w:t>
            </w:r>
          </w:p>
        </w:tc>
        <w:tc>
          <w:tcPr>
            <w:tcW w:type="dxa" w:w="406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Description</w:t>
            </w:r>
          </w:p>
        </w:tc>
      </w:tr>
      <w:tr>
        <w:tc>
          <w:tcPr>
            <w:tcW w:type="dxa" w:w="9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/staff</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None (public)</w:t>
            </w:r>
          </w:p>
        </w:tc>
        <w:tc>
          <w:tcPr>
            <w:tcW w:type="dxa" w:w="40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Register a new staff/admin account (requires PIN)</w:t>
            </w:r>
          </w:p>
        </w:tc>
      </w:tr>
      <w:tr>
        <w:tc>
          <w:tcPr>
            <w:tcW w:type="dxa" w:w="9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/students</w:t>
            </w:r>
          </w:p>
        </w:tc>
        <w:tc>
          <w:tcPr>
            <w:tcW w:type="dxa" w:w="1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Staff</w:t>
            </w:r>
          </w:p>
        </w:tc>
        <w:tc>
          <w:tcPr>
            <w:tcW w:type="dxa" w:w="40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Register a single student (no face yet)</w:t>
            </w:r>
          </w:p>
        </w:tc>
      </w:tr>
      <w:tr>
        <w:tc>
          <w:tcPr>
            <w:tcW w:type="dxa" w:w="9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/students/bulk-upload</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Staff</w:t>
            </w:r>
          </w:p>
        </w:tc>
        <w:tc>
          <w:tcPr>
            <w:tcW w:type="dxa" w:w="40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Import many students from a CSV file</w:t>
            </w:r>
          </w:p>
        </w:tc>
      </w:tr>
      <w:tr>
        <w:tc>
          <w:tcPr>
            <w:tcW w:type="dxa" w:w="9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/students/{user_id}/images</w:t>
            </w:r>
          </w:p>
        </w:tc>
        <w:tc>
          <w:tcPr>
            <w:tcW w:type="dxa" w:w="1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Staff</w:t>
            </w:r>
          </w:p>
        </w:tc>
        <w:tc>
          <w:tcPr>
            <w:tcW w:type="dxa" w:w="40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Upload one face image for onboarding</w:t>
            </w:r>
          </w:p>
        </w:tc>
      </w:tr>
      <w:tr>
        <w:tc>
          <w:tcPr>
            <w:tcW w:type="dxa" w:w="9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/students/{user_id}/images/bulk</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Staff</w:t>
            </w:r>
          </w:p>
        </w:tc>
        <w:tc>
          <w:tcPr>
            <w:tcW w:type="dxa" w:w="40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Upload all 10 onboarding images at once</w:t>
            </w:r>
          </w:p>
        </w:tc>
      </w:tr>
      <w:tr>
        <w:tc>
          <w:tcPr>
            <w:tcW w:type="dxa" w:w="9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/register</w:t>
            </w:r>
          </w:p>
        </w:tc>
        <w:tc>
          <w:tcPr>
            <w:tcW w:type="dxa" w:w="1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Staff</w:t>
            </w:r>
          </w:p>
        </w:tc>
        <w:tc>
          <w:tcPr>
            <w:tcW w:type="dxa" w:w="40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Register user with 10 face images in one call</w:t>
            </w:r>
          </w:p>
        </w:tc>
      </w:tr>
      <w:tr>
        <w:tc>
          <w:tcPr>
            <w:tcW w:type="dxa" w:w="9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/students</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Staff</w:t>
            </w:r>
          </w:p>
        </w:tc>
        <w:tc>
          <w:tcPr>
            <w:tcW w:type="dxa" w:w="40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List all students with onboarding progress</w:t>
            </w:r>
          </w:p>
        </w:tc>
      </w:tr>
      <w:tr>
        <w:tc>
          <w:tcPr>
            <w:tcW w:type="dxa" w:w="9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3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/{user_id}</w:t>
            </w:r>
          </w:p>
        </w:tc>
        <w:tc>
          <w:tcPr>
            <w:tcW w:type="dxa" w:w="1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JWT</w:t>
            </w:r>
          </w:p>
        </w:tc>
        <w:tc>
          <w:tcPr>
            <w:tcW w:type="dxa" w:w="40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Fetch a single user's details</w:t>
            </w:r>
          </w:p>
        </w:tc>
      </w:tr>
      <w:tr>
        <w:tc>
          <w:tcPr>
            <w:tcW w:type="dxa" w:w="9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1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Staff</w:t>
            </w:r>
          </w:p>
        </w:tc>
        <w:tc>
          <w:tcPr>
            <w:tcW w:type="dxa" w:w="40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List all users in the system</w:t>
            </w:r>
          </w:p>
        </w:tc>
      </w:tr>
      <w:tr>
        <w:tc>
          <w:tcPr>
            <w:tcW w:type="dxa" w:w="9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DELETE</w:t>
            </w:r>
          </w:p>
        </w:tc>
        <w:tc>
          <w:tcPr>
            <w:tcW w:type="dxa" w:w="3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/{user_id}</w:t>
            </w:r>
          </w:p>
        </w:tc>
        <w:tc>
          <w:tcPr>
            <w:tcW w:type="dxa" w:w="1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Staff</w:t>
            </w:r>
          </w:p>
        </w:tc>
        <w:tc>
          <w:tcPr>
            <w:tcW w:type="dxa" w:w="40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Soft-deactivate a user (isActive=false)</w:t>
            </w:r>
          </w:p>
        </w:tc>
      </w:tr>
    </w:tbl>
    <w:p>
      <w:pPr>
        <w:spacing w:after="160"/>
      </w:pPr>
      <w:r>
        <w:t xml:space="preserve"/>
      </w:r>
    </w:p>
    <w:p>
      <w:pPr>
        <w:pStyle w:val="Heading2"/>
        <w:spacing w:after="100" w:before="280"/>
      </w:pPr>
      <w:r>
        <w:rPr>
          <w:rFonts w:ascii="Arial" w:cs="Arial" w:eastAsia="Arial" w:hAnsi="Arial"/>
          <w:b/>
          <w:bCs/>
          <w:color w:val="1A5276"/>
          <w:sz w:val="28"/>
          <w:szCs w:val="28"/>
        </w:rPr>
        <w:t xml:space="preserve">4.3  Attendance  (/api/v1/attendance)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800"/>
        <w:gridCol w:w="5060"/>
      </w:tblGrid>
      <w:tr>
        <w:trPr>
          <w:tblHeader/>
        </w:trPr>
        <w:tc>
          <w:tcPr>
            <w:tcW w:type="dxa" w:w="9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Method</w:t>
            </w:r>
          </w:p>
        </w:tc>
        <w:tc>
          <w:tcPr>
            <w:tcW w:type="dxa" w:w="26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Endpoint</w:t>
            </w:r>
          </w:p>
        </w:tc>
        <w:tc>
          <w:tcPr>
            <w:tcW w:type="dxa" w:w="8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Auth</w:t>
            </w:r>
          </w:p>
        </w:tc>
        <w:tc>
          <w:tcPr>
            <w:tcW w:type="dxa" w:w="506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Description</w:t>
            </w:r>
          </w:p>
        </w:tc>
      </w:tr>
      <w:tr>
        <w:tc>
          <w:tcPr>
            <w:tcW w:type="dxa" w:w="9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/mark</w:t>
            </w:r>
          </w:p>
        </w:tc>
        <w:tc>
          <w:tcPr>
            <w:tcW w:type="dxa" w:w="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JWT</w:t>
            </w:r>
          </w:p>
        </w:tc>
        <w:tc>
          <w:tcPr>
            <w:tcW w:type="dxa" w:w="50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Mark attendance from a base64-encoded image</w:t>
            </w:r>
          </w:p>
        </w:tc>
      </w:tr>
      <w:tr>
        <w:tc>
          <w:tcPr>
            <w:tcW w:type="dxa" w:w="9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t>
            </w:r>
          </w:p>
        </w:tc>
        <w:tc>
          <w:tcPr>
            <w:tcW w:type="dxa" w:w="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JWT</w:t>
            </w:r>
          </w:p>
        </w:tc>
        <w:tc>
          <w:tcPr>
            <w:tcW w:type="dxa" w:w="50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Query attendance records (supports filters)</w:t>
            </w:r>
          </w:p>
        </w:tc>
      </w:tr>
      <w:tr>
        <w:tc>
          <w:tcPr>
            <w:tcW w:type="dxa" w:w="9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/user/{user_id}</w:t>
            </w:r>
          </w:p>
        </w:tc>
        <w:tc>
          <w:tcPr>
            <w:tcW w:type="dxa" w:w="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JWT</w:t>
            </w:r>
          </w:p>
        </w:tc>
        <w:tc>
          <w:tcPr>
            <w:tcW w:type="dxa" w:w="50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Fetch attendance history for one user</w:t>
            </w:r>
          </w:p>
        </w:tc>
      </w:tr>
    </w:tbl>
    <w:p>
      <w:pPr>
        <w:spacing w:after="160"/>
      </w:pPr>
      <w:r>
        <w:t xml:space="preserve"/>
      </w:r>
    </w:p>
    <w:p>
      <w:pPr>
        <w:pStyle w:val="Heading2"/>
        <w:spacing w:after="100" w:before="280"/>
      </w:pPr>
      <w:r>
        <w:rPr>
          <w:rFonts w:ascii="Arial" w:cs="Arial" w:eastAsia="Arial" w:hAnsi="Arial"/>
          <w:b/>
          <w:bCs/>
          <w:color w:val="1A5276"/>
          <w:sz w:val="28"/>
          <w:szCs w:val="28"/>
        </w:rPr>
        <w:t xml:space="preserve">4.4  Mobile  (/api/v1/mobile)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800"/>
        <w:gridCol w:w="5060"/>
      </w:tblGrid>
      <w:tr>
        <w:trPr>
          <w:tblHeader/>
        </w:trPr>
        <w:tc>
          <w:tcPr>
            <w:tcW w:type="dxa" w:w="9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Method</w:t>
            </w:r>
          </w:p>
        </w:tc>
        <w:tc>
          <w:tcPr>
            <w:tcW w:type="dxa" w:w="26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Endpoint</w:t>
            </w:r>
          </w:p>
        </w:tc>
        <w:tc>
          <w:tcPr>
            <w:tcW w:type="dxa" w:w="8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Auth</w:t>
            </w:r>
          </w:p>
        </w:tc>
        <w:tc>
          <w:tcPr>
            <w:tcW w:type="dxa" w:w="506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Description</w:t>
            </w:r>
          </w:p>
        </w:tc>
      </w:tr>
      <w:tr>
        <w:tc>
          <w:tcPr>
            <w:tcW w:type="dxa" w:w="9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/mark-mobile</w:t>
            </w:r>
          </w:p>
        </w:tc>
        <w:tc>
          <w:tcPr>
            <w:tcW w:type="dxa" w:w="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JWT</w:t>
            </w:r>
          </w:p>
        </w:tc>
        <w:tc>
          <w:tcPr>
            <w:tcW w:type="dxa" w:w="50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Mark attendance from an image file upload (multipart)</w:t>
            </w:r>
          </w:p>
        </w:tc>
      </w:tr>
      <w:tr>
        <w:tc>
          <w:tcPr>
            <w:tcW w:type="dxa" w:w="9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/mark-mobile-pin</w:t>
            </w:r>
          </w:p>
        </w:tc>
        <w:tc>
          <w:tcPr>
            <w:tcW w:type="dxa" w:w="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JWT</w:t>
            </w:r>
          </w:p>
        </w:tc>
        <w:tc>
          <w:tcPr>
            <w:tcW w:type="dxa" w:w="50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Mark attendance using PIN only (face recognition fallback)</w:t>
            </w:r>
          </w:p>
        </w:tc>
      </w:tr>
    </w:tbl>
    <w:p>
      <w:pPr>
        <w:spacing w:after="160"/>
      </w:pPr>
      <w:r>
        <w:t xml:space="preserve"/>
      </w:r>
    </w:p>
    <w:p>
      <w:pPr>
        <w:pStyle w:val="Heading2"/>
        <w:spacing w:after="100" w:before="280"/>
      </w:pPr>
      <w:r>
        <w:rPr>
          <w:rFonts w:ascii="Arial" w:cs="Arial" w:eastAsia="Arial" w:hAnsi="Arial"/>
          <w:b/>
          <w:bCs/>
          <w:color w:val="1A5276"/>
          <w:sz w:val="28"/>
          <w:szCs w:val="28"/>
        </w:rPr>
        <w:t xml:space="preserve">4.5  Camera  (/api/v1/camera)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800"/>
        <w:gridCol w:w="5860"/>
      </w:tblGrid>
      <w:tr>
        <w:trPr>
          <w:tblHeader/>
        </w:trPr>
        <w:tc>
          <w:tcPr>
            <w:tcW w:type="dxa" w:w="9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Method</w:t>
            </w:r>
          </w:p>
        </w:tc>
        <w:tc>
          <w:tcPr>
            <w:tcW w:type="dxa" w:w="18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Endpoint</w:t>
            </w:r>
          </w:p>
        </w:tc>
        <w:tc>
          <w:tcPr>
            <w:tcW w:type="dxa" w:w="8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Auth</w:t>
            </w:r>
          </w:p>
        </w:tc>
        <w:tc>
          <w:tcPr>
            <w:tcW w:type="dxa" w:w="586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Description</w:t>
            </w:r>
          </w:p>
        </w:tc>
      </w:tr>
      <w:tr>
        <w:tc>
          <w:tcPr>
            <w:tcW w:type="dxa" w:w="9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1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/stream</w:t>
            </w:r>
          </w:p>
        </w:tc>
        <w:tc>
          <w:tcPr>
            <w:tcW w:type="dxa" w:w="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None</w:t>
            </w:r>
          </w:p>
        </w:tc>
        <w:tc>
          <w:tcPr>
            <w:tcW w:type="dxa" w:w="58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MJPEG live stream from connected camera with real-time face detection overlay and automatic attendance marking</w:t>
            </w:r>
          </w:p>
        </w:tc>
      </w:tr>
    </w:tbl>
    <w:p>
      <w:pPr>
        <w:spacing w:after="160"/>
      </w:pPr>
      <w:r>
        <w:t xml:space="preserve"/>
      </w:r>
    </w:p>
    <w:p>
      <w:pPr>
        <w:pStyle w:val="Heading2"/>
        <w:spacing w:after="100" w:before="280"/>
      </w:pPr>
      <w:r>
        <w:rPr>
          <w:rFonts w:ascii="Arial" w:cs="Arial" w:eastAsia="Arial" w:hAnsi="Arial"/>
          <w:b/>
          <w:bCs/>
          <w:color w:val="1A5276"/>
          <w:sz w:val="28"/>
          <w:szCs w:val="28"/>
        </w:rPr>
        <w:t xml:space="preserve">4.6  Periods  (/api/v1/periods)</w:t>
      </w:r>
    </w:p>
    <w:p>
      <w:pPr>
        <w:spacing w:after="120"/>
      </w:pPr>
      <w:r>
        <w:rPr>
          <w:rFonts w:ascii="Arial" w:cs="Arial" w:eastAsia="Arial" w:hAnsi="Arial"/>
          <w:color w:val="1C2833"/>
          <w:sz w:val="22"/>
          <w:szCs w:val="22"/>
        </w:rPr>
        <w:t xml:space="preserve">Period management (teachers/staff):</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3600"/>
        <w:gridCol w:w="1400"/>
        <w:gridCol w:w="3460"/>
      </w:tblGrid>
      <w:tr>
        <w:trPr>
          <w:tblHeader/>
        </w:trPr>
        <w:tc>
          <w:tcPr>
            <w:tcW w:type="dxa" w:w="9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Method</w:t>
            </w:r>
          </w:p>
        </w:tc>
        <w:tc>
          <w:tcPr>
            <w:tcW w:type="dxa" w:w="36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Endpoint</w:t>
            </w:r>
          </w:p>
        </w:tc>
        <w:tc>
          <w:tcPr>
            <w:tcW w:type="dxa" w:w="14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Auth</w:t>
            </w:r>
          </w:p>
        </w:tc>
        <w:tc>
          <w:tcPr>
            <w:tcW w:type="dxa" w:w="346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Description</w:t>
            </w:r>
          </w:p>
        </w:tc>
      </w:tr>
      <w:tr>
        <w:tc>
          <w:tcPr>
            <w:tcW w:type="dxa" w:w="9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3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/periods</w:t>
            </w:r>
          </w:p>
        </w:tc>
        <w:tc>
          <w:tcPr>
            <w:tcW w:type="dxa" w:w="1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Staff/Teacher</w:t>
            </w:r>
          </w:p>
        </w:tc>
        <w:tc>
          <w:tcPr>
            <w:tcW w:type="dxa" w:w="34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Create a new class period</w:t>
            </w:r>
          </w:p>
        </w:tc>
      </w:tr>
      <w:tr>
        <w:tc>
          <w:tcPr>
            <w:tcW w:type="dxa" w:w="9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3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/periods/class/{class_id}</w:t>
            </w:r>
          </w:p>
        </w:tc>
        <w:tc>
          <w:tcPr>
            <w:tcW w:type="dxa" w:w="1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JWT</w:t>
            </w:r>
          </w:p>
        </w:tc>
        <w:tc>
          <w:tcPr>
            <w:tcW w:type="dxa" w:w="34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List all periods for a class</w:t>
            </w:r>
          </w:p>
        </w:tc>
      </w:tr>
      <w:tr>
        <w:tc>
          <w:tcPr>
            <w:tcW w:type="dxa" w:w="9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3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/periods/{period_id}</w:t>
            </w:r>
          </w:p>
        </w:tc>
        <w:tc>
          <w:tcPr>
            <w:tcW w:type="dxa" w:w="1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JWT</w:t>
            </w:r>
          </w:p>
        </w:tc>
        <w:tc>
          <w:tcPr>
            <w:tcW w:type="dxa" w:w="34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Fetch a specific period</w:t>
            </w:r>
          </w:p>
        </w:tc>
      </w:tr>
      <w:tr>
        <w:tc>
          <w:tcPr>
            <w:tcW w:type="dxa" w:w="9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PUT</w:t>
            </w:r>
          </w:p>
        </w:tc>
        <w:tc>
          <w:tcPr>
            <w:tcW w:type="dxa" w:w="3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/periods/{period_id}</w:t>
            </w:r>
          </w:p>
        </w:tc>
        <w:tc>
          <w:tcPr>
            <w:tcW w:type="dxa" w:w="1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Staff/Teacher</w:t>
            </w:r>
          </w:p>
        </w:tc>
        <w:tc>
          <w:tcPr>
            <w:tcW w:type="dxa" w:w="34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Update period details</w:t>
            </w:r>
          </w:p>
        </w:tc>
      </w:tr>
      <w:tr>
        <w:tc>
          <w:tcPr>
            <w:tcW w:type="dxa" w:w="9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DELETE</w:t>
            </w:r>
          </w:p>
        </w:tc>
        <w:tc>
          <w:tcPr>
            <w:tcW w:type="dxa" w:w="3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/periods/{period_id}</w:t>
            </w:r>
          </w:p>
        </w:tc>
        <w:tc>
          <w:tcPr>
            <w:tcW w:type="dxa" w:w="1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Staff/Teacher</w:t>
            </w:r>
          </w:p>
        </w:tc>
        <w:tc>
          <w:tcPr>
            <w:tcW w:type="dxa" w:w="34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Soft-deactivate a period</w:t>
            </w:r>
          </w:p>
        </w:tc>
      </w:tr>
      <w:tr>
        <w:tc>
          <w:tcPr>
            <w:tcW w:type="dxa" w:w="9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3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/attendance/period</w:t>
            </w:r>
          </w:p>
        </w:tc>
        <w:tc>
          <w:tcPr>
            <w:tcW w:type="dxa" w:w="1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Student</w:t>
            </w:r>
          </w:p>
        </w:tc>
        <w:tc>
          <w:tcPr>
            <w:tcW w:type="dxa" w:w="34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Mark attendance for a period</w:t>
            </w:r>
          </w:p>
        </w:tc>
      </w:tr>
      <w:tr>
        <w:tc>
          <w:tcPr>
            <w:tcW w:type="dxa" w:w="9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3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/attendance/student/{student_id}</w:t>
            </w:r>
          </w:p>
        </w:tc>
        <w:tc>
          <w:tcPr>
            <w:tcW w:type="dxa" w:w="1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JWT</w:t>
            </w:r>
          </w:p>
        </w:tc>
        <w:tc>
          <w:tcPr>
            <w:tcW w:type="dxa" w:w="34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 student's period attendance history</w:t>
            </w:r>
          </w:p>
        </w:tc>
      </w:tr>
      <w:tr>
        <w:tc>
          <w:tcPr>
            <w:tcW w:type="dxa" w:w="9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3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/attendance/period/{period_id}/{date}</w:t>
            </w:r>
          </w:p>
        </w:tc>
        <w:tc>
          <w:tcPr>
            <w:tcW w:type="dxa" w:w="1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Staff/Teacher</w:t>
            </w:r>
          </w:p>
        </w:tc>
        <w:tc>
          <w:tcPr>
            <w:tcW w:type="dxa" w:w="34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Get all attendance for a period on a date</w:t>
            </w:r>
          </w:p>
        </w:tc>
      </w:tr>
      <w:tr>
        <w:tc>
          <w:tcPr>
            <w:tcW w:type="dxa" w:w="9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3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/attendance/absent/{period_id}/{class_id}/{date}</w:t>
            </w:r>
          </w:p>
        </w:tc>
        <w:tc>
          <w:tcPr>
            <w:tcW w:type="dxa" w:w="1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Staff/Teacher</w:t>
            </w:r>
          </w:p>
        </w:tc>
        <w:tc>
          <w:tcPr>
            <w:tcW w:type="dxa" w:w="34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List absent students</w:t>
            </w:r>
          </w:p>
        </w:tc>
      </w:tr>
      <w:tr>
        <w:tc>
          <w:tcPr>
            <w:tcW w:type="dxa" w:w="9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POST</w:t>
            </w:r>
          </w:p>
        </w:tc>
        <w:tc>
          <w:tcPr>
            <w:tcW w:type="dxa" w:w="3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/attendance/mark-absent/{period_id}/{class_id}/{date}</w:t>
            </w:r>
          </w:p>
        </w:tc>
        <w:tc>
          <w:tcPr>
            <w:tcW w:type="dxa" w:w="14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Staff/Teacher</w:t>
            </w:r>
          </w:p>
        </w:tc>
        <w:tc>
          <w:tcPr>
            <w:tcW w:type="dxa" w:w="34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Bulk-mark absent + send emails</w:t>
            </w:r>
          </w:p>
        </w:tc>
      </w:tr>
      <w:tr>
        <w:tc>
          <w:tcPr>
            <w:tcW w:type="dxa" w:w="9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GET</w:t>
            </w:r>
          </w:p>
        </w:tc>
        <w:tc>
          <w:tcPr>
            <w:tcW w:type="dxa" w:w="3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/attendance/summary/{student_id}/{class_id}</w:t>
            </w:r>
          </w:p>
        </w:tc>
        <w:tc>
          <w:tcPr>
            <w:tcW w:type="dxa" w:w="14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JWT</w:t>
            </w:r>
          </w:p>
        </w:tc>
        <w:tc>
          <w:tcPr>
            <w:tcW w:type="dxa" w:w="34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Attendance summary with present/absent counts</w:t>
            </w:r>
          </w:p>
        </w:tc>
      </w:tr>
    </w:tbl>
    <w:p>
      <w:r>
        <w:br w:type="page"/>
      </w:r>
    </w:p>
    <w:p>
      <w:pPr>
        <w:pStyle w:val="Heading1"/>
        <w:pBdr>
          <w:bottom w:val="single" w:color="2E86C1" w:sz="8" w:space="6"/>
        </w:pBdr>
        <w:spacing w:after="160" w:before="360"/>
      </w:pPr>
      <w:r>
        <w:rPr>
          <w:rFonts w:ascii="Arial" w:cs="Arial" w:eastAsia="Arial" w:hAnsi="Arial"/>
          <w:b/>
          <w:bCs/>
          <w:color w:val="1A5276"/>
          <w:sz w:val="34"/>
          <w:szCs w:val="34"/>
        </w:rPr>
        <w:t xml:space="preserve">5. Core Services (Business Logic)</w:t>
      </w:r>
    </w:p>
    <w:p>
      <w:pPr>
        <w:pStyle w:val="Heading2"/>
        <w:spacing w:after="100" w:before="280"/>
      </w:pPr>
      <w:r>
        <w:rPr>
          <w:rFonts w:ascii="Arial" w:cs="Arial" w:eastAsia="Arial" w:hAnsi="Arial"/>
          <w:b/>
          <w:bCs/>
          <w:color w:val="1A5276"/>
          <w:sz w:val="28"/>
          <w:szCs w:val="28"/>
        </w:rPr>
        <w:t xml:space="preserve">5.1  FaceEngine  (app/services/face_engine.py)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Model</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InsightFace buffalo_l (ArcFace)</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Output</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512-dimensional L2-normalised embedding vector</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Metadata</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Bounding box, detection score, estimated age &amp; gender</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Multi-face</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When multiple faces detected, the largest (by bounding box area) is selected</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Pre-process</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Image decoded from base64 or bytes, resized, converted to BGR for InsightFace</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Error case</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Returns (None, None) if no face is detected or image is unusable</w:t>
            </w:r>
          </w:p>
        </w:tc>
      </w:tr>
    </w:tbl>
    <w:p>
      <w:pPr>
        <w:spacing w:after="160"/>
      </w:pPr>
      <w:r>
        <w:t xml:space="preserve"/>
      </w:r>
    </w:p>
    <w:p>
      <w:pPr>
        <w:pStyle w:val="Heading2"/>
        <w:spacing w:after="100" w:before="280"/>
      </w:pPr>
      <w:r>
        <w:rPr>
          <w:rFonts w:ascii="Arial" w:cs="Arial" w:eastAsia="Arial" w:hAnsi="Arial"/>
          <w:b/>
          <w:bCs/>
          <w:color w:val="1A5276"/>
          <w:sz w:val="28"/>
          <w:szCs w:val="28"/>
        </w:rPr>
        <w:t xml:space="preserve">5.2  FaceMatcher  (app/services/matcher.py)</w:t>
      </w:r>
    </w:p>
    <w:p>
      <w:pPr>
        <w:spacing w:after="120"/>
      </w:pPr>
      <w:r>
        <w:rPr>
          <w:rFonts w:ascii="Arial" w:cs="Arial" w:eastAsia="Arial" w:hAnsi="Arial"/>
          <w:color w:val="1C2833"/>
          <w:sz w:val="22"/>
          <w:szCs w:val="22"/>
        </w:rPr>
        <w:t xml:space="preserve">Responsible for comparing a live embedding against all registered users.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Storage</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In-memory dict {userId: embedding_array} loaded from Firestore at startup</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Algorithm</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Cosine similarity = dot product of two L2-normalised vectors</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Match threshold</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0.65 – above this score, the person is identified</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Unknown threshold</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0.50 – below this, result is UNKNOWN; between 0.50-0.65 is LOW_CONFIDENCE</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Cache refresh</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Triggered automatically after every user registration or deletion</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Complexity</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O(n) linear scan; handles 1,000+ users comfortably in memory</w:t>
            </w:r>
          </w:p>
        </w:tc>
      </w:tr>
    </w:tbl>
    <w:p>
      <w:pPr>
        <w:spacing w:after="160"/>
      </w:pPr>
      <w:r>
        <w:t xml:space="preserve"/>
      </w:r>
    </w:p>
    <w:p>
      <w:pPr>
        <w:pStyle w:val="Heading2"/>
        <w:spacing w:after="100" w:before="280"/>
      </w:pPr>
      <w:r>
        <w:rPr>
          <w:rFonts w:ascii="Arial" w:cs="Arial" w:eastAsia="Arial" w:hAnsi="Arial"/>
          <w:b/>
          <w:bCs/>
          <w:color w:val="1A5276"/>
          <w:sz w:val="28"/>
          <w:szCs w:val="28"/>
        </w:rPr>
        <w:t xml:space="preserve">5.3  LivenessGate  (app/services/liveness.py)</w:t>
      </w:r>
    </w:p>
    <w:p>
      <w:pPr>
        <w:spacing w:after="120"/>
      </w:pPr>
      <w:r>
        <w:rPr>
          <w:rFonts w:ascii="Arial" w:cs="Arial" w:eastAsia="Arial" w:hAnsi="Arial"/>
          <w:color w:val="1C2833"/>
          <w:sz w:val="22"/>
          <w:szCs w:val="22"/>
        </w:rPr>
        <w:t xml:space="preserve">Provides three-layer anti-spoofing to prevent photo or video attacks:</w:t>
      </w:r>
    </w:p>
    <w:p>
      <w:pPr>
        <w:pStyle w:val="ListParagraph"/>
        <w:numPr>
          <w:ilvl w:val="0"/>
          <w:numId w:val="2"/>
        </w:numPr>
        <w:spacing w:after="80"/>
      </w:pPr>
      <w:r>
        <w:rPr>
          <w:rFonts w:ascii="Arial" w:cs="Arial" w:eastAsia="Arial" w:hAnsi="Arial"/>
          <w:color w:val="1C2833"/>
          <w:sz w:val="22"/>
          <w:szCs w:val="22"/>
        </w:rPr>
        <w:t xml:space="preserve">Layer 1 – Blink Detection: uses eye aspect ratio (EAR &lt; 0.25 for 3+ frames)</w:t>
      </w:r>
    </w:p>
    <w:p>
      <w:pPr>
        <w:pStyle w:val="ListParagraph"/>
        <w:numPr>
          <w:ilvl w:val="0"/>
          <w:numId w:val="2"/>
        </w:numPr>
        <w:spacing w:after="80"/>
      </w:pPr>
      <w:r>
        <w:rPr>
          <w:rFonts w:ascii="Arial" w:cs="Arial" w:eastAsia="Arial" w:hAnsi="Arial"/>
          <w:color w:val="1C2833"/>
          <w:sz w:val="22"/>
          <w:szCs w:val="22"/>
        </w:rPr>
        <w:t xml:space="preserve">Layer 2 – Texture Analysis: Local Binary Patterns (LBP) variance from face ROI; low variance indicates a printed photo</w:t>
      </w:r>
    </w:p>
    <w:p>
      <w:pPr>
        <w:pStyle w:val="ListParagraph"/>
        <w:numPr>
          <w:ilvl w:val="0"/>
          <w:numId w:val="2"/>
        </w:numPr>
        <w:spacing w:after="80"/>
      </w:pPr>
      <w:r>
        <w:rPr>
          <w:rFonts w:ascii="Arial" w:cs="Arial" w:eastAsia="Arial" w:hAnsi="Arial"/>
          <w:color w:val="1C2833"/>
          <w:sz w:val="22"/>
          <w:szCs w:val="22"/>
        </w:rPr>
        <w:t xml:space="preserve">Layer 3 – Movement Tracking: measures facial landmark displacement across consecutive frames</w:t>
      </w:r>
    </w:p>
    <w:p>
      <w:pPr>
        <w:spacing w:after="120"/>
      </w:pPr>
      <w:r>
        <w:rPr>
          <w:rFonts w:ascii="Arial" w:cs="Arial" w:eastAsia="Arial" w:hAnsi="Arial"/>
          <w:i/>
          <w:iCs/>
          <w:color w:val="7D6608"/>
          <w:sz w:val="22"/>
          <w:szCs w:val="22"/>
        </w:rPr>
        <w:t xml:space="preserve">Note: The current implementation returns true unconditionally (placeholder). Full MediaPipe integration is scaffolded and ready for production enablement. All suspected spoof attempts are logged to the spoofAttempts Firestore collection regardless.</w:t>
      </w:r>
    </w:p>
    <w:p>
      <w:pPr>
        <w:spacing w:after="160"/>
      </w:pPr>
      <w:r>
        <w:t xml:space="preserve"/>
      </w:r>
    </w:p>
    <w:p>
      <w:pPr>
        <w:pStyle w:val="Heading2"/>
        <w:spacing w:after="100" w:before="280"/>
      </w:pPr>
      <w:r>
        <w:rPr>
          <w:rFonts w:ascii="Arial" w:cs="Arial" w:eastAsia="Arial" w:hAnsi="Arial"/>
          <w:b/>
          <w:bCs/>
          <w:color w:val="1A5276"/>
          <w:sz w:val="28"/>
          <w:szCs w:val="28"/>
        </w:rPr>
        <w:t xml:space="preserve">5.4  AttendanceService  (app/services/attendance.py)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Deduplication</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Checks sessionId (YYYY-MM-DD__session) before writing; raises ValueError if already marked</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Recording</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Writes to Firestore attendance collection with UTC timestamp</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History</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Supports queries filtered by user_id, session_id, date range, and limit</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Timezone</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Stores UTC; converts to IST for display responses</w:t>
            </w:r>
          </w:p>
        </w:tc>
      </w:tr>
    </w:tbl>
    <w:p>
      <w:pPr>
        <w:spacing w:after="160"/>
      </w:pPr>
      <w:r>
        <w:t xml:space="preserve"/>
      </w:r>
    </w:p>
    <w:p>
      <w:pPr>
        <w:pStyle w:val="Heading2"/>
        <w:spacing w:after="100" w:before="280"/>
      </w:pPr>
      <w:r>
        <w:rPr>
          <w:rFonts w:ascii="Arial" w:cs="Arial" w:eastAsia="Arial" w:hAnsi="Arial"/>
          <w:b/>
          <w:bCs/>
          <w:color w:val="1A5276"/>
          <w:sz w:val="28"/>
          <w:szCs w:val="28"/>
        </w:rPr>
        <w:t xml:space="preserve">5.5  PeriodService  (app/services/period_service.py)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create_period</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Creates a new period document; validates time format and class existence</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mark_period_attendance</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Marks one student present for a period; validates geolocation if campus coordinates set</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get_absent_students</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Finds all students in a class who have no periodAttendance record for the given period/date</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mark_bulk_absent</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Writes absent records for all missing students in one batch</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get_attendance_summary</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Returns present/absent/late counts and percentage for a student across a class</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_haversine_distance_meters</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Calculates great-circle distance between two GPS coordinates; used for location gating</w:t>
            </w:r>
          </w:p>
        </w:tc>
      </w:tr>
    </w:tbl>
    <w:p>
      <w:pPr>
        <w:spacing w:after="160"/>
      </w:pPr>
      <w:r>
        <w:t xml:space="preserve"/>
      </w:r>
    </w:p>
    <w:p>
      <w:pPr>
        <w:pStyle w:val="Heading2"/>
        <w:spacing w:after="100" w:before="280"/>
      </w:pPr>
      <w:r>
        <w:rPr>
          <w:rFonts w:ascii="Arial" w:cs="Arial" w:eastAsia="Arial" w:hAnsi="Arial"/>
          <w:b/>
          <w:bCs/>
          <w:color w:val="1A5276"/>
          <w:sz w:val="28"/>
          <w:szCs w:val="28"/>
        </w:rPr>
        <w:t xml:space="preserve">5.6  PeriodSchedulerService  (app/services/period_scheduler.py)</w:t>
      </w:r>
    </w:p>
    <w:p>
      <w:pPr>
        <w:spacing w:after="120"/>
      </w:pPr>
      <w:r>
        <w:rPr>
          <w:rFonts w:ascii="Arial" w:cs="Arial" w:eastAsia="Arial" w:hAnsi="Arial"/>
          <w:color w:val="1C2833"/>
          <w:sz w:val="22"/>
          <w:szCs w:val="22"/>
        </w:rPr>
        <w:t xml:space="preserve">A background thread running an APScheduler job every 60 seconds. Its algorithm:</w:t>
      </w:r>
    </w:p>
    <w:p>
      <w:pPr>
        <w:pStyle w:val="ListParagraph"/>
        <w:numPr>
          <w:ilvl w:val="0"/>
          <w:numId w:val="2"/>
        </w:numPr>
        <w:spacing w:after="80"/>
      </w:pPr>
      <w:r>
        <w:rPr>
          <w:rFonts w:ascii="Arial" w:cs="Arial" w:eastAsia="Arial" w:hAnsi="Arial"/>
          <w:color w:val="1C2833"/>
          <w:sz w:val="22"/>
          <w:szCs w:val="22"/>
        </w:rPr>
        <w:t xml:space="preserve">1. Read current IST time and day of week</w:t>
      </w:r>
    </w:p>
    <w:p>
      <w:pPr>
        <w:pStyle w:val="ListParagraph"/>
        <w:numPr>
          <w:ilvl w:val="0"/>
          <w:numId w:val="2"/>
        </w:numPr>
        <w:spacing w:after="80"/>
      </w:pPr>
      <w:r>
        <w:rPr>
          <w:rFonts w:ascii="Arial" w:cs="Arial" w:eastAsia="Arial" w:hAnsi="Arial"/>
          <w:color w:val="1C2833"/>
          <w:sz w:val="22"/>
          <w:szCs w:val="22"/>
        </w:rPr>
        <w:t xml:space="preserve">2. Query all active periods where endTime &lt; now (period has ended today)</w:t>
      </w:r>
    </w:p>
    <w:p>
      <w:pPr>
        <w:pStyle w:val="ListParagraph"/>
        <w:numPr>
          <w:ilvl w:val="0"/>
          <w:numId w:val="2"/>
        </w:numPr>
        <w:spacing w:after="80"/>
      </w:pPr>
      <w:r>
        <w:rPr>
          <w:rFonts w:ascii="Arial" w:cs="Arial" w:eastAsia="Arial" w:hAnsi="Arial"/>
          <w:color w:val="1C2833"/>
          <w:sz w:val="22"/>
          <w:szCs w:val="22"/>
        </w:rPr>
        <w:t xml:space="preserve">3. For each ended period, check periodSchedulerRuns for an existing record (idempotency guard)</w:t>
      </w:r>
    </w:p>
    <w:p>
      <w:pPr>
        <w:pStyle w:val="ListParagraph"/>
        <w:numPr>
          <w:ilvl w:val="0"/>
          <w:numId w:val="2"/>
        </w:numPr>
        <w:spacing w:after="80"/>
      </w:pPr>
      <w:r>
        <w:rPr>
          <w:rFonts w:ascii="Arial" w:cs="Arial" w:eastAsia="Arial" w:hAnsi="Arial"/>
          <w:color w:val="1C2833"/>
          <w:sz w:val="22"/>
          <w:szCs w:val="22"/>
        </w:rPr>
        <w:t xml:space="preserve">4. If not yet processed: get absent students, write absent records, send emails, write a periodSchedulerRuns document</w:t>
      </w:r>
    </w:p>
    <w:p>
      <w:pPr>
        <w:spacing w:after="120"/>
      </w:pPr>
      <w:r>
        <w:rPr>
          <w:rFonts w:ascii="Arial" w:cs="Arial" w:eastAsia="Arial" w:hAnsi="Arial"/>
          <w:color w:val="1C2833"/>
          <w:sz w:val="22"/>
          <w:szCs w:val="22"/>
        </w:rPr>
        <w:t xml:space="preserve">This means absences are auto-marked within one minute of a period ending, and email notifications are dispatched automatically without any manual teacher action.</w:t>
      </w:r>
    </w:p>
    <w:p>
      <w:pPr>
        <w:spacing w:after="160"/>
      </w:pPr>
      <w:r>
        <w:t xml:space="preserve"/>
      </w:r>
    </w:p>
    <w:p>
      <w:pPr>
        <w:pStyle w:val="Heading2"/>
        <w:spacing w:after="100" w:before="280"/>
      </w:pPr>
      <w:r>
        <w:rPr>
          <w:rFonts w:ascii="Arial" w:cs="Arial" w:eastAsia="Arial" w:hAnsi="Arial"/>
          <w:b/>
          <w:bCs/>
          <w:color w:val="1A5276"/>
          <w:sz w:val="28"/>
          <w:szCs w:val="28"/>
        </w:rPr>
        <w:t xml:space="preserve">5.7  EmailService  (app/services/email_service.py)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Protocol</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SMTP with STARTTLS (port 587 default)</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Providers</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Gmail, Office365, SendGrid, or any SMTP server</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Templates</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HTML email with period name, date, student name, and class details</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Bulk send</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Iterates recipient list; each email is sent individually</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Error handling</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Graceful fallback if credentials are missing or SMTP fails; failure reason logged</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Audit trail</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Every attempt (success or failure) is recorded in absenceNotifications collection</w:t>
            </w:r>
          </w:p>
        </w:tc>
      </w:tr>
    </w:tbl>
    <w:p>
      <w:r>
        <w:br w:type="page"/>
      </w:r>
    </w:p>
    <w:p>
      <w:pPr>
        <w:pStyle w:val="Heading1"/>
        <w:pBdr>
          <w:bottom w:val="single" w:color="2E86C1" w:sz="8" w:space="6"/>
        </w:pBdr>
        <w:spacing w:after="160" w:before="360"/>
      </w:pPr>
      <w:r>
        <w:rPr>
          <w:rFonts w:ascii="Arial" w:cs="Arial" w:eastAsia="Arial" w:hAnsi="Arial"/>
          <w:b/>
          <w:bCs/>
          <w:color w:val="1A5276"/>
          <w:sz w:val="34"/>
          <w:szCs w:val="34"/>
        </w:rPr>
        <w:t xml:space="preserve">6. Authentication &amp; Security</w:t>
      </w:r>
    </w:p>
    <w:p>
      <w:pPr>
        <w:pStyle w:val="Heading2"/>
        <w:spacing w:after="100" w:before="280"/>
      </w:pPr>
      <w:r>
        <w:rPr>
          <w:rFonts w:ascii="Arial" w:cs="Arial" w:eastAsia="Arial" w:hAnsi="Arial"/>
          <w:b/>
          <w:bCs/>
          <w:color w:val="1A5276"/>
          <w:sz w:val="28"/>
          <w:szCs w:val="28"/>
        </w:rPr>
        <w:t xml:space="preserve">6.1  JWT Token Flow</w:t>
      </w:r>
    </w:p>
    <w:p>
      <w:pPr>
        <w:spacing w:after="120"/>
      </w:pPr>
      <w:r>
        <w:rPr>
          <w:rFonts w:ascii="Arial" w:cs="Arial" w:eastAsia="Arial" w:hAnsi="Arial"/>
          <w:color w:val="1C2833"/>
          <w:sz w:val="22"/>
          <w:szCs w:val="22"/>
        </w:rPr>
        <w:t xml:space="preserve">All protected endpoints require an Authorization: Bearer &lt;token&gt; header. The flow is:</w:t>
      </w:r>
    </w:p>
    <w:p>
      <w:pPr>
        <w:pStyle w:val="ListParagraph"/>
        <w:numPr>
          <w:ilvl w:val="0"/>
          <w:numId w:val="2"/>
        </w:numPr>
        <w:spacing w:after="80"/>
      </w:pPr>
      <w:r>
        <w:rPr>
          <w:rFonts w:ascii="Arial" w:cs="Arial" w:eastAsia="Arial" w:hAnsi="Arial"/>
          <w:color w:val="1C2833"/>
          <w:sz w:val="22"/>
          <w:szCs w:val="22"/>
        </w:rPr>
        <w:t xml:space="preserve">1. Client sends POST /api/v1/auth/login with { employeeId, pin }</w:t>
      </w:r>
    </w:p>
    <w:p>
      <w:pPr>
        <w:pStyle w:val="ListParagraph"/>
        <w:numPr>
          <w:ilvl w:val="0"/>
          <w:numId w:val="2"/>
        </w:numPr>
        <w:spacing w:after="80"/>
      </w:pPr>
      <w:r>
        <w:rPr>
          <w:rFonts w:ascii="Arial" w:cs="Arial" w:eastAsia="Arial" w:hAnsi="Arial"/>
          <w:color w:val="1C2833"/>
          <w:sz w:val="22"/>
          <w:szCs w:val="22"/>
        </w:rPr>
        <w:t xml:space="preserve">2. Server verifies the user exists, isActive=true, and isOnboarded=true</w:t>
      </w:r>
    </w:p>
    <w:p>
      <w:pPr>
        <w:pStyle w:val="ListParagraph"/>
        <w:numPr>
          <w:ilvl w:val="0"/>
          <w:numId w:val="2"/>
        </w:numPr>
        <w:spacing w:after="80"/>
      </w:pPr>
      <w:r>
        <w:rPr>
          <w:rFonts w:ascii="Arial" w:cs="Arial" w:eastAsia="Arial" w:hAnsi="Arial"/>
          <w:color w:val="1C2833"/>
          <w:sz w:val="22"/>
          <w:szCs w:val="22"/>
        </w:rPr>
        <w:t xml:space="preserve">3. If pinHash is set, the provided PIN is verified against the stored PBKDF2/bcrypt hash</w:t>
      </w:r>
    </w:p>
    <w:p>
      <w:pPr>
        <w:pStyle w:val="ListParagraph"/>
        <w:numPr>
          <w:ilvl w:val="0"/>
          <w:numId w:val="2"/>
        </w:numPr>
        <w:spacing w:after="80"/>
      </w:pPr>
      <w:r>
        <w:rPr>
          <w:rFonts w:ascii="Arial" w:cs="Arial" w:eastAsia="Arial" w:hAnsi="Arial"/>
          <w:color w:val="1C2833"/>
          <w:sz w:val="22"/>
          <w:szCs w:val="22"/>
        </w:rPr>
        <w:t xml:space="preserve">4. A JWT is created with claims: { sub, employeeId, name, role, exp }</w:t>
      </w:r>
    </w:p>
    <w:p>
      <w:pPr>
        <w:pStyle w:val="ListParagraph"/>
        <w:numPr>
          <w:ilvl w:val="0"/>
          <w:numId w:val="2"/>
        </w:numPr>
        <w:spacing w:after="80"/>
      </w:pPr>
      <w:r>
        <w:rPr>
          <w:rFonts w:ascii="Arial" w:cs="Arial" w:eastAsia="Arial" w:hAnsi="Arial"/>
          <w:color w:val="1C2833"/>
          <w:sz w:val="22"/>
          <w:szCs w:val="22"/>
        </w:rPr>
        <w:t xml:space="preserve">5. Response includes { accessToken, userId, role, expiresAt }</w:t>
      </w:r>
    </w:p>
    <w:p>
      <w:pPr>
        <w:pStyle w:val="ListParagraph"/>
        <w:numPr>
          <w:ilvl w:val="0"/>
          <w:numId w:val="2"/>
        </w:numPr>
        <w:spacing w:after="80"/>
      </w:pPr>
      <w:r>
        <w:rPr>
          <w:rFonts w:ascii="Arial" w:cs="Arial" w:eastAsia="Arial" w:hAnsi="Arial"/>
          <w:color w:val="1C2833"/>
          <w:sz w:val="22"/>
          <w:szCs w:val="22"/>
        </w:rPr>
        <w:t xml:space="preserve">6. Client includes the token in the Authorization header for all subsequent requests</w:t>
      </w:r>
    </w:p>
    <w:p>
      <w:pPr>
        <w:pStyle w:val="ListParagraph"/>
        <w:numPr>
          <w:ilvl w:val="0"/>
          <w:numId w:val="2"/>
        </w:numPr>
        <w:spacing w:after="80"/>
      </w:pPr>
      <w:r>
        <w:rPr>
          <w:rFonts w:ascii="Arial" w:cs="Arial" w:eastAsia="Arial" w:hAnsi="Arial"/>
          <w:color w:val="1C2833"/>
          <w:sz w:val="22"/>
          <w:szCs w:val="22"/>
        </w:rPr>
        <w:t xml:space="preserve">7. The get_current_user() FastAPI dependency validates the token on every protected request</w:t>
      </w:r>
    </w:p>
    <w:p>
      <w:pPr>
        <w:spacing w:after="160"/>
      </w:pPr>
      <w:r>
        <w:t xml:space="preserve"/>
      </w:r>
    </w:p>
    <w:p>
      <w:pPr>
        <w:pStyle w:val="Heading2"/>
        <w:spacing w:after="100" w:before="280"/>
      </w:pPr>
      <w:r>
        <w:rPr>
          <w:rFonts w:ascii="Arial" w:cs="Arial" w:eastAsia="Arial" w:hAnsi="Arial"/>
          <w:b/>
          <w:bCs/>
          <w:color w:val="1A5276"/>
          <w:sz w:val="28"/>
          <w:szCs w:val="28"/>
        </w:rPr>
        <w:t xml:space="preserve">6.2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Role</w:t>
            </w:r>
          </w:p>
        </w:tc>
        <w:tc>
          <w:tcPr>
            <w:tcW w:type="dxa" w:w="756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Capabilities</w:t>
            </w:r>
          </w:p>
        </w:tc>
      </w:tr>
      <w:tr>
        <w:tc>
          <w:tcPr>
            <w:tcW w:type="dxa" w:w="1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student</w:t>
            </w:r>
          </w:p>
        </w:tc>
        <w:tc>
          <w:tcPr>
            <w:tcW w:type="dxa" w:w="7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Mark own attendance (face or PIN), view own history, mark period attendance</w:t>
            </w:r>
          </w:p>
        </w:tc>
      </w:tr>
      <w:tr>
        <w:tc>
          <w:tcPr>
            <w:tcW w:type="dxa" w:w="1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employee</w:t>
            </w:r>
          </w:p>
        </w:tc>
        <w:tc>
          <w:tcPr>
            <w:tcW w:type="dxa" w:w="75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Same as student; can also view other records</w:t>
            </w:r>
          </w:p>
        </w:tc>
      </w:tr>
      <w:tr>
        <w:tc>
          <w:tcPr>
            <w:tcW w:type="dxa" w:w="1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teacher</w:t>
            </w:r>
          </w:p>
        </w:tc>
        <w:tc>
          <w:tcPr>
            <w:tcW w:type="dxa" w:w="7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All employee permissions + create/manage periods, view class rosters, bulk-mark absent, download reports</w:t>
            </w:r>
          </w:p>
        </w:tc>
      </w:tr>
      <w:tr>
        <w:tc>
          <w:tcPr>
            <w:tcW w:type="dxa" w:w="18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staff</w:t>
            </w:r>
          </w:p>
        </w:tc>
        <w:tc>
          <w:tcPr>
            <w:tcW w:type="dxa" w:w="75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All teacher permissions + register/import/delete users, view all records</w:t>
            </w:r>
          </w:p>
        </w:tc>
      </w:tr>
      <w:tr>
        <w:tc>
          <w:tcPr>
            <w:tcW w:type="dxa" w:w="18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admin</w:t>
            </w:r>
          </w:p>
        </w:tc>
        <w:tc>
          <w:tcPr>
            <w:tcW w:type="dxa" w:w="75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Full system access; same as staff in current implementation</w:t>
            </w:r>
          </w:p>
        </w:tc>
      </w:tr>
    </w:tbl>
    <w:p>
      <w:pPr>
        <w:spacing w:after="160"/>
      </w:pPr>
      <w:r>
        <w:t xml:space="preserve"/>
      </w:r>
    </w:p>
    <w:p>
      <w:pPr>
        <w:pStyle w:val="Heading2"/>
        <w:spacing w:after="100" w:before="280"/>
      </w:pPr>
      <w:r>
        <w:rPr>
          <w:rFonts w:ascii="Arial" w:cs="Arial" w:eastAsia="Arial" w:hAnsi="Arial"/>
          <w:b/>
          <w:bCs/>
          <w:color w:val="1A5276"/>
          <w:sz w:val="28"/>
          <w:szCs w:val="28"/>
        </w:rPr>
        <w:t xml:space="preserve">6.3  Security Practices</w:t>
      </w:r>
    </w:p>
    <w:p>
      <w:pPr>
        <w:pStyle w:val="ListParagraph"/>
        <w:numPr>
          <w:ilvl w:val="0"/>
          <w:numId w:val="2"/>
        </w:numPr>
        <w:spacing w:after="80"/>
      </w:pPr>
      <w:r>
        <w:rPr>
          <w:rFonts w:ascii="Arial" w:cs="Arial" w:eastAsia="Arial" w:hAnsi="Arial"/>
          <w:color w:val="1C2833"/>
          <w:sz w:val="22"/>
          <w:szCs w:val="22"/>
        </w:rPr>
        <w:t xml:space="preserve">No raw face images stored – only mathematical embeddings are persisted</w:t>
      </w:r>
    </w:p>
    <w:p>
      <w:pPr>
        <w:pStyle w:val="ListParagraph"/>
        <w:numPr>
          <w:ilvl w:val="0"/>
          <w:numId w:val="2"/>
        </w:numPr>
        <w:spacing w:after="80"/>
      </w:pPr>
      <w:r>
        <w:rPr>
          <w:rFonts w:ascii="Arial" w:cs="Arial" w:eastAsia="Arial" w:hAnsi="Arial"/>
          <w:color w:val="1C2833"/>
          <w:sz w:val="22"/>
          <w:szCs w:val="22"/>
        </w:rPr>
        <w:t xml:space="preserve">PINs hashed with PBKDF2 (primary) and bcrypt (fallback compatibility)</w:t>
      </w:r>
    </w:p>
    <w:p>
      <w:pPr>
        <w:pStyle w:val="ListParagraph"/>
        <w:numPr>
          <w:ilvl w:val="0"/>
          <w:numId w:val="2"/>
        </w:numPr>
        <w:spacing w:after="80"/>
      </w:pPr>
      <w:r>
        <w:rPr>
          <w:rFonts w:ascii="Arial" w:cs="Arial" w:eastAsia="Arial" w:hAnsi="Arial"/>
          <w:color w:val="1C2833"/>
          <w:sz w:val="22"/>
          <w:szCs w:val="22"/>
        </w:rPr>
        <w:t xml:space="preserve">Soft deletes – deactivated users remain in the database but cannot authenticate</w:t>
      </w:r>
    </w:p>
    <w:p>
      <w:pPr>
        <w:pStyle w:val="ListParagraph"/>
        <w:numPr>
          <w:ilvl w:val="0"/>
          <w:numId w:val="2"/>
        </w:numPr>
        <w:spacing w:after="80"/>
      </w:pPr>
      <w:r>
        <w:rPr>
          <w:rFonts w:ascii="Arial" w:cs="Arial" w:eastAsia="Arial" w:hAnsi="Arial"/>
          <w:color w:val="1C2833"/>
          <w:sz w:val="22"/>
          <w:szCs w:val="22"/>
        </w:rPr>
        <w:t xml:space="preserve">CORS currently set to allow all origins (*) – restrict to mobile app origin in production</w:t>
      </w:r>
    </w:p>
    <w:p>
      <w:pPr>
        <w:pStyle w:val="ListParagraph"/>
        <w:numPr>
          <w:ilvl w:val="0"/>
          <w:numId w:val="2"/>
        </w:numPr>
        <w:spacing w:after="80"/>
      </w:pPr>
      <w:r>
        <w:rPr>
          <w:rFonts w:ascii="Arial" w:cs="Arial" w:eastAsia="Arial" w:hAnsi="Arial"/>
          <w:color w:val="1C2833"/>
          <w:sz w:val="22"/>
          <w:szCs w:val="22"/>
        </w:rPr>
        <w:t xml:space="preserve">Rate limiting not yet implemented – consider adding via FastAPI middleware for production</w:t>
      </w:r>
    </w:p>
    <w:p>
      <w:pPr>
        <w:pStyle w:val="ListParagraph"/>
        <w:numPr>
          <w:ilvl w:val="0"/>
          <w:numId w:val="2"/>
        </w:numPr>
        <w:spacing w:after="80"/>
      </w:pPr>
      <w:r>
        <w:rPr>
          <w:rFonts w:ascii="Arial" w:cs="Arial" w:eastAsia="Arial" w:hAnsi="Arial"/>
          <w:color w:val="1C2833"/>
          <w:sz w:val="22"/>
          <w:szCs w:val="22"/>
        </w:rPr>
        <w:t xml:space="preserve">Firebase Security Rules should be configured to deny direct client access</w:t>
      </w:r>
    </w:p>
    <w:p>
      <w:pPr>
        <w:pStyle w:val="ListParagraph"/>
        <w:numPr>
          <w:ilvl w:val="0"/>
          <w:numId w:val="2"/>
        </w:numPr>
        <w:spacing w:after="80"/>
      </w:pPr>
      <w:r>
        <w:rPr>
          <w:rFonts w:ascii="Arial" w:cs="Arial" w:eastAsia="Arial" w:hAnsi="Arial"/>
          <w:color w:val="1C2833"/>
          <w:sz w:val="22"/>
          <w:szCs w:val="22"/>
        </w:rPr>
        <w:t xml:space="preserve">JWT secret stored in .env; rotate regularly in production</w:t>
      </w:r>
    </w:p>
    <w:p>
      <w:r>
        <w:br w:type="page"/>
      </w:r>
    </w:p>
    <w:p>
      <w:pPr>
        <w:pStyle w:val="Heading1"/>
        <w:pBdr>
          <w:bottom w:val="single" w:color="2E86C1" w:sz="8" w:space="6"/>
        </w:pBdr>
        <w:spacing w:after="160" w:before="360"/>
      </w:pPr>
      <w:r>
        <w:rPr>
          <w:rFonts w:ascii="Arial" w:cs="Arial" w:eastAsia="Arial" w:hAnsi="Arial"/>
          <w:b/>
          <w:bCs/>
          <w:color w:val="1A5276"/>
          <w:sz w:val="34"/>
          <w:szCs w:val="34"/>
        </w:rPr>
        <w:t xml:space="preserve">7. Mobile Application (Flutter)</w:t>
      </w:r>
    </w:p>
    <w:p>
      <w:pPr>
        <w:spacing w:after="120"/>
      </w:pPr>
      <w:r>
        <w:rPr>
          <w:rFonts w:ascii="Arial" w:cs="Arial" w:eastAsia="Arial" w:hAnsi="Arial"/>
          <w:color w:val="1C2833"/>
          <w:sz w:val="22"/>
          <w:szCs w:val="22"/>
        </w:rPr>
        <w:t xml:space="preserve">The mobile app is a Flutter 3.x application supporting both iOS and Android. It communicates with the FastAPI backend via the Dio HTTP client. Authentication state is managed with Provider. All screens are located under mobile_app/lib/screens/.</w:t>
      </w:r>
    </w:p>
    <w:p>
      <w:pPr>
        <w:spacing w:after="160"/>
      </w:pPr>
      <w:r>
        <w:t xml:space="preserve"/>
      </w:r>
    </w:p>
    <w:p>
      <w:pPr>
        <w:pStyle w:val="Heading2"/>
        <w:spacing w:after="100" w:before="280"/>
      </w:pPr>
      <w:r>
        <w:rPr>
          <w:rFonts w:ascii="Arial" w:cs="Arial" w:eastAsia="Arial" w:hAnsi="Arial"/>
          <w:b/>
          <w:bCs/>
          <w:color w:val="1A5276"/>
          <w:sz w:val="28"/>
          <w:szCs w:val="28"/>
        </w:rPr>
        <w:t xml:space="preserve">7.1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Screen File</w:t>
            </w:r>
          </w:p>
        </w:tc>
        <w:tc>
          <w:tcPr>
            <w:tcW w:type="dxa" w:w="616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Purpose</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login_screen.dart</w:t>
            </w:r>
          </w:p>
        </w:tc>
        <w:tc>
          <w:tcPr>
            <w:tcW w:type="dxa" w:w="6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Employee ID login form; stores JWT securely via flutter_secure_storage</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home_screen.dart</w:t>
            </w:r>
          </w:p>
        </w:tc>
        <w:tc>
          <w:tcPr>
            <w:tcW w:type="dxa" w:w="61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Main dashboard showing today's attendance status, quick-mark button, navigation</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camera_screen.dart</w:t>
            </w:r>
          </w:p>
        </w:tc>
        <w:tc>
          <w:tcPr>
            <w:tcW w:type="dxa" w:w="6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Camera capture with real-time face detection; sends image to /mark-mobile; PIN fallback if recognition fails</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periods_screen.dart</w:t>
            </w:r>
          </w:p>
        </w:tc>
        <w:tc>
          <w:tcPr>
            <w:tcW w:type="dxa" w:w="61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Lists active class periods; allows students to mark period attendance with location check</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history_screen.dart</w:t>
            </w:r>
          </w:p>
        </w:tc>
        <w:tc>
          <w:tcPr>
            <w:tcW w:type="dxa" w:w="6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Paginated attendance history with date filters</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profile_screen.dart</w:t>
            </w:r>
          </w:p>
        </w:tc>
        <w:tc>
          <w:tcPr>
            <w:tcW w:type="dxa" w:w="61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User profile display; logout button</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staff_screen.dart</w:t>
            </w:r>
          </w:p>
        </w:tc>
        <w:tc>
          <w:tcPr>
            <w:tcW w:type="dxa" w:w="6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Staff-only operations: bulk CSV import, create periods, view all users</w:t>
            </w:r>
          </w:p>
        </w:tc>
      </w:tr>
      <w:tr>
        <w:tc>
          <w:tcPr>
            <w:tcW w:type="dxa" w:w="3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signup_screen.dart</w:t>
            </w:r>
          </w:p>
        </w:tc>
        <w:tc>
          <w:tcPr>
            <w:tcW w:type="dxa" w:w="61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Staff account self-registration</w:t>
            </w:r>
          </w:p>
        </w:tc>
      </w:tr>
      <w:tr>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student_onboarding_screen.dart</w:t>
            </w:r>
          </w:p>
        </w:tc>
        <w:tc>
          <w:tcPr>
            <w:tcW w:type="dxa" w:w="6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10-image face registration flow with progress indicator and upload confirmation</w:t>
            </w:r>
          </w:p>
        </w:tc>
      </w:tr>
    </w:tbl>
    <w:p>
      <w:pPr>
        <w:spacing w:after="160"/>
      </w:pPr>
      <w:r>
        <w:t xml:space="preserve"/>
      </w:r>
    </w:p>
    <w:p>
      <w:pPr>
        <w:pStyle w:val="Heading2"/>
        <w:spacing w:after="100" w:before="280"/>
      </w:pPr>
      <w:r>
        <w:rPr>
          <w:rFonts w:ascii="Arial" w:cs="Arial" w:eastAsia="Arial" w:hAnsi="Arial"/>
          <w:b/>
          <w:bCs/>
          <w:color w:val="1A5276"/>
          <w:sz w:val="28"/>
          <w:szCs w:val="28"/>
        </w:rPr>
        <w:t xml:space="preserve">7.2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api_service.dart</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Dio HTTP client wrapper; attaches Bearer token, handles 401 refresh, parses JSON responses</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auth_service.dart</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ChangeNotifier holding authenticated user state; provides login/logout and token storage</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theme_service.dart</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Light/dark theme management</w:t>
            </w:r>
          </w:p>
        </w:tc>
      </w:tr>
    </w:tbl>
    <w:p>
      <w:pPr>
        <w:spacing w:after="160"/>
      </w:pPr>
      <w:r>
        <w:t xml:space="preserve"/>
      </w:r>
    </w:p>
    <w:p>
      <w:pPr>
        <w:pStyle w:val="Heading2"/>
        <w:spacing w:after="100" w:before="280"/>
      </w:pPr>
      <w:r>
        <w:rPr>
          <w:rFonts w:ascii="Arial" w:cs="Arial" w:eastAsia="Arial" w:hAnsi="Arial"/>
          <w:b/>
          <w:bCs/>
          <w:color w:val="1A5276"/>
          <w:sz w:val="28"/>
          <w:szCs w:val="28"/>
        </w:rPr>
        <w:t xml:space="preserve">7.3  Configuration</w:t>
      </w:r>
    </w:p>
    <w:p>
      <w:pPr>
        <w:spacing w:after="120"/>
      </w:pPr>
      <w:r>
        <w:rPr>
          <w:rFonts w:ascii="Arial" w:cs="Arial" w:eastAsia="Arial" w:hAnsi="Arial"/>
          <w:color w:val="1C2833"/>
          <w:sz w:val="22"/>
          <w:szCs w:val="22"/>
        </w:rPr>
        <w:t xml:space="preserve">The API base URL is set in mobile_app/lib/config/api_config.dart. The setup_mobile.sh script automatically updates this file with the correct host IP:</w:t>
      </w:r>
    </w:p>
    <w:p>
      <w:pPr>
        <w:spacing w:after="60"/>
      </w:pPr>
      <w:r>
        <w:t xml:space="preserve"/>
      </w:r>
    </w:p>
    <w:p>
      <w:pPr>
        <w:shd w:fill="EAECEE" w:val="clear"/>
        <w:spacing w:after="40"/>
        <w:ind w:left="360"/>
      </w:pPr>
      <w:r>
        <w:rPr>
          <w:rFonts w:ascii="Courier New" w:cs="Courier New" w:eastAsia="Courier New" w:hAnsi="Courier New"/>
          <w:color w:val="1A1A1A"/>
          <w:sz w:val="18"/>
          <w:szCs w:val="18"/>
        </w:rPr>
        <w:t xml:space="preserve">const String API_BASE_URL = 'http://&lt;YOUR_LAPTOP_IP&gt;:8000';</w:t>
      </w:r>
    </w:p>
    <w:p>
      <w:pPr>
        <w:spacing w:after="160"/>
      </w:pPr>
      <w:r>
        <w:t xml:space="preserve"/>
      </w:r>
    </w:p>
    <w:p>
      <w:pPr>
        <w:spacing w:after="120"/>
      </w:pPr>
      <w:r>
        <w:rPr>
          <w:rFonts w:ascii="Arial" w:cs="Arial" w:eastAsia="Arial" w:hAnsi="Arial"/>
          <w:color w:val="1C2833"/>
          <w:sz w:val="22"/>
          <w:szCs w:val="22"/>
        </w:rPr>
        <w:t xml:space="preserve">Run the setup script once before building the app on a new machine:</w:t>
      </w:r>
    </w:p>
    <w:p>
      <w:pPr>
        <w:shd w:fill="EAECEE" w:val="clear"/>
        <w:spacing w:after="40"/>
        <w:ind w:left="360"/>
      </w:pPr>
      <w:r>
        <w:rPr>
          <w:rFonts w:ascii="Courier New" w:cs="Courier New" w:eastAsia="Courier New" w:hAnsi="Courier New"/>
          <w:color w:val="1A1A1A"/>
          <w:sz w:val="18"/>
          <w:szCs w:val="18"/>
        </w:rPr>
        <w:t xml:space="preserve">./setup_mobile.sh    # Prompts for your machine IP, updates api_config.dart</w:t>
      </w:r>
    </w:p>
    <w:p>
      <w:r>
        <w:br w:type="page"/>
      </w:r>
    </w:p>
    <w:p>
      <w:pPr>
        <w:pStyle w:val="Heading1"/>
        <w:pBdr>
          <w:bottom w:val="single" w:color="2E86C1" w:sz="8" w:space="6"/>
        </w:pBdr>
        <w:spacing w:after="160" w:before="360"/>
      </w:pPr>
      <w:r>
        <w:rPr>
          <w:rFonts w:ascii="Arial" w:cs="Arial" w:eastAsia="Arial" w:hAnsi="Arial"/>
          <w:b/>
          <w:bCs/>
          <w:color w:val="1A5276"/>
          <w:sz w:val="34"/>
          <w:szCs w:val="34"/>
        </w:rPr>
        <w:t xml:space="preserve">8. Environment Configuration</w:t>
      </w:r>
    </w:p>
    <w:p>
      <w:pPr>
        <w:spacing w:after="120"/>
      </w:pPr>
      <w:r>
        <w:rPr>
          <w:rFonts w:ascii="Arial" w:cs="Arial" w:eastAsia="Arial" w:hAnsi="Arial"/>
          <w:color w:val="1C2833"/>
          <w:sz w:val="22"/>
          <w:szCs w:val="22"/>
        </w:rPr>
        <w:t xml:space="preserve">All runtime configuration is read from a .env file in the project root. Copy .env.example to .env and fill in values before starting the server. The table below describes every variable.</w:t>
      </w:r>
    </w:p>
    <w:p>
      <w:pPr>
        <w:spacing w:after="160"/>
      </w:pPr>
      <w:r>
        <w:t xml:space="preserve"/>
      </w:r>
    </w:p>
    <w:p>
      <w:pPr>
        <w:pStyle w:val="Heading2"/>
        <w:spacing w:after="100" w:before="280"/>
      </w:pPr>
      <w:r>
        <w:rPr>
          <w:rFonts w:ascii="Arial" w:cs="Arial" w:eastAsia="Arial" w:hAnsi="Arial"/>
          <w:b/>
          <w:bCs/>
          <w:color w:val="1A5276"/>
          <w:sz w:val="28"/>
          <w:szCs w:val="28"/>
        </w:rPr>
        <w:t xml:space="preserve">8.1  Full .env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Variable</w:t>
            </w:r>
          </w:p>
        </w:tc>
        <w:tc>
          <w:tcPr>
            <w:tcW w:type="dxa" w:w="20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Default</w:t>
            </w:r>
          </w:p>
        </w:tc>
        <w:tc>
          <w:tcPr>
            <w:tcW w:type="dxa" w:w="436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Description</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FIREBASE_PROJECT_ID</w:t>
            </w:r>
          </w:p>
        </w:tc>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(required)</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Your Firebase project ID</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FIREBASE_SERVICE_ACCOUNT_JSON</w:t>
            </w:r>
          </w:p>
        </w:tc>
        <w:tc>
          <w:tcPr>
            <w:tcW w:type="dxa" w:w="2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(required)</w:t>
            </w:r>
          </w:p>
        </w:tc>
        <w:tc>
          <w:tcPr>
            <w:tcW w:type="dxa" w:w="4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Absolute path to firebase-service-account.json</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INSIGHTFACE_MODEL</w:t>
            </w:r>
          </w:p>
        </w:tc>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buffalo_l</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InsightFace model name (buffalo_l recommended)</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MATCH_THRESHOLD</w:t>
            </w:r>
          </w:p>
        </w:tc>
        <w:tc>
          <w:tcPr>
            <w:tcW w:type="dxa" w:w="2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0.65</w:t>
            </w:r>
          </w:p>
        </w:tc>
        <w:tc>
          <w:tcPr>
            <w:tcW w:type="dxa" w:w="4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Cosine similarity threshold for identity match</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LIVENESS_REQUIRED</w:t>
            </w:r>
          </w:p>
        </w:tc>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true</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Whether liveness check must pass before marking</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FACE_MIN_SIZE</w:t>
            </w:r>
          </w:p>
        </w:tc>
        <w:tc>
          <w:tcPr>
            <w:tcW w:type="dxa" w:w="2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120</w:t>
            </w:r>
          </w:p>
        </w:tc>
        <w:tc>
          <w:tcPr>
            <w:tcW w:type="dxa" w:w="4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Minimum face bounding box size in pixels</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BLUR_LAPLACIAN_THRESHOLD</w:t>
            </w:r>
          </w:p>
        </w:tc>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3.0</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Laplacian variance threshold to reject blurry images</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CAMERA_INDEX</w:t>
            </w:r>
          </w:p>
        </w:tc>
        <w:tc>
          <w:tcPr>
            <w:tcW w:type="dxa" w:w="2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0</w:t>
            </w:r>
          </w:p>
        </w:tc>
        <w:tc>
          <w:tcPr>
            <w:tcW w:type="dxa" w:w="4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Webcam device index, or an RTSP URL string</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CAMERA_FPS</w:t>
            </w:r>
          </w:p>
        </w:tc>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15</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Target frames-per-second for live stream</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API_HOST</w:t>
            </w:r>
          </w:p>
        </w:tc>
        <w:tc>
          <w:tcPr>
            <w:tcW w:type="dxa" w:w="2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0.0.0.0</w:t>
            </w:r>
          </w:p>
        </w:tc>
        <w:tc>
          <w:tcPr>
            <w:tcW w:type="dxa" w:w="4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Network interface to bind</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API_PORT</w:t>
            </w:r>
          </w:p>
        </w:tc>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8000</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TCP port for the API server</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SECRET_KEY</w:t>
            </w:r>
          </w:p>
        </w:tc>
        <w:tc>
          <w:tcPr>
            <w:tcW w:type="dxa" w:w="2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(required)</w:t>
            </w:r>
          </w:p>
        </w:tc>
        <w:tc>
          <w:tcPr>
            <w:tcW w:type="dxa" w:w="4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Random secret for signing JWTs; keep private</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ALGORITHM</w:t>
            </w:r>
          </w:p>
        </w:tc>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HS256</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JWT signing algorithm</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ACCESS_TOKEN_EXPIRE_MINUTES</w:t>
            </w:r>
          </w:p>
        </w:tc>
        <w:tc>
          <w:tcPr>
            <w:tcW w:type="dxa" w:w="2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480</w:t>
            </w:r>
          </w:p>
        </w:tc>
        <w:tc>
          <w:tcPr>
            <w:tcW w:type="dxa" w:w="4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Token lifetime in minutes (default 8 hours)</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TIMEZONE</w:t>
            </w:r>
          </w:p>
        </w:tc>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Asia/Kolkata</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Server timezone (IST); affects display and scheduling</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SMTP_SERVER</w:t>
            </w:r>
          </w:p>
        </w:tc>
        <w:tc>
          <w:tcPr>
            <w:tcW w:type="dxa" w:w="2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smtp.gmail.com</w:t>
            </w:r>
          </w:p>
        </w:tc>
        <w:tc>
          <w:tcPr>
            <w:tcW w:type="dxa" w:w="4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SMTP relay hostname</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SMTP_PORT</w:t>
            </w:r>
          </w:p>
        </w:tc>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587</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SMTP port (587 = STARTTLS, 465 = SSL)</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SENDER_EMAIL</w:t>
            </w:r>
          </w:p>
        </w:tc>
        <w:tc>
          <w:tcPr>
            <w:tcW w:type="dxa" w:w="2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(required for email)</w:t>
            </w:r>
          </w:p>
        </w:tc>
        <w:tc>
          <w:tcPr>
            <w:tcW w:type="dxa" w:w="4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From address for absence notifications</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SENDER_PASSWORD</w:t>
            </w:r>
          </w:p>
        </w:tc>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(required for email)</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SMTP password or app-specific password</w:t>
            </w:r>
          </w:p>
        </w:tc>
      </w:tr>
      <w:tr>
        <w:tc>
          <w:tcPr>
            <w:tcW w:type="dxa" w:w="3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SENDER_NAME</w:t>
            </w:r>
          </w:p>
        </w:tc>
        <w:tc>
          <w:tcPr>
            <w:tcW w:type="dxa" w:w="2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Face Attendance System</w:t>
            </w:r>
          </w:p>
        </w:tc>
        <w:tc>
          <w:tcPr>
            <w:tcW w:type="dxa" w:w="43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Display name in the From header</w:t>
            </w:r>
          </w:p>
        </w:tc>
      </w:tr>
      <w:tr>
        <w:tc>
          <w:tcPr>
            <w:tcW w:type="dxa" w:w="3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ATTENDANCE_RETENTION_DAYS</w:t>
            </w:r>
          </w:p>
        </w:tc>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1095</w:t>
            </w:r>
          </w:p>
        </w:tc>
        <w:tc>
          <w:tcPr>
            <w:tcW w:type="dxa" w:w="43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Days to keep attendance records (default 3 years)</w:t>
            </w:r>
          </w:p>
        </w:tc>
      </w:tr>
    </w:tbl>
    <w:p>
      <w:r>
        <w:br w:type="page"/>
      </w:r>
    </w:p>
    <w:p>
      <w:pPr>
        <w:pStyle w:val="Heading1"/>
        <w:pBdr>
          <w:bottom w:val="single" w:color="2E86C1" w:sz="8" w:space="6"/>
        </w:pBdr>
        <w:spacing w:after="160" w:before="360"/>
      </w:pPr>
      <w:r>
        <w:rPr>
          <w:rFonts w:ascii="Arial" w:cs="Arial" w:eastAsia="Arial" w:hAnsi="Arial"/>
          <w:b/>
          <w:bCs/>
          <w:color w:val="1A5276"/>
          <w:sz w:val="34"/>
          <w:szCs w:val="34"/>
        </w:rPr>
        <w:t xml:space="preserve">9. Setup &amp; Installation</w:t>
      </w:r>
    </w:p>
    <w:p>
      <w:pPr>
        <w:pStyle w:val="Heading2"/>
        <w:spacing w:after="100" w:before="280"/>
      </w:pPr>
      <w:r>
        <w:rPr>
          <w:rFonts w:ascii="Arial" w:cs="Arial" w:eastAsia="Arial" w:hAnsi="Arial"/>
          <w:b/>
          <w:bCs/>
          <w:color w:val="1A5276"/>
          <w:sz w:val="28"/>
          <w:szCs w:val="28"/>
        </w:rPr>
        <w:t xml:space="preserve">9.1  Prerequisites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Python</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3.10 or higher</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Node.js</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Not required for backend; used only if re-running docx tooling</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Flutter SDK</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3.x (for mobile app development)</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Docker</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20.x+ and docker-compose (for containerised deployment)</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Firebase account</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 Firebase project with Firestore enabled</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Gmail / SMTP</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An email account for absence notifications (Gmail App Password recommended)</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Webcam</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USB webcam or IP camera (for live stream feature only)</w:t>
            </w:r>
          </w:p>
        </w:tc>
      </w:tr>
    </w:tbl>
    <w:p>
      <w:pPr>
        <w:spacing w:after="160"/>
      </w:pPr>
      <w:r>
        <w:t xml:space="preserve"/>
      </w:r>
    </w:p>
    <w:p>
      <w:pPr>
        <w:pStyle w:val="Heading2"/>
        <w:spacing w:after="100" w:before="280"/>
      </w:pPr>
      <w:r>
        <w:rPr>
          <w:rFonts w:ascii="Arial" w:cs="Arial" w:eastAsia="Arial" w:hAnsi="Arial"/>
          <w:b/>
          <w:bCs/>
          <w:color w:val="1A5276"/>
          <w:sz w:val="28"/>
          <w:szCs w:val="28"/>
        </w:rPr>
        <w:t xml:space="preserve">9.2  Step-by-Step: Local Development Setup</w:t>
      </w:r>
    </w:p>
    <w:p>
      <w:pPr>
        <w:pStyle w:val="Heading3"/>
        <w:spacing w:after="80" w:before="200"/>
      </w:pPr>
      <w:r>
        <w:rPr>
          <w:rFonts w:ascii="Arial" w:cs="Arial" w:eastAsia="Arial" w:hAnsi="Arial"/>
          <w:b/>
          <w:bCs/>
          <w:color w:val="2E4057"/>
          <w:sz w:val="24"/>
          <w:szCs w:val="24"/>
        </w:rPr>
        <w:t xml:space="preserve">Step 1 – Clone the Repository</w:t>
      </w:r>
    </w:p>
    <w:p>
      <w:pPr>
        <w:shd w:fill="EAECEE" w:val="clear"/>
        <w:spacing w:after="40"/>
        <w:ind w:left="360"/>
      </w:pPr>
      <w:r>
        <w:rPr>
          <w:rFonts w:ascii="Courier New" w:cs="Courier New" w:eastAsia="Courier New" w:hAnsi="Courier New"/>
          <w:color w:val="1A1A1A"/>
          <w:sz w:val="18"/>
          <w:szCs w:val="18"/>
        </w:rPr>
        <w:t xml:space="preserve">git clone &lt;repository-url&gt;</w:t>
      </w:r>
    </w:p>
    <w:p>
      <w:pPr>
        <w:shd w:fill="EAECEE" w:val="clear"/>
        <w:spacing w:after="40"/>
        <w:ind w:left="360"/>
      </w:pPr>
      <w:r>
        <w:rPr>
          <w:rFonts w:ascii="Courier New" w:cs="Courier New" w:eastAsia="Courier New" w:hAnsi="Courier New"/>
          <w:color w:val="1A1A1A"/>
          <w:sz w:val="18"/>
          <w:szCs w:val="18"/>
        </w:rPr>
        <w:t xml:space="preserve">cd face_attendance</w:t>
      </w:r>
    </w:p>
    <w:p>
      <w:pPr>
        <w:pStyle w:val="Heading3"/>
        <w:spacing w:after="80" w:before="200"/>
      </w:pPr>
      <w:r>
        <w:rPr>
          <w:rFonts w:ascii="Arial" w:cs="Arial" w:eastAsia="Arial" w:hAnsi="Arial"/>
          <w:b/>
          <w:bCs/>
          <w:color w:val="2E4057"/>
          <w:sz w:val="24"/>
          <w:szCs w:val="24"/>
        </w:rPr>
        <w:t xml:space="preserve">Step 2 – Create Python Virtual Environment</w:t>
      </w:r>
    </w:p>
    <w:p>
      <w:pPr>
        <w:shd w:fill="EAECEE" w:val="clear"/>
        <w:spacing w:after="40"/>
        <w:ind w:left="360"/>
      </w:pPr>
      <w:r>
        <w:rPr>
          <w:rFonts w:ascii="Courier New" w:cs="Courier New" w:eastAsia="Courier New" w:hAnsi="Courier New"/>
          <w:color w:val="1A1A1A"/>
          <w:sz w:val="18"/>
          <w:szCs w:val="18"/>
        </w:rPr>
        <w:t xml:space="preserve">python3 -m venv .venv</w:t>
      </w:r>
    </w:p>
    <w:p>
      <w:pPr>
        <w:shd w:fill="EAECEE" w:val="clear"/>
        <w:spacing w:after="40"/>
        <w:ind w:left="360"/>
      </w:pPr>
      <w:r>
        <w:rPr>
          <w:rFonts w:ascii="Courier New" w:cs="Courier New" w:eastAsia="Courier New" w:hAnsi="Courier New"/>
          <w:color w:val="1A1A1A"/>
          <w:sz w:val="18"/>
          <w:szCs w:val="18"/>
        </w:rPr>
        <w:t xml:space="preserve">source .venv/bin/activate       # Linux/macOS</w:t>
      </w:r>
    </w:p>
    <w:p>
      <w:pPr>
        <w:shd w:fill="EAECEE" w:val="clear"/>
        <w:spacing w:after="40"/>
        <w:ind w:left="360"/>
      </w:pPr>
      <w:r>
        <w:rPr>
          <w:rFonts w:ascii="Courier New" w:cs="Courier New" w:eastAsia="Courier New" w:hAnsi="Courier New"/>
          <w:color w:val="1A1A1A"/>
          <w:sz w:val="18"/>
          <w:szCs w:val="18"/>
        </w:rPr>
        <w:t xml:space="preserve">.venv\Scripts\activate          # Windows</w:t>
      </w:r>
    </w:p>
    <w:p>
      <w:pPr>
        <w:shd w:fill="EAECEE" w:val="clear"/>
        <w:spacing w:after="40"/>
        <w:ind w:left="360"/>
      </w:pPr>
      <w:r>
        <w:rPr>
          <w:rFonts w:ascii="Courier New" w:cs="Courier New" w:eastAsia="Courier New" w:hAnsi="Courier New"/>
          <w:color w:val="1A1A1A"/>
          <w:sz w:val="18"/>
          <w:szCs w:val="18"/>
        </w:rPr>
        <w:t xml:space="preserve">pip install -r requirements.txt</w:t>
      </w:r>
    </w:p>
    <w:p>
      <w:pPr>
        <w:pStyle w:val="Heading3"/>
        <w:spacing w:after="80" w:before="200"/>
      </w:pPr>
      <w:r>
        <w:rPr>
          <w:rFonts w:ascii="Arial" w:cs="Arial" w:eastAsia="Arial" w:hAnsi="Arial"/>
          <w:b/>
          <w:bCs/>
          <w:color w:val="2E4057"/>
          <w:sz w:val="24"/>
          <w:szCs w:val="24"/>
        </w:rPr>
        <w:t xml:space="preserve">Step 3 – Firebase Configuration</w:t>
      </w:r>
    </w:p>
    <w:p>
      <w:pPr>
        <w:pStyle w:val="ListParagraph"/>
        <w:numPr>
          <w:ilvl w:val="0"/>
          <w:numId w:val="2"/>
        </w:numPr>
        <w:spacing w:after="80"/>
      </w:pPr>
      <w:r>
        <w:rPr>
          <w:rFonts w:ascii="Arial" w:cs="Arial" w:eastAsia="Arial" w:hAnsi="Arial"/>
          <w:color w:val="1C2833"/>
          <w:sz w:val="22"/>
          <w:szCs w:val="22"/>
        </w:rPr>
        <w:t xml:space="preserve">Go to Firebase Console (https://console.firebase.google.com)</w:t>
      </w:r>
    </w:p>
    <w:p>
      <w:pPr>
        <w:pStyle w:val="ListParagraph"/>
        <w:numPr>
          <w:ilvl w:val="0"/>
          <w:numId w:val="2"/>
        </w:numPr>
        <w:spacing w:after="80"/>
      </w:pPr>
      <w:r>
        <w:rPr>
          <w:rFonts w:ascii="Arial" w:cs="Arial" w:eastAsia="Arial" w:hAnsi="Arial"/>
          <w:color w:val="1C2833"/>
          <w:sz w:val="22"/>
          <w:szCs w:val="22"/>
        </w:rPr>
        <w:t xml:space="preserve">Create a project (or select an existing one)</w:t>
      </w:r>
    </w:p>
    <w:p>
      <w:pPr>
        <w:pStyle w:val="ListParagraph"/>
        <w:numPr>
          <w:ilvl w:val="0"/>
          <w:numId w:val="2"/>
        </w:numPr>
        <w:spacing w:after="80"/>
      </w:pPr>
      <w:r>
        <w:rPr>
          <w:rFonts w:ascii="Arial" w:cs="Arial" w:eastAsia="Arial" w:hAnsi="Arial"/>
          <w:color w:val="1C2833"/>
          <w:sz w:val="22"/>
          <w:szCs w:val="22"/>
        </w:rPr>
        <w:t xml:space="preserve">Enable Firestore Database in Native mode</w:t>
      </w:r>
    </w:p>
    <w:p>
      <w:pPr>
        <w:pStyle w:val="ListParagraph"/>
        <w:numPr>
          <w:ilvl w:val="0"/>
          <w:numId w:val="2"/>
        </w:numPr>
        <w:spacing w:after="80"/>
      </w:pPr>
      <w:r>
        <w:rPr>
          <w:rFonts w:ascii="Arial" w:cs="Arial" w:eastAsia="Arial" w:hAnsi="Arial"/>
          <w:color w:val="1C2833"/>
          <w:sz w:val="22"/>
          <w:szCs w:val="22"/>
        </w:rPr>
        <w:t xml:space="preserve">Go to Project Settings &gt; Service Accounts &gt; Generate new private key</w:t>
      </w:r>
    </w:p>
    <w:p>
      <w:pPr>
        <w:pStyle w:val="ListParagraph"/>
        <w:numPr>
          <w:ilvl w:val="0"/>
          <w:numId w:val="2"/>
        </w:numPr>
        <w:spacing w:after="80"/>
      </w:pPr>
      <w:r>
        <w:rPr>
          <w:rFonts w:ascii="Arial" w:cs="Arial" w:eastAsia="Arial" w:hAnsi="Arial"/>
          <w:color w:val="1C2833"/>
          <w:sz w:val="22"/>
          <w:szCs w:val="22"/>
        </w:rPr>
        <w:t xml:space="preserve">Save the downloaded JSON as firebase-service-account.json in the project root</w:t>
      </w:r>
    </w:p>
    <w:p>
      <w:pPr>
        <w:pStyle w:val="ListParagraph"/>
        <w:numPr>
          <w:ilvl w:val="0"/>
          <w:numId w:val="2"/>
        </w:numPr>
        <w:spacing w:after="80"/>
      </w:pPr>
      <w:r>
        <w:rPr>
          <w:rFonts w:ascii="Arial" w:cs="Arial" w:eastAsia="Arial" w:hAnsi="Arial"/>
          <w:color w:val="1C2833"/>
          <w:sz w:val="22"/>
          <w:szCs w:val="22"/>
        </w:rPr>
        <w:t xml:space="preserve">Copy the Project ID (you will need it for .env)</w:t>
      </w:r>
    </w:p>
    <w:p>
      <w:pPr>
        <w:pStyle w:val="Heading3"/>
        <w:spacing w:after="80" w:before="200"/>
      </w:pPr>
      <w:r>
        <w:rPr>
          <w:rFonts w:ascii="Arial" w:cs="Arial" w:eastAsia="Arial" w:hAnsi="Arial"/>
          <w:b/>
          <w:bCs/>
          <w:color w:val="2E4057"/>
          <w:sz w:val="24"/>
          <w:szCs w:val="24"/>
        </w:rPr>
        <w:t xml:space="preserve">Step 4 – Configure Environment Variables</w:t>
      </w:r>
    </w:p>
    <w:p>
      <w:pPr>
        <w:shd w:fill="EAECEE" w:val="clear"/>
        <w:spacing w:after="40"/>
        <w:ind w:left="360"/>
      </w:pPr>
      <w:r>
        <w:rPr>
          <w:rFonts w:ascii="Courier New" w:cs="Courier New" w:eastAsia="Courier New" w:hAnsi="Courier New"/>
          <w:color w:val="1A1A1A"/>
          <w:sz w:val="18"/>
          <w:szCs w:val="18"/>
        </w:rPr>
        <w:t xml:space="preserve">cp .env.example .env</w:t>
      </w:r>
    </w:p>
    <w:p>
      <w:pPr>
        <w:spacing w:after="120"/>
      </w:pPr>
      <w:r>
        <w:rPr>
          <w:rFonts w:ascii="Arial" w:cs="Arial" w:eastAsia="Arial" w:hAnsi="Arial"/>
          <w:color w:val="1C2833"/>
          <w:sz w:val="22"/>
          <w:szCs w:val="22"/>
        </w:rPr>
        <w:t xml:space="preserve">Open .env and set the following mandatory values:</w:t>
      </w:r>
    </w:p>
    <w:p>
      <w:pPr>
        <w:shd w:fill="EAECEE" w:val="clear"/>
        <w:spacing w:after="40"/>
        <w:ind w:left="360"/>
      </w:pPr>
      <w:r>
        <w:rPr>
          <w:rFonts w:ascii="Courier New" w:cs="Courier New" w:eastAsia="Courier New" w:hAnsi="Courier New"/>
          <w:color w:val="1A1A1A"/>
          <w:sz w:val="18"/>
          <w:szCs w:val="18"/>
        </w:rPr>
        <w:t xml:space="preserve">FIREBASE_PROJECT_ID=your-project-id</w:t>
      </w:r>
    </w:p>
    <w:p>
      <w:pPr>
        <w:shd w:fill="EAECEE" w:val="clear"/>
        <w:spacing w:after="40"/>
        <w:ind w:left="360"/>
      </w:pPr>
      <w:r>
        <w:rPr>
          <w:rFonts w:ascii="Courier New" w:cs="Courier New" w:eastAsia="Courier New" w:hAnsi="Courier New"/>
          <w:color w:val="1A1A1A"/>
          <w:sz w:val="18"/>
          <w:szCs w:val="18"/>
        </w:rPr>
        <w:t xml:space="preserve">FIREBASE_SERVICE_ACCOUNT_JSON=./firebase-service-account.json</w:t>
      </w:r>
    </w:p>
    <w:p>
      <w:pPr>
        <w:shd w:fill="EAECEE" w:val="clear"/>
        <w:spacing w:after="40"/>
        <w:ind w:left="360"/>
      </w:pPr>
      <w:r>
        <w:rPr>
          <w:rFonts w:ascii="Courier New" w:cs="Courier New" w:eastAsia="Courier New" w:hAnsi="Courier New"/>
          <w:color w:val="1A1A1A"/>
          <w:sz w:val="18"/>
          <w:szCs w:val="18"/>
        </w:rPr>
        <w:t xml:space="preserve">SECRET_KEY=your-random-secret-key-at-least-32-chars</w:t>
      </w:r>
    </w:p>
    <w:p>
      <w:pPr>
        <w:shd w:fill="EAECEE" w:val="clear"/>
        <w:spacing w:after="40"/>
        <w:ind w:left="360"/>
      </w:pPr>
      <w:r>
        <w:rPr>
          <w:rFonts w:ascii="Courier New" w:cs="Courier New" w:eastAsia="Courier New" w:hAnsi="Courier New"/>
          <w:color w:val="1A1A1A"/>
          <w:sz w:val="18"/>
          <w:szCs w:val="18"/>
        </w:rPr>
        <w:t xml:space="preserve">SENDER_EMAIL=your-email@gmail.com</w:t>
      </w:r>
    </w:p>
    <w:p>
      <w:pPr>
        <w:shd w:fill="EAECEE" w:val="clear"/>
        <w:spacing w:after="40"/>
        <w:ind w:left="360"/>
      </w:pPr>
      <w:r>
        <w:rPr>
          <w:rFonts w:ascii="Courier New" w:cs="Courier New" w:eastAsia="Courier New" w:hAnsi="Courier New"/>
          <w:color w:val="1A1A1A"/>
          <w:sz w:val="18"/>
          <w:szCs w:val="18"/>
        </w:rPr>
        <w:t xml:space="preserve">SENDER_PASSWORD=your-gmail-app-password</w:t>
      </w:r>
    </w:p>
    <w:p>
      <w:pPr>
        <w:pStyle w:val="Heading3"/>
        <w:spacing w:after="80" w:before="200"/>
      </w:pPr>
      <w:r>
        <w:rPr>
          <w:rFonts w:ascii="Arial" w:cs="Arial" w:eastAsia="Arial" w:hAnsi="Arial"/>
          <w:b/>
          <w:bCs/>
          <w:color w:val="2E4057"/>
          <w:sz w:val="24"/>
          <w:szCs w:val="24"/>
        </w:rPr>
        <w:t xml:space="preserve">Step 5 – Start the API Server</w:t>
      </w:r>
    </w:p>
    <w:p>
      <w:pPr>
        <w:shd w:fill="EAECEE" w:val="clear"/>
        <w:spacing w:after="40"/>
        <w:ind w:left="360"/>
      </w:pPr>
      <w:r>
        <w:rPr>
          <w:rFonts w:ascii="Courier New" w:cs="Courier New" w:eastAsia="Courier New" w:hAnsi="Courier New"/>
          <w:color w:val="1A1A1A"/>
          <w:sz w:val="18"/>
          <w:szCs w:val="18"/>
        </w:rPr>
        <w:t xml:space="preserve">uvicorn app.main:app --host 0.0.0.0 --port 8000 --reload</w:t>
      </w:r>
    </w:p>
    <w:p>
      <w:pPr>
        <w:spacing w:after="120"/>
      </w:pPr>
      <w:r>
        <w:rPr>
          <w:rFonts w:ascii="Arial" w:cs="Arial" w:eastAsia="Arial" w:hAnsi="Arial"/>
          <w:color w:val="1C2833"/>
          <w:sz w:val="22"/>
          <w:szCs w:val="22"/>
        </w:rPr>
        <w:t xml:space="preserve">The API will be available at http://localhost:8000. Swagger documentation is at http://localhost:8000/docs.</w:t>
      </w:r>
    </w:p>
    <w:p>
      <w:pPr>
        <w:pStyle w:val="Heading3"/>
        <w:spacing w:after="80" w:before="200"/>
      </w:pPr>
      <w:r>
        <w:rPr>
          <w:rFonts w:ascii="Arial" w:cs="Arial" w:eastAsia="Arial" w:hAnsi="Arial"/>
          <w:b/>
          <w:bCs/>
          <w:color w:val="2E4057"/>
          <w:sz w:val="24"/>
          <w:szCs w:val="24"/>
        </w:rPr>
        <w:t xml:space="preserve">Step 6 – (Optional) Start the Admin Dashboard</w:t>
      </w:r>
    </w:p>
    <w:p>
      <w:pPr>
        <w:shd w:fill="EAECEE" w:val="clear"/>
        <w:spacing w:after="40"/>
        <w:ind w:left="360"/>
      </w:pPr>
      <w:r>
        <w:rPr>
          <w:rFonts w:ascii="Courier New" w:cs="Courier New" w:eastAsia="Courier New" w:hAnsi="Courier New"/>
          <w:color w:val="1A1A1A"/>
          <w:sz w:val="18"/>
          <w:szCs w:val="18"/>
        </w:rPr>
        <w:t xml:space="preserve">cd dashboard</w:t>
      </w:r>
    </w:p>
    <w:p>
      <w:pPr>
        <w:shd w:fill="EAECEE" w:val="clear"/>
        <w:spacing w:after="40"/>
        <w:ind w:left="360"/>
      </w:pPr>
      <w:r>
        <w:rPr>
          <w:rFonts w:ascii="Courier New" w:cs="Courier New" w:eastAsia="Courier New" w:hAnsi="Courier New"/>
          <w:color w:val="1A1A1A"/>
          <w:sz w:val="18"/>
          <w:szCs w:val="18"/>
        </w:rPr>
        <w:t xml:space="preserve">streamlit run app.py</w:t>
      </w:r>
    </w:p>
    <w:p>
      <w:pPr>
        <w:spacing w:after="120"/>
      </w:pPr>
      <w:r>
        <w:rPr>
          <w:rFonts w:ascii="Arial" w:cs="Arial" w:eastAsia="Arial" w:hAnsi="Arial"/>
          <w:color w:val="1C2833"/>
          <w:sz w:val="22"/>
          <w:szCs w:val="22"/>
        </w:rPr>
        <w:t xml:space="preserve">Dashboard is accessible at http://localhost:8501.</w:t>
      </w:r>
    </w:p>
    <w:p>
      <w:pPr>
        <w:pStyle w:val="Heading3"/>
        <w:spacing w:after="80" w:before="200"/>
      </w:pPr>
      <w:r>
        <w:rPr>
          <w:rFonts w:ascii="Arial" w:cs="Arial" w:eastAsia="Arial" w:hAnsi="Arial"/>
          <w:b/>
          <w:bCs/>
          <w:color w:val="2E4057"/>
          <w:sz w:val="24"/>
          <w:szCs w:val="24"/>
        </w:rPr>
        <w:t xml:space="preserve">Step 7 – Set Up the Mobile App</w:t>
      </w:r>
    </w:p>
    <w:p>
      <w:pPr>
        <w:shd w:fill="EAECEE" w:val="clear"/>
        <w:spacing w:after="40"/>
        <w:ind w:left="360"/>
      </w:pPr>
      <w:r>
        <w:rPr>
          <w:rFonts w:ascii="Courier New" w:cs="Courier New" w:eastAsia="Courier New" w:hAnsi="Courier New"/>
          <w:color w:val="1A1A1A"/>
          <w:sz w:val="18"/>
          <w:szCs w:val="18"/>
        </w:rPr>
        <w:t xml:space="preserve">./setup_mobile.sh              # Enter your machine's local IP when prompted</w:t>
      </w:r>
    </w:p>
    <w:p>
      <w:pPr>
        <w:shd w:fill="EAECEE" w:val="clear"/>
        <w:spacing w:after="40"/>
        <w:ind w:left="360"/>
      </w:pPr>
      <w:r>
        <w:rPr>
          <w:rFonts w:ascii="Courier New" w:cs="Courier New" w:eastAsia="Courier New" w:hAnsi="Courier New"/>
          <w:color w:val="1A1A1A"/>
          <w:sz w:val="18"/>
          <w:szCs w:val="18"/>
        </w:rPr>
        <w:t xml:space="preserve">cd mobile_app</w:t>
      </w:r>
    </w:p>
    <w:p>
      <w:pPr>
        <w:shd w:fill="EAECEE" w:val="clear"/>
        <w:spacing w:after="40"/>
        <w:ind w:left="360"/>
      </w:pPr>
      <w:r>
        <w:rPr>
          <w:rFonts w:ascii="Courier New" w:cs="Courier New" w:eastAsia="Courier New" w:hAnsi="Courier New"/>
          <w:color w:val="1A1A1A"/>
          <w:sz w:val="18"/>
          <w:szCs w:val="18"/>
        </w:rPr>
        <w:t xml:space="preserve">flutter pub get</w:t>
      </w:r>
    </w:p>
    <w:p>
      <w:pPr>
        <w:shd w:fill="EAECEE" w:val="clear"/>
        <w:spacing w:after="40"/>
        <w:ind w:left="360"/>
      </w:pPr>
      <w:r>
        <w:rPr>
          <w:rFonts w:ascii="Courier New" w:cs="Courier New" w:eastAsia="Courier New" w:hAnsi="Courier New"/>
          <w:color w:val="1A1A1A"/>
          <w:sz w:val="18"/>
          <w:szCs w:val="18"/>
        </w:rPr>
        <w:t xml:space="preserve">flutter run                    # Connects to attached device/emulator</w:t>
      </w:r>
    </w:p>
    <w:p>
      <w:pPr>
        <w:spacing w:after="160"/>
      </w:pPr>
      <w:r>
        <w:t xml:space="preserve"/>
      </w:r>
    </w:p>
    <w:p>
      <w:pPr>
        <w:pStyle w:val="Heading2"/>
        <w:spacing w:after="100" w:before="280"/>
      </w:pPr>
      <w:r>
        <w:rPr>
          <w:rFonts w:ascii="Arial" w:cs="Arial" w:eastAsia="Arial" w:hAnsi="Arial"/>
          <w:b/>
          <w:bCs/>
          <w:color w:val="1A5276"/>
          <w:sz w:val="28"/>
          <w:szCs w:val="28"/>
        </w:rPr>
        <w:t xml:space="preserve">9.3  Docker Deployment</w:t>
      </w:r>
    </w:p>
    <w:p>
      <w:pPr>
        <w:spacing w:after="120"/>
      </w:pPr>
      <w:r>
        <w:rPr>
          <w:rFonts w:ascii="Arial" w:cs="Arial" w:eastAsia="Arial" w:hAnsi="Arial"/>
          <w:color w:val="1C2833"/>
          <w:sz w:val="22"/>
          <w:szCs w:val="22"/>
        </w:rPr>
        <w:t xml:space="preserve">Docker Compose runs both the API and dashboard as containers. Edit docker-compose.yml to set the FIREBASE_SERVICE_ACCOUNT_JSON path and any secret environment variables, then:</w:t>
      </w:r>
    </w:p>
    <w:p>
      <w:pPr>
        <w:shd w:fill="EAECEE" w:val="clear"/>
        <w:spacing w:after="40"/>
        <w:ind w:left="360"/>
      </w:pPr>
      <w:r>
        <w:rPr>
          <w:rFonts w:ascii="Courier New" w:cs="Courier New" w:eastAsia="Courier New" w:hAnsi="Courier New"/>
          <w:color w:val="1A1A1A"/>
          <w:sz w:val="18"/>
          <w:szCs w:val="18"/>
        </w:rPr>
        <w:t xml:space="preserve">docker-compose up --build</w:t>
      </w:r>
    </w:p>
    <w:p>
      <w:pPr>
        <w:spacing w:after="120"/>
      </w:pPr>
      <w:r>
        <w:rPr>
          <w:rFonts w:ascii="Arial" w:cs="Arial" w:eastAsia="Arial" w:hAnsi="Arial"/>
          <w:color w:val="1C2833"/>
          <w:sz w:val="22"/>
          <w:szCs w:val="22"/>
        </w:rPr>
        <w:t xml:space="preserve">This starts the API on port 8000 and the Streamlit dashboard on port 8501. Both services share the project volume.</w:t>
      </w:r>
    </w:p>
    <w:p>
      <w:pPr>
        <w:spacing w:after="160"/>
      </w:pPr>
      <w:r>
        <w:t xml:space="preserve"/>
      </w:r>
    </w:p>
    <w:p>
      <w:pPr>
        <w:pStyle w:val="Heading2"/>
        <w:spacing w:after="100" w:before="280"/>
      </w:pPr>
      <w:r>
        <w:rPr>
          <w:rFonts w:ascii="Arial" w:cs="Arial" w:eastAsia="Arial" w:hAnsi="Arial"/>
          <w:b/>
          <w:bCs/>
          <w:color w:val="1A5276"/>
          <w:sz w:val="28"/>
          <w:szCs w:val="28"/>
        </w:rPr>
        <w:t xml:space="preserve">9.4  First-Time Admin Account</w:t>
      </w:r>
    </w:p>
    <w:p>
      <w:pPr>
        <w:spacing w:after="120"/>
      </w:pPr>
      <w:r>
        <w:rPr>
          <w:rFonts w:ascii="Arial" w:cs="Arial" w:eastAsia="Arial" w:hAnsi="Arial"/>
          <w:color w:val="1C2833"/>
          <w:sz w:val="22"/>
          <w:szCs w:val="22"/>
        </w:rPr>
        <w:t xml:space="preserve">The /api/v1/users/staff endpoint is publicly accessible so the first admin can register. After the initial account is created, restrict this endpoint or add an invite-code check. To register:</w:t>
      </w:r>
    </w:p>
    <w:p>
      <w:pPr>
        <w:shd w:fill="EAECEE" w:val="clear"/>
        <w:spacing w:after="40"/>
        <w:ind w:left="360"/>
      </w:pPr>
      <w:r>
        <w:rPr>
          <w:rFonts w:ascii="Courier New" w:cs="Courier New" w:eastAsia="Courier New" w:hAnsi="Courier New"/>
          <w:color w:val="1A1A1A"/>
          <w:sz w:val="18"/>
          <w:szCs w:val="18"/>
        </w:rPr>
        <w:t xml:space="preserve">curl -X POST http://localhost:8000/api/v1/users/staff \</w:t>
      </w:r>
    </w:p>
    <w:p>
      <w:pPr>
        <w:shd w:fill="EAECEE" w:val="clear"/>
        <w:spacing w:after="40"/>
        <w:ind w:left="360"/>
      </w:pPr>
      <w:r>
        <w:rPr>
          <w:rFonts w:ascii="Courier New" w:cs="Courier New" w:eastAsia="Courier New" w:hAnsi="Courier New"/>
          <w:color w:val="1A1A1A"/>
          <w:sz w:val="18"/>
          <w:szCs w:val="18"/>
        </w:rPr>
        <w:t xml:space="preserve">  -H "Content-Type: application/json" \</w:t>
      </w:r>
    </w:p>
    <w:p>
      <w:pPr>
        <w:shd w:fill="EAECEE" w:val="clear"/>
        <w:spacing w:after="40"/>
        <w:ind w:left="360"/>
      </w:pPr>
      <w:r>
        <w:rPr>
          <w:rFonts w:ascii="Courier New" w:cs="Courier New" w:eastAsia="Courier New" w:hAnsi="Courier New"/>
          <w:color w:val="1A1A1A"/>
          <w:sz w:val="18"/>
          <w:szCs w:val="18"/>
        </w:rPr>
        <w:t xml:space="preserve">  -d '{"employeeId":"admin01","name":"Admin","department":"IT","role":"admin","pin":"1234"}'</w:t>
      </w:r>
    </w:p>
    <w:p>
      <w:pPr>
        <w:spacing w:after="160"/>
      </w:pPr>
      <w:r>
        <w:t xml:space="preserve"/>
      </w:r>
    </w:p>
    <w:p>
      <w:pPr>
        <w:pStyle w:val="Heading2"/>
        <w:spacing w:after="100" w:before="280"/>
      </w:pPr>
      <w:r>
        <w:rPr>
          <w:rFonts w:ascii="Arial" w:cs="Arial" w:eastAsia="Arial" w:hAnsi="Arial"/>
          <w:b/>
          <w:bCs/>
          <w:color w:val="1A5276"/>
          <w:sz w:val="28"/>
          <w:szCs w:val="28"/>
        </w:rPr>
        <w:t xml:space="preserve">9.5  Gmail App Password Setup</w:t>
      </w:r>
    </w:p>
    <w:p>
      <w:pPr>
        <w:pStyle w:val="ListParagraph"/>
        <w:numPr>
          <w:ilvl w:val="0"/>
          <w:numId w:val="2"/>
        </w:numPr>
        <w:spacing w:after="80"/>
      </w:pPr>
      <w:r>
        <w:rPr>
          <w:rFonts w:ascii="Arial" w:cs="Arial" w:eastAsia="Arial" w:hAnsi="Arial"/>
          <w:color w:val="1C2833"/>
          <w:sz w:val="22"/>
          <w:szCs w:val="22"/>
        </w:rPr>
        <w:t xml:space="preserve">In your Google Account, go to Security &gt; 2-Step Verification (must be enabled)</w:t>
      </w:r>
    </w:p>
    <w:p>
      <w:pPr>
        <w:pStyle w:val="ListParagraph"/>
        <w:numPr>
          <w:ilvl w:val="0"/>
          <w:numId w:val="2"/>
        </w:numPr>
        <w:spacing w:after="80"/>
      </w:pPr>
      <w:r>
        <w:rPr>
          <w:rFonts w:ascii="Arial" w:cs="Arial" w:eastAsia="Arial" w:hAnsi="Arial"/>
          <w:color w:val="1C2833"/>
          <w:sz w:val="22"/>
          <w:szCs w:val="22"/>
        </w:rPr>
        <w:t xml:space="preserve">Search for 'App passwords' and generate one for 'Mail'</w:t>
      </w:r>
    </w:p>
    <w:p>
      <w:pPr>
        <w:pStyle w:val="ListParagraph"/>
        <w:numPr>
          <w:ilvl w:val="0"/>
          <w:numId w:val="2"/>
        </w:numPr>
        <w:spacing w:after="80"/>
      </w:pPr>
      <w:r>
        <w:rPr>
          <w:rFonts w:ascii="Arial" w:cs="Arial" w:eastAsia="Arial" w:hAnsi="Arial"/>
          <w:color w:val="1C2833"/>
          <w:sz w:val="22"/>
          <w:szCs w:val="22"/>
        </w:rPr>
        <w:t xml:space="preserve">Copy the 16-character password and set it as SENDER_PASSWORD in .env</w:t>
      </w:r>
    </w:p>
    <w:p>
      <w:pPr>
        <w:pStyle w:val="ListParagraph"/>
        <w:numPr>
          <w:ilvl w:val="0"/>
          <w:numId w:val="2"/>
        </w:numPr>
        <w:spacing w:after="80"/>
      </w:pPr>
      <w:r>
        <w:rPr>
          <w:rFonts w:ascii="Arial" w:cs="Arial" w:eastAsia="Arial" w:hAnsi="Arial"/>
          <w:color w:val="1C2833"/>
          <w:sz w:val="22"/>
          <w:szCs w:val="22"/>
        </w:rPr>
        <w:t xml:space="preserve">Set SENDER_EMAIL to your full Gmail address</w:t>
      </w:r>
    </w:p>
    <w:p>
      <w:r>
        <w:br w:type="page"/>
      </w:r>
    </w:p>
    <w:p>
      <w:pPr>
        <w:pStyle w:val="Heading1"/>
        <w:pBdr>
          <w:bottom w:val="single" w:color="2E86C1" w:sz="8" w:space="6"/>
        </w:pBdr>
        <w:spacing w:after="160" w:before="360"/>
      </w:pPr>
      <w:r>
        <w:rPr>
          <w:rFonts w:ascii="Arial" w:cs="Arial" w:eastAsia="Arial" w:hAnsi="Arial"/>
          <w:b/>
          <w:bCs/>
          <w:color w:val="1A5276"/>
          <w:sz w:val="34"/>
          <w:szCs w:val="34"/>
        </w:rPr>
        <w:t xml:space="preserve">10. Key Workflows</w:t>
      </w:r>
    </w:p>
    <w:p>
      <w:pPr>
        <w:pStyle w:val="Heading2"/>
        <w:spacing w:after="100" w:before="280"/>
      </w:pPr>
      <w:r>
        <w:rPr>
          <w:rFonts w:ascii="Arial" w:cs="Arial" w:eastAsia="Arial" w:hAnsi="Arial"/>
          <w:b/>
          <w:bCs/>
          <w:color w:val="1A5276"/>
          <w:sz w:val="28"/>
          <w:szCs w:val="28"/>
        </w:rPr>
        <w:t xml:space="preserve">10.1  Student Registration (Onboarding)</w:t>
      </w:r>
    </w:p>
    <w:p>
      <w:pPr>
        <w:pStyle w:val="ListParagraph"/>
        <w:numPr>
          <w:ilvl w:val="0"/>
          <w:numId w:val="2"/>
        </w:numPr>
        <w:spacing w:after="80"/>
      </w:pPr>
      <w:r>
        <w:rPr>
          <w:rFonts w:ascii="Arial" w:cs="Arial" w:eastAsia="Arial" w:hAnsi="Arial"/>
          <w:color w:val="1C2833"/>
          <w:sz w:val="22"/>
          <w:szCs w:val="22"/>
        </w:rPr>
        <w:t xml:space="preserve">1. Staff logs in and navigates to the Student Management section of the app</w:t>
      </w:r>
    </w:p>
    <w:p>
      <w:pPr>
        <w:pStyle w:val="ListParagraph"/>
        <w:numPr>
          <w:ilvl w:val="0"/>
          <w:numId w:val="2"/>
        </w:numPr>
        <w:spacing w:after="80"/>
      </w:pPr>
      <w:r>
        <w:rPr>
          <w:rFonts w:ascii="Arial" w:cs="Arial" w:eastAsia="Arial" w:hAnsi="Arial"/>
          <w:color w:val="1C2833"/>
          <w:sz w:val="22"/>
          <w:szCs w:val="22"/>
        </w:rPr>
        <w:t xml:space="preserve">2. Staff creates the student account via POST /api/v1/users/students (name, employeeId, classId)</w:t>
      </w:r>
    </w:p>
    <w:p>
      <w:pPr>
        <w:pStyle w:val="ListParagraph"/>
        <w:numPr>
          <w:ilvl w:val="0"/>
          <w:numId w:val="2"/>
        </w:numPr>
        <w:spacing w:after="80"/>
      </w:pPr>
      <w:r>
        <w:rPr>
          <w:rFonts w:ascii="Arial" w:cs="Arial" w:eastAsia="Arial" w:hAnsi="Arial"/>
          <w:color w:val="1C2833"/>
          <w:sz w:val="22"/>
          <w:szCs w:val="22"/>
        </w:rPr>
        <w:t xml:space="preserve">3. Student opens the app and goes to the onboarding screen</w:t>
      </w:r>
    </w:p>
    <w:p>
      <w:pPr>
        <w:pStyle w:val="ListParagraph"/>
        <w:numPr>
          <w:ilvl w:val="0"/>
          <w:numId w:val="2"/>
        </w:numPr>
        <w:spacing w:after="80"/>
      </w:pPr>
      <w:r>
        <w:rPr>
          <w:rFonts w:ascii="Arial" w:cs="Arial" w:eastAsia="Arial" w:hAnsi="Arial"/>
          <w:color w:val="1C2833"/>
          <w:sz w:val="22"/>
          <w:szCs w:val="22"/>
        </w:rPr>
        <w:t xml:space="preserve">4. Student captures 10 face photos from different angles (guided by the UI)</w:t>
      </w:r>
    </w:p>
    <w:p>
      <w:pPr>
        <w:pStyle w:val="ListParagraph"/>
        <w:numPr>
          <w:ilvl w:val="0"/>
          <w:numId w:val="2"/>
        </w:numPr>
        <w:spacing w:after="80"/>
      </w:pPr>
      <w:r>
        <w:rPr>
          <w:rFonts w:ascii="Arial" w:cs="Arial" w:eastAsia="Arial" w:hAnsi="Arial"/>
          <w:color w:val="1C2833"/>
          <w:sz w:val="22"/>
          <w:szCs w:val="22"/>
        </w:rPr>
        <w:t xml:space="preserve">5. Each image is uploaded to POST /api/v1/users/{user_id}/images; embeddings are extracted and stored individually</w:t>
      </w:r>
    </w:p>
    <w:p>
      <w:pPr>
        <w:pStyle w:val="ListParagraph"/>
        <w:numPr>
          <w:ilvl w:val="0"/>
          <w:numId w:val="2"/>
        </w:numPr>
        <w:spacing w:after="80"/>
      </w:pPr>
      <w:r>
        <w:rPr>
          <w:rFonts w:ascii="Arial" w:cs="Arial" w:eastAsia="Arial" w:hAnsi="Arial"/>
          <w:color w:val="1C2833"/>
          <w:sz w:val="22"/>
          <w:szCs w:val="22"/>
        </w:rPr>
        <w:t xml:space="preserve">6. After all 10 images are uploaded, the backend computes the average embedding and sets isOnboarded=true</w:t>
      </w:r>
    </w:p>
    <w:p>
      <w:pPr>
        <w:pStyle w:val="ListParagraph"/>
        <w:numPr>
          <w:ilvl w:val="0"/>
          <w:numId w:val="2"/>
        </w:numPr>
        <w:spacing w:after="80"/>
      </w:pPr>
      <w:r>
        <w:rPr>
          <w:rFonts w:ascii="Arial" w:cs="Arial" w:eastAsia="Arial" w:hAnsi="Arial"/>
          <w:color w:val="1C2833"/>
          <w:sz w:val="22"/>
          <w:szCs w:val="22"/>
        </w:rPr>
        <w:t xml:space="preserve">7. Student can now log in and mark attendance</w:t>
      </w:r>
    </w:p>
    <w:p>
      <w:pPr>
        <w:spacing w:after="160"/>
      </w:pPr>
      <w:r>
        <w:t xml:space="preserve"/>
      </w:r>
    </w:p>
    <w:p>
      <w:pPr>
        <w:pStyle w:val="Heading2"/>
        <w:spacing w:after="100" w:before="280"/>
      </w:pPr>
      <w:r>
        <w:rPr>
          <w:rFonts w:ascii="Arial" w:cs="Arial" w:eastAsia="Arial" w:hAnsi="Arial"/>
          <w:b/>
          <w:bCs/>
          <w:color w:val="1A5276"/>
          <w:sz w:val="28"/>
          <w:szCs w:val="28"/>
        </w:rPr>
        <w:t xml:space="preserve">10.2  Daily Face Attendance (Mobile)</w:t>
      </w:r>
    </w:p>
    <w:p>
      <w:pPr>
        <w:pStyle w:val="ListParagraph"/>
        <w:numPr>
          <w:ilvl w:val="0"/>
          <w:numId w:val="2"/>
        </w:numPr>
        <w:spacing w:after="80"/>
      </w:pPr>
      <w:r>
        <w:rPr>
          <w:rFonts w:ascii="Arial" w:cs="Arial" w:eastAsia="Arial" w:hAnsi="Arial"/>
          <w:color w:val="1C2833"/>
          <w:sz w:val="22"/>
          <w:szCs w:val="22"/>
        </w:rPr>
        <w:t xml:space="preserve">1. Student opens the app and taps 'Mark Attendance'</w:t>
      </w:r>
    </w:p>
    <w:p>
      <w:pPr>
        <w:pStyle w:val="ListParagraph"/>
        <w:numPr>
          <w:ilvl w:val="0"/>
          <w:numId w:val="2"/>
        </w:numPr>
        <w:spacing w:after="80"/>
      </w:pPr>
      <w:r>
        <w:rPr>
          <w:rFonts w:ascii="Arial" w:cs="Arial" w:eastAsia="Arial" w:hAnsi="Arial"/>
          <w:color w:val="1C2833"/>
          <w:sz w:val="22"/>
          <w:szCs w:val="22"/>
        </w:rPr>
        <w:t xml:space="preserve">2. CameraScreen activates the front camera</w:t>
      </w:r>
    </w:p>
    <w:p>
      <w:pPr>
        <w:pStyle w:val="ListParagraph"/>
        <w:numPr>
          <w:ilvl w:val="0"/>
          <w:numId w:val="2"/>
        </w:numPr>
        <w:spacing w:after="80"/>
      </w:pPr>
      <w:r>
        <w:rPr>
          <w:rFonts w:ascii="Arial" w:cs="Arial" w:eastAsia="Arial" w:hAnsi="Arial"/>
          <w:color w:val="1C2833"/>
          <w:sz w:val="22"/>
          <w:szCs w:val="22"/>
        </w:rPr>
        <w:t xml:space="preserve">3. Photo is captured and sent to POST /api/v1/mobile/mark-mobile</w:t>
      </w:r>
    </w:p>
    <w:p>
      <w:pPr>
        <w:pStyle w:val="ListParagraph"/>
        <w:numPr>
          <w:ilvl w:val="0"/>
          <w:numId w:val="2"/>
        </w:numPr>
        <w:spacing w:after="80"/>
      </w:pPr>
      <w:r>
        <w:rPr>
          <w:rFonts w:ascii="Arial" w:cs="Arial" w:eastAsia="Arial" w:hAnsi="Arial"/>
          <w:color w:val="1C2833"/>
          <w:sz w:val="22"/>
          <w:szCs w:val="22"/>
        </w:rPr>
        <w:t xml:space="preserve">4. Backend: FaceEngine extracts embedding → LivenessGate checks anti-spoofing → FaceMatcher compares against all embeddings</w:t>
      </w:r>
    </w:p>
    <w:p>
      <w:pPr>
        <w:pStyle w:val="ListParagraph"/>
        <w:numPr>
          <w:ilvl w:val="0"/>
          <w:numId w:val="2"/>
        </w:numPr>
        <w:spacing w:after="80"/>
      </w:pPr>
      <w:r>
        <w:rPr>
          <w:rFonts w:ascii="Arial" w:cs="Arial" w:eastAsia="Arial" w:hAnsi="Arial"/>
          <w:color w:val="1C2833"/>
          <w:sz w:val="22"/>
          <w:szCs w:val="22"/>
        </w:rPr>
        <w:t xml:space="preserve">5. If confidence &gt; 0.65: attendance record written to Firestore, success response sent</w:t>
      </w:r>
    </w:p>
    <w:p>
      <w:pPr>
        <w:pStyle w:val="ListParagraph"/>
        <w:numPr>
          <w:ilvl w:val="0"/>
          <w:numId w:val="2"/>
        </w:numPr>
        <w:spacing w:after="80"/>
      </w:pPr>
      <w:r>
        <w:rPr>
          <w:rFonts w:ascii="Arial" w:cs="Arial" w:eastAsia="Arial" w:hAnsi="Arial"/>
          <w:color w:val="1C2833"/>
          <w:sz w:val="22"/>
          <w:szCs w:val="22"/>
        </w:rPr>
        <w:t xml:space="preserve">6. If recognition fails: user can fall back to PIN via POST /api/v1/mobile/mark-mobile-pin</w:t>
      </w:r>
    </w:p>
    <w:p>
      <w:pPr>
        <w:pStyle w:val="ListParagraph"/>
        <w:numPr>
          <w:ilvl w:val="0"/>
          <w:numId w:val="2"/>
        </w:numPr>
        <w:spacing w:after="80"/>
      </w:pPr>
      <w:r>
        <w:rPr>
          <w:rFonts w:ascii="Arial" w:cs="Arial" w:eastAsia="Arial" w:hAnsi="Arial"/>
          <w:color w:val="1C2833"/>
          <w:sz w:val="22"/>
          <w:szCs w:val="22"/>
        </w:rPr>
        <w:t xml:space="preserve">7. Response includes confidence score, timestamp, and status displayed on screen</w:t>
      </w:r>
    </w:p>
    <w:p>
      <w:pPr>
        <w:spacing w:after="160"/>
      </w:pPr>
      <w:r>
        <w:t xml:space="preserve"/>
      </w:r>
    </w:p>
    <w:p>
      <w:pPr>
        <w:pStyle w:val="Heading2"/>
        <w:spacing w:after="100" w:before="280"/>
      </w:pPr>
      <w:r>
        <w:rPr>
          <w:rFonts w:ascii="Arial" w:cs="Arial" w:eastAsia="Arial" w:hAnsi="Arial"/>
          <w:b/>
          <w:bCs/>
          <w:color w:val="1A5276"/>
          <w:sz w:val="28"/>
          <w:szCs w:val="28"/>
        </w:rPr>
        <w:t xml:space="preserve">10.3  Period Attendance Flow</w:t>
      </w:r>
    </w:p>
    <w:p>
      <w:pPr>
        <w:pStyle w:val="ListParagraph"/>
        <w:numPr>
          <w:ilvl w:val="0"/>
          <w:numId w:val="2"/>
        </w:numPr>
        <w:spacing w:after="80"/>
      </w:pPr>
      <w:r>
        <w:rPr>
          <w:rFonts w:ascii="Arial" w:cs="Arial" w:eastAsia="Arial" w:hAnsi="Arial"/>
          <w:color w:val="1C2833"/>
          <w:sz w:val="22"/>
          <w:szCs w:val="22"/>
        </w:rPr>
        <w:t xml:space="preserve">1. Teacher creates a period: POST /api/v1/periods/periods with class_id, time window, location</w:t>
      </w:r>
    </w:p>
    <w:p>
      <w:pPr>
        <w:pStyle w:val="ListParagraph"/>
        <w:numPr>
          <w:ilvl w:val="0"/>
          <w:numId w:val="2"/>
        </w:numPr>
        <w:spacing w:after="80"/>
      </w:pPr>
      <w:r>
        <w:rPr>
          <w:rFonts w:ascii="Arial" w:cs="Arial" w:eastAsia="Arial" w:hAnsi="Arial"/>
          <w:color w:val="1C2833"/>
          <w:sz w:val="22"/>
          <w:szCs w:val="22"/>
        </w:rPr>
        <w:t xml:space="preserve">2. Student opens 'Periods' screen; active periods for their class are listed</w:t>
      </w:r>
    </w:p>
    <w:p>
      <w:pPr>
        <w:pStyle w:val="ListParagraph"/>
        <w:numPr>
          <w:ilvl w:val="0"/>
          <w:numId w:val="2"/>
        </w:numPr>
        <w:spacing w:after="80"/>
      </w:pPr>
      <w:r>
        <w:rPr>
          <w:rFonts w:ascii="Arial" w:cs="Arial" w:eastAsia="Arial" w:hAnsi="Arial"/>
          <w:color w:val="1C2833"/>
          <w:sz w:val="22"/>
          <w:szCs w:val="22"/>
        </w:rPr>
        <w:t xml:space="preserve">3. Student taps a period and taps 'Mark Present'; device GPS is captured</w:t>
      </w:r>
    </w:p>
    <w:p>
      <w:pPr>
        <w:pStyle w:val="ListParagraph"/>
        <w:numPr>
          <w:ilvl w:val="0"/>
          <w:numId w:val="2"/>
        </w:numPr>
        <w:spacing w:after="80"/>
      </w:pPr>
      <w:r>
        <w:rPr>
          <w:rFonts w:ascii="Arial" w:cs="Arial" w:eastAsia="Arial" w:hAnsi="Arial"/>
          <w:color w:val="1C2833"/>
          <w:sz w:val="22"/>
          <w:szCs w:val="22"/>
        </w:rPr>
        <w:t xml:space="preserve">4. POST /api/v1/periods/attendance/period is called; server checks: student is in the class, location is within radius</w:t>
      </w:r>
    </w:p>
    <w:p>
      <w:pPr>
        <w:pStyle w:val="ListParagraph"/>
        <w:numPr>
          <w:ilvl w:val="0"/>
          <w:numId w:val="2"/>
        </w:numPr>
        <w:spacing w:after="80"/>
      </w:pPr>
      <w:r>
        <w:rPr>
          <w:rFonts w:ascii="Arial" w:cs="Arial" w:eastAsia="Arial" w:hAnsi="Arial"/>
          <w:color w:val="1C2833"/>
          <w:sz w:val="22"/>
          <w:szCs w:val="22"/>
        </w:rPr>
        <w:t xml:space="preserve">5. If valid: present record written to periodAttendance</w:t>
      </w:r>
    </w:p>
    <w:p>
      <w:pPr>
        <w:pStyle w:val="ListParagraph"/>
        <w:numPr>
          <w:ilvl w:val="0"/>
          <w:numId w:val="2"/>
        </w:numPr>
        <w:spacing w:after="80"/>
      </w:pPr>
      <w:r>
        <w:rPr>
          <w:rFonts w:ascii="Arial" w:cs="Arial" w:eastAsia="Arial" w:hAnsi="Arial"/>
          <w:color w:val="1C2833"/>
          <w:sz w:val="22"/>
          <w:szCs w:val="22"/>
        </w:rPr>
        <w:t xml:space="preserve">6. When the period ends (endTime passes), APScheduler fires within 60 seconds</w:t>
      </w:r>
    </w:p>
    <w:p>
      <w:pPr>
        <w:pStyle w:val="ListParagraph"/>
        <w:numPr>
          <w:ilvl w:val="0"/>
          <w:numId w:val="2"/>
        </w:numPr>
        <w:spacing w:after="80"/>
      </w:pPr>
      <w:r>
        <w:rPr>
          <w:rFonts w:ascii="Arial" w:cs="Arial" w:eastAsia="Arial" w:hAnsi="Arial"/>
          <w:color w:val="1C2833"/>
          <w:sz w:val="22"/>
          <w:szCs w:val="22"/>
        </w:rPr>
        <w:t xml:space="preserve">7. Scheduler identifies absent students (no present/late record for that period+date)</w:t>
      </w:r>
    </w:p>
    <w:p>
      <w:pPr>
        <w:pStyle w:val="ListParagraph"/>
        <w:numPr>
          <w:ilvl w:val="0"/>
          <w:numId w:val="2"/>
        </w:numPr>
        <w:spacing w:after="80"/>
      </w:pPr>
      <w:r>
        <w:rPr>
          <w:rFonts w:ascii="Arial" w:cs="Arial" w:eastAsia="Arial" w:hAnsi="Arial"/>
          <w:color w:val="1C2833"/>
          <w:sz w:val="22"/>
          <w:szCs w:val="22"/>
        </w:rPr>
        <w:t xml:space="preserve">8. Absent records are written and absence notification emails are sent automatically</w:t>
      </w:r>
    </w:p>
    <w:p>
      <w:pPr>
        <w:spacing w:after="160"/>
      </w:pPr>
      <w:r>
        <w:t xml:space="preserve"/>
      </w:r>
    </w:p>
    <w:p>
      <w:pPr>
        <w:pStyle w:val="Heading2"/>
        <w:spacing w:after="100" w:before="280"/>
      </w:pPr>
      <w:r>
        <w:rPr>
          <w:rFonts w:ascii="Arial" w:cs="Arial" w:eastAsia="Arial" w:hAnsi="Arial"/>
          <w:b/>
          <w:bCs/>
          <w:color w:val="1A5276"/>
          <w:sz w:val="28"/>
          <w:szCs w:val="28"/>
        </w:rPr>
        <w:t xml:space="preserve">10.4  Bulk Student Import</w:t>
      </w:r>
    </w:p>
    <w:p>
      <w:pPr>
        <w:pStyle w:val="ListParagraph"/>
        <w:numPr>
          <w:ilvl w:val="0"/>
          <w:numId w:val="2"/>
        </w:numPr>
        <w:spacing w:after="80"/>
      </w:pPr>
      <w:r>
        <w:rPr>
          <w:rFonts w:ascii="Arial" w:cs="Arial" w:eastAsia="Arial" w:hAnsi="Arial"/>
          <w:color w:val="1C2833"/>
          <w:sz w:val="22"/>
          <w:szCs w:val="22"/>
        </w:rPr>
        <w:t xml:space="preserve">1. Staff prepares a CSV file with columns: name, employeeId, department, classId, email</w:t>
      </w:r>
    </w:p>
    <w:p>
      <w:pPr>
        <w:pStyle w:val="ListParagraph"/>
        <w:numPr>
          <w:ilvl w:val="0"/>
          <w:numId w:val="2"/>
        </w:numPr>
        <w:spacing w:after="80"/>
      </w:pPr>
      <w:r>
        <w:rPr>
          <w:rFonts w:ascii="Arial" w:cs="Arial" w:eastAsia="Arial" w:hAnsi="Arial"/>
          <w:color w:val="1C2833"/>
          <w:sz w:val="22"/>
          <w:szCs w:val="22"/>
        </w:rPr>
        <w:t xml:space="preserve">2. In the Staff screen, staff uploads the CSV to POST /api/v1/users/students/bulk-upload</w:t>
      </w:r>
    </w:p>
    <w:p>
      <w:pPr>
        <w:pStyle w:val="ListParagraph"/>
        <w:numPr>
          <w:ilvl w:val="0"/>
          <w:numId w:val="2"/>
        </w:numPr>
        <w:spacing w:after="80"/>
      </w:pPr>
      <w:r>
        <w:rPr>
          <w:rFonts w:ascii="Arial" w:cs="Arial" w:eastAsia="Arial" w:hAnsi="Arial"/>
          <w:color w:val="1C2833"/>
          <w:sz w:val="22"/>
          <w:szCs w:val="22"/>
        </w:rPr>
        <w:t xml:space="preserve">3. Backend creates user accounts in batch; returns a summary of created/failed records</w:t>
      </w:r>
    </w:p>
    <w:p>
      <w:pPr>
        <w:pStyle w:val="ListParagraph"/>
        <w:numPr>
          <w:ilvl w:val="0"/>
          <w:numId w:val="2"/>
        </w:numPr>
        <w:spacing w:after="80"/>
      </w:pPr>
      <w:r>
        <w:rPr>
          <w:rFonts w:ascii="Arial" w:cs="Arial" w:eastAsia="Arial" w:hAnsi="Arial"/>
          <w:color w:val="1C2833"/>
          <w:sz w:val="22"/>
          <w:szCs w:val="22"/>
        </w:rPr>
        <w:t xml:space="preserve">4. Each student then completes face onboarding individually via the mobile app</w:t>
      </w:r>
    </w:p>
    <w:p>
      <w:r>
        <w:br w:type="page"/>
      </w:r>
    </w:p>
    <w:p>
      <w:pPr>
        <w:pStyle w:val="Heading1"/>
        <w:pBdr>
          <w:bottom w:val="single" w:color="2E86C1" w:sz="8" w:space="6"/>
        </w:pBdr>
        <w:spacing w:after="160" w:before="360"/>
      </w:pPr>
      <w:r>
        <w:rPr>
          <w:rFonts w:ascii="Arial" w:cs="Arial" w:eastAsia="Arial" w:hAnsi="Arial"/>
          <w:b/>
          <w:bCs/>
          <w:color w:val="1A5276"/>
          <w:sz w:val="34"/>
          <w:szCs w:val="34"/>
        </w:rPr>
        <w:t xml:space="preserve">11. Testing</w:t>
      </w:r>
    </w:p>
    <w:p>
      <w:pPr>
        <w:pStyle w:val="Heading2"/>
        <w:spacing w:after="100" w:before="280"/>
      </w:pPr>
      <w:r>
        <w:rPr>
          <w:rFonts w:ascii="Arial" w:cs="Arial" w:eastAsia="Arial" w:hAnsi="Arial"/>
          <w:b/>
          <w:bCs/>
          <w:color w:val="1A5276"/>
          <w:sz w:val="28"/>
          <w:szCs w:val="28"/>
        </w:rPr>
        <w:t xml:space="preserve">11.1  Unit Tests</w:t>
      </w:r>
    </w:p>
    <w:p>
      <w:pPr>
        <w:shd w:fill="EAECEE" w:val="clear"/>
        <w:spacing w:after="40"/>
        <w:ind w:left="360"/>
      </w:pPr>
      <w:r>
        <w:rPr>
          <w:rFonts w:ascii="Courier New" w:cs="Courier New" w:eastAsia="Courier New" w:hAnsi="Courier New"/>
          <w:color w:val="1A1A1A"/>
          <w:sz w:val="18"/>
          <w:szCs w:val="18"/>
        </w:rPr>
        <w:t xml:space="preserve">pytest                            # Run all tests</w:t>
      </w:r>
    </w:p>
    <w:p>
      <w:pPr>
        <w:shd w:fill="EAECEE" w:val="clear"/>
        <w:spacing w:after="40"/>
        <w:ind w:left="360"/>
      </w:pPr>
      <w:r>
        <w:rPr>
          <w:rFonts w:ascii="Courier New" w:cs="Courier New" w:eastAsia="Courier New" w:hAnsi="Courier New"/>
          <w:color w:val="1A1A1A"/>
          <w:sz w:val="18"/>
          <w:szCs w:val="18"/>
        </w:rPr>
        <w:t xml:space="preserve">pytest tests/ -v                  # Verbose output</w:t>
      </w:r>
    </w:p>
    <w:p>
      <w:pPr>
        <w:shd w:fill="EAECEE" w:val="clear"/>
        <w:spacing w:after="40"/>
        <w:ind w:left="360"/>
      </w:pPr>
      <w:r>
        <w:rPr>
          <w:rFonts w:ascii="Courier New" w:cs="Courier New" w:eastAsia="Courier New" w:hAnsi="Courier New"/>
          <w:color w:val="1A1A1A"/>
          <w:sz w:val="18"/>
          <w:szCs w:val="18"/>
        </w:rPr>
        <w:t xml:space="preserve">pytest tests/test_matcher.py      # Single file</w:t>
      </w:r>
    </w:p>
    <w:p>
      <w:pPr>
        <w:spacing w:after="160"/>
      </w:pPr>
      <w:r>
        <w:t xml:space="preserve"/>
      </w:r>
    </w:p>
    <w:p>
      <w:pPr>
        <w:pStyle w:val="Heading2"/>
        <w:spacing w:after="100" w:before="280"/>
      </w:pPr>
      <w:r>
        <w:rPr>
          <w:rFonts w:ascii="Arial" w:cs="Arial" w:eastAsia="Arial" w:hAnsi="Arial"/>
          <w:b/>
          <w:bCs/>
          <w:color w:val="1A5276"/>
          <w:sz w:val="28"/>
          <w:szCs w:val="28"/>
        </w:rPr>
        <w:t xml:space="preserve">11.2  API Health Check</w:t>
      </w:r>
    </w:p>
    <w:p>
      <w:pPr>
        <w:shd w:fill="EAECEE" w:val="clear"/>
        <w:spacing w:after="40"/>
        <w:ind w:left="360"/>
      </w:pPr>
      <w:r>
        <w:rPr>
          <w:rFonts w:ascii="Courier New" w:cs="Courier New" w:eastAsia="Courier New" w:hAnsi="Courier New"/>
          <w:color w:val="1A1A1A"/>
          <w:sz w:val="18"/>
          <w:szCs w:val="18"/>
        </w:rPr>
        <w:t xml:space="preserve">curl http://localhost:8000/api/v1/health</w:t>
      </w:r>
    </w:p>
    <w:p>
      <w:pPr>
        <w:spacing w:after="120"/>
      </w:pPr>
      <w:r>
        <w:rPr>
          <w:rFonts w:ascii="Arial" w:cs="Arial" w:eastAsia="Arial" w:hAnsi="Arial"/>
          <w:color w:val="1C2833"/>
          <w:sz w:val="22"/>
          <w:szCs w:val="22"/>
        </w:rPr>
        <w:t xml:space="preserve">Returns system status, database connectivity, and model load confirmation.</w:t>
      </w:r>
    </w:p>
    <w:p>
      <w:pPr>
        <w:spacing w:after="160"/>
      </w:pPr>
      <w:r>
        <w:t xml:space="preserve"/>
      </w:r>
    </w:p>
    <w:p>
      <w:pPr>
        <w:pStyle w:val="Heading2"/>
        <w:spacing w:after="100" w:before="280"/>
      </w:pPr>
      <w:r>
        <w:rPr>
          <w:rFonts w:ascii="Arial" w:cs="Arial" w:eastAsia="Arial" w:hAnsi="Arial"/>
          <w:b/>
          <w:bCs/>
          <w:color w:val="1A5276"/>
          <w:sz w:val="28"/>
          <w:szCs w:val="28"/>
        </w:rPr>
        <w:t xml:space="preserve">11.3  Period Feature Smoke Tests</w:t>
      </w:r>
    </w:p>
    <w:p>
      <w:pPr>
        <w:shd w:fill="EAECEE" w:val="clear"/>
        <w:spacing w:after="40"/>
        <w:ind w:left="360"/>
      </w:pPr>
      <w:r>
        <w:rPr>
          <w:rFonts w:ascii="Courier New" w:cs="Courier New" w:eastAsia="Courier New" w:hAnsi="Courier New"/>
          <w:color w:val="1A1A1A"/>
          <w:sz w:val="18"/>
          <w:szCs w:val="18"/>
        </w:rPr>
        <w:t xml:space="preserve">python scripts/smoke_test_periods.py</w:t>
      </w:r>
    </w:p>
    <w:p>
      <w:pPr>
        <w:shd w:fill="EAECEE" w:val="clear"/>
        <w:spacing w:after="40"/>
        <w:ind w:left="360"/>
      </w:pPr>
      <w:r>
        <w:rPr>
          <w:rFonts w:ascii="Courier New" w:cs="Courier New" w:eastAsia="Courier New" w:hAnsi="Courier New"/>
          <w:color w:val="1A1A1A"/>
          <w:sz w:val="18"/>
          <w:szCs w:val="18"/>
        </w:rPr>
        <w:t xml:space="preserve">python scripts/test_full_period_flow.py</w:t>
      </w:r>
    </w:p>
    <w:p>
      <w:pPr>
        <w:shd w:fill="EAECEE" w:val="clear"/>
        <w:spacing w:after="40"/>
        <w:ind w:left="360"/>
      </w:pPr>
      <w:r>
        <w:rPr>
          <w:rFonts w:ascii="Courier New" w:cs="Courier New" w:eastAsia="Courier New" w:hAnsi="Courier New"/>
          <w:color w:val="1A1A1A"/>
          <w:sz w:val="18"/>
          <w:szCs w:val="18"/>
        </w:rPr>
        <w:t xml:space="preserve">python scripts/cleanup_smoke_test_data.py   # Remove test data after</w:t>
      </w:r>
    </w:p>
    <w:p>
      <w:pPr>
        <w:spacing w:after="160"/>
      </w:pPr>
      <w:r>
        <w:t xml:space="preserve"/>
      </w:r>
    </w:p>
    <w:p>
      <w:pPr>
        <w:pStyle w:val="Heading2"/>
        <w:spacing w:after="100" w:before="280"/>
      </w:pPr>
      <w:r>
        <w:rPr>
          <w:rFonts w:ascii="Arial" w:cs="Arial" w:eastAsia="Arial" w:hAnsi="Arial"/>
          <w:b/>
          <w:bCs/>
          <w:color w:val="1A5276"/>
          <w:sz w:val="28"/>
          <w:szCs w:val="28"/>
        </w:rPr>
        <w:t xml:space="preserve">11.4  Interactive API Documentation</w:t>
      </w:r>
    </w:p>
    <w:p>
      <w:pPr>
        <w:spacing w:after="120"/>
      </w:pPr>
      <w:r>
        <w:rPr>
          <w:rFonts w:ascii="Arial" w:cs="Arial" w:eastAsia="Arial" w:hAnsi="Arial"/>
          <w:color w:val="1C2833"/>
          <w:sz w:val="22"/>
          <w:szCs w:val="22"/>
        </w:rPr>
        <w:t xml:space="preserve">Open http://localhost:8000/docs in a browser to access Swagger UI. All endpoints can be tested directly from the browser with authentication support.</w:t>
      </w:r>
    </w:p>
    <w:p>
      <w:r>
        <w:br w:type="page"/>
      </w:r>
    </w:p>
    <w:p>
      <w:pPr>
        <w:pStyle w:val="Heading1"/>
        <w:pBdr>
          <w:bottom w:val="single" w:color="2E86C1" w:sz="8" w:space="6"/>
        </w:pBdr>
        <w:spacing w:after="160" w:before="360"/>
      </w:pPr>
      <w:r>
        <w:rPr>
          <w:rFonts w:ascii="Arial" w:cs="Arial" w:eastAsia="Arial" w:hAnsi="Arial"/>
          <w:b/>
          <w:bCs/>
          <w:color w:val="1A5276"/>
          <w:sz w:val="34"/>
          <w:szCs w:val="34"/>
        </w:rPr>
        <w:t xml:space="preserve">12. Performance &amp;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rPr>
          <w:tblHeader/>
        </w:trPr>
        <w:tc>
          <w:tcPr>
            <w:tcW w:type="dxa" w:w="20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Aspect</w:t>
            </w:r>
          </w:p>
        </w:tc>
        <w:tc>
          <w:tcPr>
            <w:tcW w:type="dxa" w:w="32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Current Behaviour</w:t>
            </w:r>
          </w:p>
        </w:tc>
        <w:tc>
          <w:tcPr>
            <w:tcW w:type="dxa" w:w="416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Recommendation for Scale</w:t>
            </w:r>
          </w:p>
        </w:tc>
      </w:tr>
      <w:tr>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Face matching</w:t>
            </w:r>
          </w:p>
        </w:tc>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O(n) in-memory linear scan; fast for &lt;5,000 users</w:t>
            </w:r>
          </w:p>
        </w:tc>
        <w:tc>
          <w:tcPr>
            <w:tcW w:type="dxa" w:w="4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Switch to FAISS approximate nearest-neighbour index for &gt;10,000 users</w:t>
            </w:r>
          </w:p>
        </w:tc>
      </w:tr>
      <w:tr>
        <w:tc>
          <w:tcPr>
            <w:tcW w:type="dxa" w:w="2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API concurrency</w:t>
            </w:r>
          </w:p>
        </w:tc>
        <w:tc>
          <w:tcPr>
            <w:tcW w:type="dxa" w:w="3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FastAPI async/await handles many concurrent requests efficiently</w:t>
            </w:r>
          </w:p>
        </w:tc>
        <w:tc>
          <w:tcPr>
            <w:tcW w:type="dxa" w:w="41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Run multiple Uvicorn workers behind an Nginx reverse proxy</w:t>
            </w:r>
          </w:p>
        </w:tc>
      </w:tr>
      <w:tr>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Database</w:t>
            </w:r>
          </w:p>
        </w:tc>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Firestore scales automatically; no manual sharding needed</w:t>
            </w:r>
          </w:p>
        </w:tc>
        <w:tc>
          <w:tcPr>
            <w:tcW w:type="dxa" w:w="4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Add Firestore composite indexes for heavy query patterns</w:t>
            </w:r>
          </w:p>
        </w:tc>
      </w:tr>
      <w:tr>
        <w:tc>
          <w:tcPr>
            <w:tcW w:type="dxa" w:w="2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Scheduler</w:t>
            </w:r>
          </w:p>
        </w:tc>
        <w:tc>
          <w:tcPr>
            <w:tcW w:type="dxa" w:w="3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Single APScheduler thread; idempotent operations</w:t>
            </w:r>
          </w:p>
        </w:tc>
        <w:tc>
          <w:tcPr>
            <w:tcW w:type="dxa" w:w="41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Move to Celery + Redis for distributed task processing at scale</w:t>
            </w:r>
          </w:p>
        </w:tc>
      </w:tr>
      <w:tr>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Image processing</w:t>
            </w:r>
          </w:p>
        </w:tc>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InsightFace runs on CPU by default</w:t>
            </w:r>
          </w:p>
        </w:tc>
        <w:tc>
          <w:tcPr>
            <w:tcW w:type="dxa" w:w="4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Enable GPU (CUDA) inference for 10x faster embedding extraction</w:t>
            </w:r>
          </w:p>
        </w:tc>
      </w:tr>
      <w:tr>
        <w:tc>
          <w:tcPr>
            <w:tcW w:type="dxa" w:w="2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Email</w:t>
            </w:r>
          </w:p>
        </w:tc>
        <w:tc>
          <w:tcPr>
            <w:tcW w:type="dxa" w:w="32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Synchronous SMTP send in scheduler thread</w:t>
            </w:r>
          </w:p>
        </w:tc>
        <w:tc>
          <w:tcPr>
            <w:tcW w:type="dxa" w:w="41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Move to async email queue to prevent scheduler blocking</w:t>
            </w:r>
          </w:p>
        </w:tc>
      </w:tr>
      <w:tr>
        <w:tc>
          <w:tcPr>
            <w:tcW w:type="dxa" w:w="2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Mobile</w:t>
            </w:r>
          </w:p>
        </w:tc>
        <w:tc>
          <w:tcPr>
            <w:tcW w:type="dxa" w:w="32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Dio HTTP with no local caching</w:t>
            </w:r>
          </w:p>
        </w:tc>
        <w:tc>
          <w:tcPr>
            <w:tcW w:type="dxa" w:w="4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Add offline queue for attendance marks when network unavailable</w:t>
            </w:r>
          </w:p>
        </w:tc>
      </w:tr>
    </w:tbl>
    <w:p>
      <w:r>
        <w:br w:type="page"/>
      </w:r>
    </w:p>
    <w:p>
      <w:pPr>
        <w:pStyle w:val="Heading1"/>
        <w:pBdr>
          <w:bottom w:val="single" w:color="2E86C1" w:sz="8" w:space="6"/>
        </w:pBdr>
        <w:spacing w:after="160" w:before="360"/>
      </w:pPr>
      <w:r>
        <w:rPr>
          <w:rFonts w:ascii="Arial" w:cs="Arial" w:eastAsia="Arial" w:hAnsi="Arial"/>
          <w:b/>
          <w:bCs/>
          <w:color w:val="1A5276"/>
          <w:sz w:val="34"/>
          <w:szCs w:val="34"/>
        </w:rPr>
        <w:t xml:space="preserve">13.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Problem</w:t>
            </w:r>
          </w:p>
        </w:tc>
        <w:tc>
          <w:tcPr>
            <w:tcW w:type="dxa" w:w="26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Likely Cause</w:t>
            </w:r>
          </w:p>
        </w:tc>
        <w:tc>
          <w:tcPr>
            <w:tcW w:type="dxa" w:w="416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Fix</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API returns 401 Unauthorized</w:t>
            </w:r>
          </w:p>
        </w:tc>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Token expired or missing</w:t>
            </w:r>
          </w:p>
        </w:tc>
        <w:tc>
          <w:tcPr>
            <w:tcW w:type="dxa" w:w="4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Re-login to get a fresh token; check ACCESS_TOKEN_EXPIRE_MINUTES</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Face not recognized (LOW_CONFIDENCE)</w:t>
            </w:r>
          </w:p>
        </w:tc>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Poor registration images or lighting</w:t>
            </w:r>
          </w:p>
        </w:tc>
        <w:tc>
          <w:tcPr>
            <w:tcW w:type="dxa" w:w="41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Re-register with well-lit frontal images; try lowering MATCH_THRESHOLD slightly</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Email not sending</w:t>
            </w:r>
          </w:p>
        </w:tc>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Wrong SMTP credentials or port</w:t>
            </w:r>
          </w:p>
        </w:tc>
        <w:tc>
          <w:tcPr>
            <w:tcW w:type="dxa" w:w="4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Check SENDER_EMAIL, SENDER_PASSWORD, SMTP_SERVER/PORT; use Gmail App Password not account password</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Scheduler not marking absences</w:t>
            </w:r>
          </w:p>
        </w:tc>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Clock skew or period time mismatch</w:t>
            </w:r>
          </w:p>
        </w:tc>
        <w:tc>
          <w:tcPr>
            <w:tcW w:type="dxa" w:w="41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Confirm TIMEZONE=Asia/Kolkata; check period endTime is in correct HH:MM IST format</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Firebase permission denied</w:t>
            </w:r>
          </w:p>
        </w:tc>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Service account file wrong or missing</w:t>
            </w:r>
          </w:p>
        </w:tc>
        <w:tc>
          <w:tcPr>
            <w:tcW w:type="dxa" w:w="4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Verify FIREBASE_SERVICE_ACCOUNT_JSON path; confirm Firestore rules allow service account</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Mobile app cannot reach API</w:t>
            </w:r>
          </w:p>
        </w:tc>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Wrong IP in api_config.dart</w:t>
            </w:r>
          </w:p>
        </w:tc>
        <w:tc>
          <w:tcPr>
            <w:tcW w:type="dxa" w:w="41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Re-run ./setup_mobile.sh with the correct local IP; ensure phone and laptop on same Wi-Fi</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InsightFace model download fails</w:t>
            </w:r>
          </w:p>
        </w:tc>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No internet or proxy issues</w:t>
            </w:r>
          </w:p>
        </w:tc>
        <w:tc>
          <w:tcPr>
            <w:tcW w:type="dxa" w:w="41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Manually download buffalo_l model and place in ~/.insightface/models/buffalo_l/</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Docker container exits immediately</w:t>
            </w:r>
          </w:p>
        </w:tc>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Missing .env or Firebase file</w:t>
            </w:r>
          </w:p>
        </w:tc>
        <w:tc>
          <w:tcPr>
            <w:tcW w:type="dxa" w:w="41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Ensure .env is mounted in docker-compose.yml and firebase-service-account.json exists</w:t>
            </w:r>
          </w:p>
        </w:tc>
      </w:tr>
    </w:tbl>
    <w:p>
      <w:r>
        <w:br w:type="page"/>
      </w:r>
    </w:p>
    <w:p>
      <w:pPr>
        <w:pStyle w:val="Heading1"/>
        <w:pBdr>
          <w:bottom w:val="single" w:color="2E86C1" w:sz="8" w:space="6"/>
        </w:pBdr>
        <w:spacing w:after="160" w:before="360"/>
      </w:pPr>
      <w:r>
        <w:rPr>
          <w:rFonts w:ascii="Arial" w:cs="Arial" w:eastAsia="Arial" w:hAnsi="Arial"/>
          <w:b/>
          <w:bCs/>
          <w:color w:val="1A5276"/>
          <w:sz w:val="34"/>
          <w:szCs w:val="34"/>
        </w:rPr>
        <w:t xml:space="preserve">14. Quick Reference</w:t>
      </w:r>
    </w:p>
    <w:p>
      <w:pPr>
        <w:pStyle w:val="Heading2"/>
        <w:spacing w:after="100" w:before="280"/>
      </w:pPr>
      <w:r>
        <w:rPr>
          <w:rFonts w:ascii="Arial" w:cs="Arial" w:eastAsia="Arial" w:hAnsi="Arial"/>
          <w:b/>
          <w:bCs/>
          <w:color w:val="1A5276"/>
          <w:sz w:val="28"/>
          <w:szCs w:val="28"/>
        </w:rPr>
        <w:t xml:space="preserve">14.1  Start the System</w:t>
      </w:r>
    </w:p>
    <w:p>
      <w:pPr>
        <w:shd w:fill="EAECEE" w:val="clear"/>
        <w:spacing w:after="40"/>
        <w:ind w:left="360"/>
      </w:pPr>
      <w:r>
        <w:rPr>
          <w:rFonts w:ascii="Courier New" w:cs="Courier New" w:eastAsia="Courier New" w:hAnsi="Courier New"/>
          <w:color w:val="1A1A1A"/>
          <w:sz w:val="18"/>
          <w:szCs w:val="18"/>
        </w:rPr>
        <w:t xml:space="preserve"># Terminal 1 – API Server</w:t>
      </w:r>
    </w:p>
    <w:p>
      <w:pPr>
        <w:shd w:fill="EAECEE" w:val="clear"/>
        <w:spacing w:after="40"/>
        <w:ind w:left="360"/>
      </w:pPr>
      <w:r>
        <w:rPr>
          <w:rFonts w:ascii="Courier New" w:cs="Courier New" w:eastAsia="Courier New" w:hAnsi="Courier New"/>
          <w:color w:val="1A1A1A"/>
          <w:sz w:val="18"/>
          <w:szCs w:val="18"/>
        </w:rPr>
        <w:t xml:space="preserve">source .venv/bin/activate &amp;&amp; uvicorn app.main:app --host 0.0.0.0 --port 8000 --reload</w:t>
      </w:r>
    </w:p>
    <w:p>
      <w:pPr>
        <w:spacing w:after="60"/>
      </w:pPr>
      <w:r>
        <w:t xml:space="preserve"/>
      </w:r>
    </w:p>
    <w:p>
      <w:pPr>
        <w:shd w:fill="EAECEE" w:val="clear"/>
        <w:spacing w:after="40"/>
        <w:ind w:left="360"/>
      </w:pPr>
      <w:r>
        <w:rPr>
          <w:rFonts w:ascii="Courier New" w:cs="Courier New" w:eastAsia="Courier New" w:hAnsi="Courier New"/>
          <w:color w:val="1A1A1A"/>
          <w:sz w:val="18"/>
          <w:szCs w:val="18"/>
        </w:rPr>
        <w:t xml:space="preserve"># Terminal 2 – Admin Dashboard (optional)</w:t>
      </w:r>
    </w:p>
    <w:p>
      <w:pPr>
        <w:shd w:fill="EAECEE" w:val="clear"/>
        <w:spacing w:after="40"/>
        <w:ind w:left="360"/>
      </w:pPr>
      <w:r>
        <w:rPr>
          <w:rFonts w:ascii="Courier New" w:cs="Courier New" w:eastAsia="Courier New" w:hAnsi="Courier New"/>
          <w:color w:val="1A1A1A"/>
          <w:sz w:val="18"/>
          <w:szCs w:val="18"/>
        </w:rPr>
        <w:t xml:space="preserve">cd dashboard &amp;&amp; streamlit run app.py</w:t>
      </w:r>
    </w:p>
    <w:p>
      <w:pPr>
        <w:spacing w:after="60"/>
      </w:pPr>
      <w:r>
        <w:t xml:space="preserve"/>
      </w:r>
    </w:p>
    <w:p>
      <w:pPr>
        <w:shd w:fill="EAECEE" w:val="clear"/>
        <w:spacing w:after="40"/>
        <w:ind w:left="360"/>
      </w:pPr>
      <w:r>
        <w:rPr>
          <w:rFonts w:ascii="Courier New" w:cs="Courier New" w:eastAsia="Courier New" w:hAnsi="Courier New"/>
          <w:color w:val="1A1A1A"/>
          <w:sz w:val="18"/>
          <w:szCs w:val="18"/>
        </w:rPr>
        <w:t xml:space="preserve"># Terminal 3 – Mobile App</w:t>
      </w:r>
    </w:p>
    <w:p>
      <w:pPr>
        <w:shd w:fill="EAECEE" w:val="clear"/>
        <w:spacing w:after="40"/>
        <w:ind w:left="360"/>
      </w:pPr>
      <w:r>
        <w:rPr>
          <w:rFonts w:ascii="Courier New" w:cs="Courier New" w:eastAsia="Courier New" w:hAnsi="Courier New"/>
          <w:color w:val="1A1A1A"/>
          <w:sz w:val="18"/>
          <w:szCs w:val="18"/>
        </w:rPr>
        <w:t xml:space="preserve">cd mobile_app &amp;&amp; flutter run</w:t>
      </w:r>
    </w:p>
    <w:p>
      <w:pPr>
        <w:spacing w:after="160"/>
      </w:pPr>
      <w:r>
        <w:t xml:space="preserve"/>
      </w:r>
    </w:p>
    <w:p>
      <w:pPr>
        <w:pStyle w:val="Heading2"/>
        <w:spacing w:after="100" w:before="280"/>
      </w:pPr>
      <w:r>
        <w:rPr>
          <w:rFonts w:ascii="Arial" w:cs="Arial" w:eastAsia="Arial" w:hAnsi="Arial"/>
          <w:b/>
          <w:bCs/>
          <w:color w:val="1A5276"/>
          <w:sz w:val="28"/>
          <w:szCs w:val="28"/>
        </w:rPr>
        <w:t xml:space="preserve">14.2  Key URLs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API Base URL</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http://localhost:8000</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Swagger UI</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http://localhost:8000/docs</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Health Check</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http://localhost:8000/api/v1/health</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Live Camera Stream</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http://localhost:8000/api/v1/camera/stream</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Admin Dashboard</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http://localhost:8501</w:t>
            </w:r>
          </w:p>
        </w:tc>
      </w:tr>
    </w:tbl>
    <w:p>
      <w:pPr>
        <w:spacing w:after="160"/>
      </w:pPr>
      <w:r>
        <w:t xml:space="preserve"/>
      </w:r>
    </w:p>
    <w:p>
      <w:pPr>
        <w:pStyle w:val="Heading2"/>
        <w:spacing w:after="100" w:before="280"/>
      </w:pPr>
      <w:r>
        <w:rPr>
          <w:rFonts w:ascii="Arial" w:cs="Arial" w:eastAsia="Arial" w:hAnsi="Arial"/>
          <w:b/>
          <w:bCs/>
          <w:color w:val="1A5276"/>
          <w:sz w:val="28"/>
          <w:szCs w:val="28"/>
        </w:rPr>
        <w:t xml:space="preserve">14.3  File Quick-Lookup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Main entry point</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app/main.py</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Environment config</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.env  (copy from .env.example)</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Face recognition</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app/services/face_engine.py</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Face matching</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app/services/matcher.py</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Period logic</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app/services/period_service.py</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Background scheduler</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app/services/period_scheduler.py</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Email notifications</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app/services/email_service.py</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Firebase client</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app/db/firebase_client.py</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Auth routes</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app/api/routes/auth.py</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Mobile API config</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mobile_app/lib/config/api_config.dart</w:t>
            </w:r>
          </w:p>
        </w:tc>
      </w:tr>
      <w:tr>
        <w:tc>
          <w:tcPr>
            <w:tcW w:type="dxa" w:w="2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b/>
                <w:bCs/>
                <w:color w:val="1A5276"/>
                <w:sz w:val="20"/>
                <w:szCs w:val="20"/>
              </w:rPr>
              <w:t xml:space="preserve">Docker config</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docker-compose.yml</w:t>
            </w:r>
          </w:p>
        </w:tc>
      </w:tr>
      <w:tr>
        <w:tc>
          <w:tcPr>
            <w:tcW w:type="dxa" w:w="2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b/>
                <w:bCs/>
                <w:color w:val="1A5276"/>
                <w:sz w:val="20"/>
                <w:szCs w:val="20"/>
              </w:rPr>
              <w:t xml:space="preserve">Admin dashboard</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dashboard/app.py</w:t>
            </w:r>
          </w:p>
        </w:tc>
      </w:tr>
    </w:tbl>
    <w:p>
      <w:r>
        <w:br w:type="page"/>
      </w:r>
    </w:p>
    <w:p>
      <w:pPr>
        <w:pStyle w:val="Heading1"/>
        <w:pBdr>
          <w:bottom w:val="single" w:color="2E86C1" w:sz="8" w:space="6"/>
        </w:pBdr>
        <w:spacing w:after="160" w:before="360"/>
      </w:pPr>
      <w:r>
        <w:rPr>
          <w:rFonts w:ascii="Arial" w:cs="Arial" w:eastAsia="Arial" w:hAnsi="Arial"/>
          <w:b/>
          <w:bCs/>
          <w:color w:val="1A5276"/>
          <w:sz w:val="34"/>
          <w:szCs w:val="34"/>
        </w:rPr>
        <w:t xml:space="preserve">15. Change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6760"/>
      </w:tblGrid>
      <w:tr>
        <w:trPr>
          <w:tblHeader/>
        </w:trPr>
        <w:tc>
          <w:tcPr>
            <w:tcW w:type="dxa" w:w="10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Version</w:t>
            </w:r>
          </w:p>
        </w:tc>
        <w:tc>
          <w:tcPr>
            <w:tcW w:type="dxa" w:w="160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Date</w:t>
            </w:r>
          </w:p>
        </w:tc>
        <w:tc>
          <w:tcPr>
            <w:tcW w:type="dxa" w:w="6760"/>
            <w:tcBorders>
              <w:top w:val="single" w:color="AEB6BF" w:sz="1"/>
              <w:left w:val="single" w:color="AEB6BF" w:sz="1"/>
              <w:bottom w:val="single" w:color="AEB6BF" w:sz="1"/>
              <w:right w:val="single" w:color="AEB6BF" w:sz="1"/>
            </w:tcBorders>
            <w:shd w:fill="D6EAF8" w:val="clear"/>
            <w:tcMar>
              <w:top w:type="dxa" w:w="80"/>
              <w:left w:type="dxa" w:w="120"/>
              <w:bottom w:type="dxa" w:w="80"/>
              <w:right w:type="dxa" w:w="120"/>
            </w:tcMar>
          </w:tcPr>
          <w:p>
            <w:r>
              <w:rPr>
                <w:rFonts w:ascii="Arial" w:cs="Arial" w:eastAsia="Arial" w:hAnsi="Arial"/>
                <w:b/>
                <w:bCs/>
                <w:color w:val="1A5276"/>
                <w:sz w:val="20"/>
                <w:szCs w:val="20"/>
              </w:rPr>
              <w:t xml:space="preserve">Changes</w:t>
            </w:r>
          </w:p>
        </w:tc>
      </w:tr>
      <w:tr>
        <w:tc>
          <w:tcPr>
            <w:tcW w:type="dxa" w:w="10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2.0</w:t>
            </w:r>
          </w:p>
        </w:tc>
        <w:tc>
          <w:tcPr>
            <w:tcW w:type="dxa" w:w="160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March 2026</w:t>
            </w:r>
          </w:p>
        </w:tc>
        <w:tc>
          <w:tcPr>
            <w:tcW w:type="dxa" w:w="6760"/>
            <w:tcBorders>
              <w:top w:val="single" w:color="AEB6BF" w:sz="1"/>
              <w:left w:val="single" w:color="AEB6BF" w:sz="1"/>
              <w:bottom w:val="single" w:color="AEB6BF" w:sz="1"/>
              <w:right w:val="single" w:color="AEB6BF"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Period Management module; background scheduler for auto-absence; email notifications; geolocation validation; idempotent scheduler runs; timezone consistency fixes (UTC storage + IST display); removed strict time window enforcement so students can mark attendance flexibly; improved error handling throughout period attendance flow</w:t>
            </w:r>
          </w:p>
        </w:tc>
      </w:tr>
      <w:tr>
        <w:tc>
          <w:tcPr>
            <w:tcW w:type="dxa" w:w="10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1.0</w:t>
            </w:r>
          </w:p>
        </w:tc>
        <w:tc>
          <w:tcPr>
            <w:tcW w:type="dxa" w:w="160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Initial</w:t>
            </w:r>
          </w:p>
        </w:tc>
        <w:tc>
          <w:tcPr>
            <w:tcW w:type="dxa" w:w="6760"/>
            <w:tcBorders>
              <w:top w:val="single" w:color="AEB6BF" w:sz="1"/>
              <w:left w:val="single" w:color="AEB6BF" w:sz="1"/>
              <w:bottom w:val="single" w:color="AEB6BF" w:sz="1"/>
              <w:right w:val="single" w:color="AEB6BF" w:sz="1"/>
            </w:tcBorders>
            <w:shd w:fill="F2F3F4" w:val="clear"/>
            <w:tcMar>
              <w:top w:type="dxa" w:w="80"/>
              <w:left w:type="dxa" w:w="120"/>
              <w:bottom w:type="dxa" w:w="80"/>
              <w:right w:type="dxa" w:w="120"/>
            </w:tcMar>
          </w:tcPr>
          <w:p>
            <w:r>
              <w:rPr>
                <w:rFonts w:ascii="Arial" w:cs="Arial" w:eastAsia="Arial" w:hAnsi="Arial"/>
                <w:color w:val="1C2833"/>
                <w:sz w:val="20"/>
                <w:szCs w:val="20"/>
              </w:rPr>
              <w:t xml:space="preserve">Core face recognition attendance; JWT authentication; user management (register, bulk import, onboarding); mobile Flutter app; live camera MJPEG stream; Streamlit dashboard; Docker deployment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jc w:val="center"/>
    </w:pPr>
    <w:r>
      <w:rPr>
        <w:rFonts w:ascii="Arial" w:cs="Arial" w:eastAsia="Arial" w:hAnsi="Arial"/>
        <w:color w:val="5D6D7E"/>
        <w:sz w:val="18"/>
        <w:szCs w:val="18"/>
      </w:rPr>
      <w:t xml:space="preserve">Page </w:t>
    </w:r>
    <w:r>
      <w:rPr>
        <w:rFonts w:ascii="Arial" w:cs="Arial" w:eastAsia="Arial" w:hAnsi="Arial"/>
        <w:color w:val="5D6D7E"/>
        <w:sz w:val="18"/>
        <w:szCs w:val="18"/>
      </w:rPr>
      <w:fldChar w:fldCharType="begin"/>
      <w:instrText xml:space="preserve">PAGE</w:instrText>
      <w:fldChar w:fldCharType="separate"/>
      <w:fldChar w:fldCharType="end"/>
    </w:r>
    <w:r>
      <w:rPr>
        <w:rFonts w:ascii="Arial" w:cs="Arial" w:eastAsia="Arial" w:hAnsi="Arial"/>
        <w:color w:val="5D6D7E"/>
        <w:sz w:val="18"/>
        <w:szCs w:val="18"/>
      </w:rPr>
      <w:t xml:space="preserve"> of </w:t>
    </w:r>
    <w:r>
      <w:rPr>
        <w:rFonts w:ascii="Arial" w:cs="Arial" w:eastAsia="Arial" w:hAnsi="Arial"/>
        <w:color w:val="5D6D7E"/>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color w:val="5D6D7E"/>
        <w:sz w:val="18"/>
        <w:szCs w:val="18"/>
      </w:rPr>
      <w:t xml:space="preserve">Face Recognition Attendance System  |  System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276"/>
      <w:sz w:val="34"/>
      <w:szCs w:val="34"/>
    </w:rPr>
  </w:style>
  <w:style w:type="paragraph" w:styleId="Heading2">
    <w:name w:val="Heading 2"/>
    <w:basedOn w:val="Normal"/>
    <w:next w:val="Normal"/>
    <w:qFormat/>
    <w:pPr>
      <w:spacing w:after="100" w:before="280"/>
      <w:outlineLvl w:val="1"/>
    </w:pPr>
    <w:rPr>
      <w:rFonts w:ascii="Arial" w:cs="Arial" w:eastAsia="Arial" w:hAnsi="Arial"/>
      <w:b/>
      <w:bCs/>
      <w:color w:val="1A527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2E405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2026-03-21T10:25:14.653Z</dcterms:created>
  <dcterms:modified xsi:type="dcterms:W3CDTF">2026-03-21T10:25:14.653Z</dcterms:modified>
</cp:coreProperties>
</file>

<file path=docProps/custom.xml><?xml version="1.0" encoding="utf-8"?>
<Properties xmlns="http://schemas.openxmlformats.org/officeDocument/2006/custom-properties" xmlns:vt="http://schemas.openxmlformats.org/officeDocument/2006/docPropsVTypes"/>
</file>