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3600" cy="7994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B.E-IV-SEMESTER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INTERNET AND WEB TECHNOLOGIES LAB </w:t>
      </w:r>
      <w:r>
        <w:rPr>
          <w:rFonts w:cs="Times New Roman" w:ascii="Abyssinica SIL" w:hAnsi="Abyssinica SIL"/>
        </w:rPr>
        <w:t>(</w:t>
      </w:r>
      <w:r>
        <w:rPr>
          <w:rFonts w:ascii="Times new roman" w:hAnsi="Times new roman"/>
        </w:rPr>
        <w:t>20CSC18</w:t>
      </w:r>
      <w:r>
        <w:rPr>
          <w:rFonts w:cs="Times New Roman" w:ascii="Times new roman" w:hAnsi="Times new roman"/>
        </w:rPr>
        <w:t>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NAME:</w:t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ROLLNO: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ACADEMIC YEAR-2021-2022</w:t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0" w:firstLine="720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Index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A: Experimentation (Problem solving, Methodology of Conduction) (10M)    B:  Observation (5M)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C: Post experiment Analysis[Viva, Inference]- (5M)  D:  Record  (5M)           E: Attendance (5M)</w:t>
      </w:r>
    </w:p>
    <w:tbl>
      <w:tblPr>
        <w:tblStyle w:val="TableGrid"/>
        <w:tblW w:w="105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3"/>
        <w:gridCol w:w="3164"/>
        <w:gridCol w:w="964"/>
        <w:gridCol w:w="718"/>
        <w:gridCol w:w="633"/>
        <w:gridCol w:w="636"/>
        <w:gridCol w:w="709"/>
        <w:gridCol w:w="681"/>
        <w:gridCol w:w="795"/>
        <w:gridCol w:w="1183"/>
      </w:tblGrid>
      <w:tr>
        <w:trPr>
          <w:trHeight w:val="8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Experiment No</w:t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Experiment Name</w:t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Date of Experiment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A(10M)</w:t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B(5)</w:t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C(5)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D(5)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E(5)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Total 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Signature</w:t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6" w:hRule="atLeast"/>
        </w:trPr>
        <w:tc>
          <w:tcPr>
            <w:tcW w:w="11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200"/>
        <w:ind w:left="576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Signature of the Faculty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byssinica SIL">
    <w:charset w:val="01"/>
    <w:family w:val="auto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4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3f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169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16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1d1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59</Words>
  <Characters>384</Characters>
  <CharactersWithSpaces>450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2022-03-07T09:26:00Z</dcterms:created>
  <dc:creator>DURGA DEVI</dc:creator>
  <dc:description/>
  <dc:language>en-IN</dc:language>
  <cp:lastModifiedBy/>
  <dcterms:modified xsi:type="dcterms:W3CDTF">2022-03-17T14:10:40Z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