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30B" w:rsidRPr="00CA130B" w:rsidRDefault="00CA130B" w:rsidP="00CA130B">
      <w:pPr>
        <w:shd w:val="clear" w:color="auto" w:fill="FFFFFF"/>
        <w:spacing w:before="144" w:after="0" w:line="517" w:lineRule="atLeast"/>
        <w:outlineLvl w:val="0"/>
        <w:rPr>
          <w:rFonts w:ascii="Helvetica" w:eastAsia="Times New Roman" w:hAnsi="Helvetica" w:cs="Helvetica"/>
          <w:b/>
          <w:bCs/>
          <w:color w:val="292929"/>
          <w:spacing w:val="-3"/>
          <w:kern w:val="36"/>
          <w:sz w:val="43"/>
          <w:szCs w:val="43"/>
        </w:rPr>
      </w:pPr>
      <w:r w:rsidRPr="00CA130B">
        <w:rPr>
          <w:rFonts w:ascii="Helvetica" w:eastAsia="Times New Roman" w:hAnsi="Helvetica" w:cs="Helvetica"/>
          <w:b/>
          <w:bCs/>
          <w:color w:val="292929"/>
          <w:spacing w:val="-3"/>
          <w:kern w:val="36"/>
          <w:sz w:val="43"/>
          <w:szCs w:val="43"/>
        </w:rPr>
        <w:t xml:space="preserve">Difference between HTTP1.1 </w:t>
      </w:r>
      <w:proofErr w:type="spellStart"/>
      <w:r w:rsidRPr="00CA130B">
        <w:rPr>
          <w:rFonts w:ascii="Helvetica" w:eastAsia="Times New Roman" w:hAnsi="Helvetica" w:cs="Helvetica"/>
          <w:b/>
          <w:bCs/>
          <w:color w:val="292929"/>
          <w:spacing w:val="-3"/>
          <w:kern w:val="36"/>
          <w:sz w:val="43"/>
          <w:szCs w:val="43"/>
        </w:rPr>
        <w:t>vs</w:t>
      </w:r>
      <w:proofErr w:type="spellEnd"/>
      <w:r w:rsidRPr="00CA130B">
        <w:rPr>
          <w:rFonts w:ascii="Helvetica" w:eastAsia="Times New Roman" w:hAnsi="Helvetica" w:cs="Helvetica"/>
          <w:b/>
          <w:bCs/>
          <w:color w:val="292929"/>
          <w:spacing w:val="-3"/>
          <w:kern w:val="36"/>
          <w:sz w:val="43"/>
          <w:szCs w:val="43"/>
        </w:rPr>
        <w:t xml:space="preserve"> HTTP2</w:t>
      </w:r>
    </w:p>
    <w:p w:rsidR="00CA130B" w:rsidRDefault="00CA130B" w:rsidP="00CA130B">
      <w:pPr>
        <w:pStyle w:val="id"/>
        <w:shd w:val="clear" w:color="auto" w:fill="FFFFFF"/>
        <w:spacing w:before="222" w:beforeAutospacing="0" w:after="0" w:afterAutospacing="0" w:line="295" w:lineRule="atLeast"/>
        <w:rPr>
          <w:rFonts w:ascii="Georgia" w:hAnsi="Georgia"/>
          <w:color w:val="292929"/>
          <w:spacing w:val="-1"/>
          <w:sz w:val="19"/>
          <w:szCs w:val="19"/>
        </w:rPr>
      </w:pPr>
      <w:r>
        <w:rPr>
          <w:rFonts w:ascii="Georgia" w:hAnsi="Georgia"/>
          <w:color w:val="292929"/>
          <w:spacing w:val="-1"/>
          <w:sz w:val="19"/>
          <w:szCs w:val="19"/>
        </w:rPr>
        <w:t>Hypertext Transfer Protocol (HTTP) is an application protocol that is, currently, the foundation of data communication for the World Wide Web.</w:t>
      </w:r>
    </w:p>
    <w:p w:rsidR="00CA130B" w:rsidRDefault="00CA130B" w:rsidP="00CA130B">
      <w:pPr>
        <w:pStyle w:val="id"/>
        <w:shd w:val="clear" w:color="auto" w:fill="FFFFFF"/>
        <w:spacing w:before="480" w:beforeAutospacing="0" w:after="0" w:afterAutospacing="0" w:line="295" w:lineRule="atLeast"/>
        <w:rPr>
          <w:rFonts w:ascii="Georgia" w:hAnsi="Georgia"/>
          <w:color w:val="292929"/>
          <w:spacing w:val="-1"/>
          <w:sz w:val="19"/>
          <w:szCs w:val="19"/>
        </w:rPr>
      </w:pPr>
      <w:r>
        <w:rPr>
          <w:rFonts w:ascii="Georgia" w:hAnsi="Georgia"/>
          <w:color w:val="292929"/>
          <w:spacing w:val="-1"/>
          <w:sz w:val="19"/>
          <w:szCs w:val="19"/>
        </w:rPr>
        <w:t>The first usable version of Introduction of HTTP was created in 1997. Because it went through several stages of development, this first version of HTTP was called HTTP/1.1. This version is still in use on the web. In 2015, a new version of HTTP called HTTP2 was created.</w:t>
      </w:r>
    </w:p>
    <w:p w:rsidR="00CA130B" w:rsidRPr="0001092A" w:rsidRDefault="00CA130B" w:rsidP="00CA130B">
      <w:pPr>
        <w:pStyle w:val="Heading2"/>
        <w:shd w:val="clear" w:color="auto" w:fill="FFFFFF"/>
        <w:spacing w:before="413" w:line="258" w:lineRule="atLeast"/>
        <w:rPr>
          <w:rFonts w:ascii="Helvetica" w:hAnsi="Helvetica" w:cs="Helvetica"/>
          <w:color w:val="292929"/>
          <w:sz w:val="22"/>
          <w:szCs w:val="22"/>
        </w:rPr>
      </w:pPr>
      <w:r w:rsidRPr="0001092A">
        <w:rPr>
          <w:rFonts w:ascii="Helvetica" w:hAnsi="Helvetica" w:cs="Helvetica"/>
          <w:color w:val="292929"/>
          <w:sz w:val="22"/>
          <w:szCs w:val="22"/>
        </w:rPr>
        <w:t>High level Differences between HTTP/2 and HTTP/1.1:</w:t>
      </w:r>
    </w:p>
    <w:p w:rsidR="00CA130B" w:rsidRDefault="00CA130B" w:rsidP="00CA130B">
      <w:pPr>
        <w:numPr>
          <w:ilvl w:val="0"/>
          <w:numId w:val="1"/>
        </w:numPr>
        <w:shd w:val="clear" w:color="auto" w:fill="FFFFFF"/>
        <w:spacing w:before="206" w:after="0" w:line="295" w:lineRule="atLeast"/>
        <w:ind w:left="277"/>
        <w:rPr>
          <w:rFonts w:ascii="Georgia" w:hAnsi="Georgia" w:cs="Segoe UI"/>
          <w:color w:val="292929"/>
          <w:spacing w:val="-1"/>
          <w:sz w:val="19"/>
          <w:szCs w:val="19"/>
        </w:rPr>
      </w:pPr>
      <w:r>
        <w:rPr>
          <w:rFonts w:ascii="Georgia" w:hAnsi="Georgia" w:cs="Segoe UI"/>
          <w:color w:val="292929"/>
          <w:spacing w:val="-1"/>
          <w:sz w:val="19"/>
          <w:szCs w:val="19"/>
        </w:rPr>
        <w:t>HTTP2 is binary, instead of textual</w:t>
      </w:r>
    </w:p>
    <w:p w:rsidR="00CA130B" w:rsidRDefault="00CA130B" w:rsidP="00CA130B">
      <w:pPr>
        <w:numPr>
          <w:ilvl w:val="0"/>
          <w:numId w:val="1"/>
        </w:numPr>
        <w:shd w:val="clear" w:color="auto" w:fill="FFFFFF"/>
        <w:spacing w:before="252" w:after="0" w:line="295" w:lineRule="atLeast"/>
        <w:ind w:left="277"/>
        <w:rPr>
          <w:rFonts w:ascii="Georgia" w:hAnsi="Georgia" w:cs="Segoe UI"/>
          <w:color w:val="292929"/>
          <w:spacing w:val="-1"/>
          <w:sz w:val="19"/>
          <w:szCs w:val="19"/>
        </w:rPr>
      </w:pPr>
      <w:r>
        <w:rPr>
          <w:rFonts w:ascii="Georgia" w:hAnsi="Georgia" w:cs="Segoe UI"/>
          <w:color w:val="292929"/>
          <w:spacing w:val="-1"/>
          <w:sz w:val="19"/>
          <w:szCs w:val="19"/>
        </w:rPr>
        <w:t>HTTP2 is fully multiplexed, instead of ordered and blocking</w:t>
      </w:r>
    </w:p>
    <w:p w:rsidR="00CA130B" w:rsidRDefault="00CA130B" w:rsidP="00CA130B">
      <w:pPr>
        <w:numPr>
          <w:ilvl w:val="0"/>
          <w:numId w:val="1"/>
        </w:numPr>
        <w:shd w:val="clear" w:color="auto" w:fill="FFFFFF"/>
        <w:spacing w:before="252" w:after="0" w:line="295" w:lineRule="atLeast"/>
        <w:ind w:left="277"/>
        <w:rPr>
          <w:rFonts w:ascii="Georgia" w:hAnsi="Georgia" w:cs="Segoe UI"/>
          <w:color w:val="292929"/>
          <w:spacing w:val="-1"/>
          <w:sz w:val="19"/>
          <w:szCs w:val="19"/>
        </w:rPr>
      </w:pPr>
      <w:r>
        <w:rPr>
          <w:rFonts w:ascii="Georgia" w:hAnsi="Georgia" w:cs="Segoe UI"/>
          <w:color w:val="292929"/>
          <w:spacing w:val="-1"/>
          <w:sz w:val="19"/>
          <w:szCs w:val="19"/>
        </w:rPr>
        <w:t>HTP2 uses header compression to reduce overhead</w:t>
      </w:r>
    </w:p>
    <w:p w:rsidR="00CA130B" w:rsidRDefault="00CA130B" w:rsidP="00CA130B">
      <w:pPr>
        <w:numPr>
          <w:ilvl w:val="0"/>
          <w:numId w:val="1"/>
        </w:numPr>
        <w:shd w:val="clear" w:color="auto" w:fill="FFFFFF"/>
        <w:spacing w:before="252" w:after="0" w:line="295" w:lineRule="atLeast"/>
        <w:ind w:left="277"/>
        <w:rPr>
          <w:rFonts w:ascii="Georgia" w:hAnsi="Georgia" w:cs="Segoe UI"/>
          <w:color w:val="292929"/>
          <w:spacing w:val="-1"/>
          <w:sz w:val="19"/>
          <w:szCs w:val="19"/>
        </w:rPr>
      </w:pPr>
      <w:r>
        <w:rPr>
          <w:rFonts w:ascii="Georgia" w:hAnsi="Georgia" w:cs="Segoe UI"/>
          <w:color w:val="292929"/>
          <w:spacing w:val="-1"/>
          <w:sz w:val="19"/>
          <w:szCs w:val="19"/>
        </w:rPr>
        <w:t>HTTP2 allows servers to “push” responses proactively into client caches</w:t>
      </w:r>
    </w:p>
    <w:p w:rsidR="001869C7" w:rsidRPr="0001092A" w:rsidRDefault="001869C7" w:rsidP="001869C7">
      <w:pPr>
        <w:spacing w:line="240" w:lineRule="auto"/>
        <w:rPr>
          <w:rFonts w:cstheme="minorHAnsi"/>
        </w:rPr>
      </w:pPr>
    </w:p>
    <w:p w:rsidR="001869C7" w:rsidRPr="0001092A" w:rsidRDefault="001869C7" w:rsidP="001869C7">
      <w:pPr>
        <w:pStyle w:val="Heading2"/>
        <w:shd w:val="clear" w:color="auto" w:fill="FFFFFF"/>
        <w:spacing w:before="0" w:line="360" w:lineRule="auto"/>
        <w:textAlignment w:val="baseline"/>
        <w:rPr>
          <w:rFonts w:ascii="Helvetica" w:hAnsi="Helvetica" w:cs="Helvetica"/>
          <w:color w:val="090A0B"/>
          <w:sz w:val="22"/>
          <w:szCs w:val="22"/>
        </w:rPr>
      </w:pPr>
      <w:r w:rsidRPr="0001092A">
        <w:rPr>
          <w:rStyle w:val="Strong"/>
          <w:rFonts w:ascii="Helvetica" w:hAnsi="Helvetica" w:cs="Helvetica"/>
          <w:b/>
          <w:bCs/>
          <w:color w:val="090A0B"/>
          <w:sz w:val="22"/>
          <w:szCs w:val="22"/>
          <w:bdr w:val="none" w:sz="0" w:space="0" w:color="auto" w:frame="1"/>
        </w:rPr>
        <w:t>Disadvantages of HTTP/1.1</w:t>
      </w:r>
    </w:p>
    <w:p w:rsidR="001869C7" w:rsidRDefault="001869C7" w:rsidP="001869C7">
      <w:pPr>
        <w:pStyle w:val="NormalWeb"/>
        <w:shd w:val="clear" w:color="auto" w:fill="FFFFFF"/>
        <w:spacing w:before="0" w:beforeAutospacing="0" w:after="0" w:afterAutospacing="0" w:line="276" w:lineRule="auto"/>
        <w:textAlignment w:val="baseline"/>
        <w:rPr>
          <w:rFonts w:ascii="Georgia" w:hAnsi="Georgia"/>
          <w:color w:val="313B3F"/>
          <w:sz w:val="19"/>
          <w:szCs w:val="19"/>
        </w:rPr>
      </w:pPr>
      <w:r>
        <w:rPr>
          <w:rFonts w:ascii="Georgia" w:hAnsi="Georgia"/>
          <w:color w:val="313B3F"/>
          <w:sz w:val="19"/>
          <w:szCs w:val="19"/>
        </w:rPr>
        <w:t>Previously, </w:t>
      </w:r>
      <w:hyperlink r:id="rId5" w:anchor="Differences_from_HTTP_1.1" w:tgtFrame="_blank" w:history="1">
        <w:r>
          <w:rPr>
            <w:rStyle w:val="Hyperlink"/>
            <w:rFonts w:ascii="inherit" w:hAnsi="inherit"/>
            <w:color w:val="15171A"/>
            <w:sz w:val="19"/>
            <w:szCs w:val="19"/>
            <w:bdr w:val="none" w:sz="0" w:space="0" w:color="auto" w:frame="1"/>
          </w:rPr>
          <w:t>HTTP/1.1</w:t>
        </w:r>
      </w:hyperlink>
      <w:r>
        <w:rPr>
          <w:rFonts w:ascii="Georgia" w:hAnsi="Georgia"/>
          <w:color w:val="313B3F"/>
          <w:sz w:val="19"/>
          <w:szCs w:val="19"/>
        </w:rPr>
        <w:t> was the major version of HTTP network protocol used by the World Wide Web, implemented across clients and servers.</w:t>
      </w:r>
    </w:p>
    <w:p w:rsidR="001869C7" w:rsidRDefault="001869C7" w:rsidP="001869C7">
      <w:pPr>
        <w:pStyle w:val="NormalWeb"/>
        <w:shd w:val="clear" w:color="auto" w:fill="FFFFFF"/>
        <w:spacing w:before="0" w:beforeAutospacing="0" w:after="0" w:afterAutospacing="0" w:line="276" w:lineRule="auto"/>
        <w:textAlignment w:val="baseline"/>
        <w:rPr>
          <w:rFonts w:ascii="Georgia" w:hAnsi="Georgia"/>
          <w:color w:val="313B3F"/>
          <w:sz w:val="19"/>
          <w:szCs w:val="19"/>
        </w:rPr>
      </w:pPr>
    </w:p>
    <w:p w:rsidR="001869C7" w:rsidRDefault="001869C7" w:rsidP="001869C7">
      <w:pPr>
        <w:pStyle w:val="NormalWeb"/>
        <w:shd w:val="clear" w:color="auto" w:fill="FFFFFF"/>
        <w:spacing w:before="0" w:beforeAutospacing="0" w:after="360" w:afterAutospacing="0" w:line="276" w:lineRule="auto"/>
        <w:textAlignment w:val="baseline"/>
        <w:rPr>
          <w:rFonts w:ascii="Georgia" w:hAnsi="Georgia"/>
          <w:color w:val="313B3F"/>
          <w:sz w:val="19"/>
          <w:szCs w:val="19"/>
        </w:rPr>
      </w:pPr>
      <w:r>
        <w:rPr>
          <w:rFonts w:ascii="Georgia" w:hAnsi="Georgia"/>
          <w:color w:val="313B3F"/>
          <w:sz w:val="19"/>
          <w:szCs w:val="19"/>
        </w:rPr>
        <w:t>That worked well for 15 years. But as modern day applications and websites evolved and the amount of data to be loaded on a single page increased, the shortcomings of HTTP/1.1 became more prominent.</w:t>
      </w:r>
    </w:p>
    <w:p w:rsidR="001869C7" w:rsidRPr="00C703EC" w:rsidRDefault="001869C7" w:rsidP="00C703EC">
      <w:pPr>
        <w:pStyle w:val="Heading4"/>
        <w:shd w:val="clear" w:color="auto" w:fill="FFFFFF"/>
        <w:spacing w:before="120" w:after="48" w:line="360" w:lineRule="auto"/>
        <w:textAlignment w:val="baseline"/>
        <w:rPr>
          <w:rFonts w:ascii="Helvetica" w:hAnsi="Helvetica" w:cs="Helvetica"/>
          <w:i w:val="0"/>
          <w:iCs w:val="0"/>
          <w:color w:val="090A0B"/>
        </w:rPr>
      </w:pPr>
      <w:r w:rsidRPr="00C703EC">
        <w:rPr>
          <w:rFonts w:ascii="Helvetica" w:hAnsi="Helvetica" w:cs="Helvetica"/>
          <w:i w:val="0"/>
          <w:iCs w:val="0"/>
          <w:color w:val="090A0B"/>
        </w:rPr>
        <w:t xml:space="preserve">One Open Request </w:t>
      </w:r>
      <w:proofErr w:type="gramStart"/>
      <w:r w:rsidRPr="00C703EC">
        <w:rPr>
          <w:rFonts w:ascii="Helvetica" w:hAnsi="Helvetica" w:cs="Helvetica"/>
          <w:i w:val="0"/>
          <w:iCs w:val="0"/>
          <w:color w:val="090A0B"/>
        </w:rPr>
        <w:t>Per</w:t>
      </w:r>
      <w:proofErr w:type="gramEnd"/>
      <w:r w:rsidRPr="00C703EC">
        <w:rPr>
          <w:rFonts w:ascii="Helvetica" w:hAnsi="Helvetica" w:cs="Helvetica"/>
          <w:i w:val="0"/>
          <w:iCs w:val="0"/>
          <w:color w:val="090A0B"/>
        </w:rPr>
        <w:t xml:space="preserve"> Connection</w:t>
      </w:r>
    </w:p>
    <w:p w:rsidR="001869C7" w:rsidRDefault="001869C7" w:rsidP="00C703EC">
      <w:pPr>
        <w:pStyle w:val="NormalWeb"/>
        <w:shd w:val="clear" w:color="auto" w:fill="FFFFFF"/>
        <w:spacing w:before="0" w:beforeAutospacing="0" w:after="0" w:afterAutospacing="0" w:line="276" w:lineRule="auto"/>
        <w:textAlignment w:val="baseline"/>
        <w:rPr>
          <w:rFonts w:ascii="Georgia" w:hAnsi="Georgia"/>
          <w:color w:val="313B3F"/>
          <w:sz w:val="19"/>
          <w:szCs w:val="19"/>
        </w:rPr>
      </w:pPr>
      <w:r>
        <w:rPr>
          <w:rFonts w:ascii="Georgia" w:hAnsi="Georgia"/>
          <w:color w:val="313B3F"/>
          <w:sz w:val="19"/>
          <w:szCs w:val="19"/>
        </w:rPr>
        <w:t>HTTP/1.1 practically allows only one outstanding request per TCP connection (though </w:t>
      </w:r>
      <w:hyperlink r:id="rId6" w:tgtFrame="_blank" w:history="1">
        <w:r>
          <w:rPr>
            <w:rStyle w:val="Hyperlink"/>
            <w:rFonts w:ascii="inherit" w:eastAsiaTheme="majorEastAsia" w:hAnsi="inherit"/>
            <w:color w:val="15171A"/>
            <w:sz w:val="19"/>
            <w:szCs w:val="19"/>
            <w:bdr w:val="none" w:sz="0" w:space="0" w:color="auto" w:frame="1"/>
          </w:rPr>
          <w:t>HTTP pipelining</w:t>
        </w:r>
      </w:hyperlink>
      <w:r>
        <w:rPr>
          <w:rFonts w:ascii="Georgia" w:hAnsi="Georgia"/>
          <w:color w:val="313B3F"/>
          <w:sz w:val="19"/>
          <w:szCs w:val="19"/>
        </w:rPr>
        <w:t> allows more than one outstanding request, it still doesn’t solve the problem completely).</w:t>
      </w:r>
    </w:p>
    <w:p w:rsidR="00C703EC" w:rsidRDefault="00C703EC" w:rsidP="001869C7">
      <w:pPr>
        <w:pStyle w:val="NormalWeb"/>
        <w:shd w:val="clear" w:color="auto" w:fill="FFFFFF"/>
        <w:spacing w:before="0" w:beforeAutospacing="0" w:after="0" w:afterAutospacing="0"/>
        <w:textAlignment w:val="baseline"/>
        <w:rPr>
          <w:rFonts w:ascii="Georgia" w:hAnsi="Georgia"/>
          <w:color w:val="313B3F"/>
          <w:sz w:val="19"/>
          <w:szCs w:val="19"/>
        </w:rPr>
      </w:pPr>
    </w:p>
    <w:p w:rsidR="001869C7" w:rsidRDefault="001869C7" w:rsidP="00C703EC">
      <w:pPr>
        <w:pStyle w:val="NormalWeb"/>
        <w:shd w:val="clear" w:color="auto" w:fill="FFFFFF"/>
        <w:spacing w:before="0" w:beforeAutospacing="0" w:after="360" w:afterAutospacing="0" w:line="276" w:lineRule="auto"/>
        <w:textAlignment w:val="baseline"/>
        <w:rPr>
          <w:rFonts w:ascii="Georgia" w:hAnsi="Georgia"/>
          <w:color w:val="313B3F"/>
          <w:sz w:val="19"/>
          <w:szCs w:val="19"/>
        </w:rPr>
      </w:pPr>
      <w:r>
        <w:rPr>
          <w:rFonts w:ascii="Georgia" w:hAnsi="Georgia"/>
          <w:color w:val="313B3F"/>
          <w:sz w:val="19"/>
          <w:szCs w:val="19"/>
        </w:rPr>
        <w:t>The browsers, to circumvent this limit, implement multiple parallel TCP connections to every domain (the number of parallel connections varied per browser). But this head-of-line blocking nature of HTTP/1.1 is a major bottleneck for faster loading applications.</w:t>
      </w:r>
    </w:p>
    <w:p w:rsidR="009524EF" w:rsidRPr="00732741" w:rsidRDefault="009524EF" w:rsidP="009524EF">
      <w:pPr>
        <w:pStyle w:val="Heading4"/>
        <w:shd w:val="clear" w:color="auto" w:fill="FFFFFF"/>
        <w:spacing w:before="120" w:after="48"/>
        <w:textAlignment w:val="baseline"/>
        <w:rPr>
          <w:rFonts w:ascii="Helvetica" w:hAnsi="Helvetica" w:cs="Helvetica"/>
          <w:i w:val="0"/>
          <w:iCs w:val="0"/>
          <w:color w:val="090A0B"/>
        </w:rPr>
      </w:pPr>
      <w:r w:rsidRPr="00732741">
        <w:rPr>
          <w:rFonts w:ascii="Helvetica" w:hAnsi="Helvetica" w:cs="Helvetica"/>
          <w:i w:val="0"/>
          <w:iCs w:val="0"/>
          <w:color w:val="090A0B"/>
        </w:rPr>
        <w:t xml:space="preserve">Duplication </w:t>
      </w:r>
      <w:proofErr w:type="gramStart"/>
      <w:r w:rsidRPr="00732741">
        <w:rPr>
          <w:rFonts w:ascii="Helvetica" w:hAnsi="Helvetica" w:cs="Helvetica"/>
          <w:i w:val="0"/>
          <w:iCs w:val="0"/>
          <w:color w:val="090A0B"/>
        </w:rPr>
        <w:t>Of</w:t>
      </w:r>
      <w:proofErr w:type="gramEnd"/>
      <w:r w:rsidRPr="00732741">
        <w:rPr>
          <w:rFonts w:ascii="Helvetica" w:hAnsi="Helvetica" w:cs="Helvetica"/>
          <w:i w:val="0"/>
          <w:iCs w:val="0"/>
          <w:color w:val="090A0B"/>
        </w:rPr>
        <w:t xml:space="preserve"> Data</w:t>
      </w:r>
    </w:p>
    <w:p w:rsidR="009524EF" w:rsidRDefault="009524EF" w:rsidP="003525DE">
      <w:pPr>
        <w:pStyle w:val="NormalWeb"/>
        <w:shd w:val="clear" w:color="auto" w:fill="FFFFFF"/>
        <w:spacing w:before="0" w:beforeAutospacing="0" w:after="360" w:afterAutospacing="0" w:line="276" w:lineRule="auto"/>
        <w:textAlignment w:val="baseline"/>
        <w:rPr>
          <w:rFonts w:ascii="Georgia" w:hAnsi="Georgia"/>
          <w:color w:val="313B3F"/>
          <w:sz w:val="19"/>
          <w:szCs w:val="19"/>
        </w:rPr>
      </w:pPr>
      <w:r>
        <w:rPr>
          <w:rFonts w:ascii="Georgia" w:hAnsi="Georgia"/>
          <w:color w:val="313B3F"/>
          <w:sz w:val="19"/>
          <w:szCs w:val="19"/>
        </w:rPr>
        <w:t xml:space="preserve">The other problem with HTTP/1.1 is the duplication of data across requests (cookies and other headers). Too many requests </w:t>
      </w:r>
      <w:proofErr w:type="gramStart"/>
      <w:r>
        <w:rPr>
          <w:rFonts w:ascii="Georgia" w:hAnsi="Georgia"/>
          <w:color w:val="313B3F"/>
          <w:sz w:val="19"/>
          <w:szCs w:val="19"/>
        </w:rPr>
        <w:t>means</w:t>
      </w:r>
      <w:proofErr w:type="gramEnd"/>
      <w:r>
        <w:rPr>
          <w:rFonts w:ascii="Georgia" w:hAnsi="Georgia"/>
          <w:color w:val="313B3F"/>
          <w:sz w:val="19"/>
          <w:szCs w:val="19"/>
        </w:rPr>
        <w:t xml:space="preserve"> too much redundant data, which would impact performance.</w:t>
      </w:r>
    </w:p>
    <w:p w:rsidR="009524EF" w:rsidRDefault="009524EF" w:rsidP="003525DE">
      <w:pPr>
        <w:pStyle w:val="NormalWeb"/>
        <w:shd w:val="clear" w:color="auto" w:fill="FFFFFF"/>
        <w:spacing w:before="0" w:beforeAutospacing="0" w:after="360" w:afterAutospacing="0" w:line="276" w:lineRule="auto"/>
        <w:textAlignment w:val="baseline"/>
        <w:rPr>
          <w:rFonts w:ascii="Georgia" w:hAnsi="Georgia"/>
          <w:color w:val="313B3F"/>
          <w:sz w:val="19"/>
          <w:szCs w:val="19"/>
        </w:rPr>
      </w:pPr>
      <w:r>
        <w:rPr>
          <w:rFonts w:ascii="Georgia" w:hAnsi="Georgia"/>
          <w:color w:val="313B3F"/>
          <w:sz w:val="19"/>
          <w:szCs w:val="19"/>
        </w:rPr>
        <w:t>This led to the development of techniques like image sprites (combining multiple image requests into a single one) and domain-</w:t>
      </w:r>
      <w:proofErr w:type="spellStart"/>
      <w:r>
        <w:rPr>
          <w:rFonts w:ascii="Georgia" w:hAnsi="Georgia"/>
          <w:color w:val="313B3F"/>
          <w:sz w:val="19"/>
          <w:szCs w:val="19"/>
        </w:rPr>
        <w:t>sharding</w:t>
      </w:r>
      <w:proofErr w:type="spellEnd"/>
      <w:r>
        <w:rPr>
          <w:rFonts w:ascii="Georgia" w:hAnsi="Georgia"/>
          <w:color w:val="313B3F"/>
          <w:sz w:val="19"/>
          <w:szCs w:val="19"/>
        </w:rPr>
        <w:t xml:space="preserve"> (splitting the requests for resources over multiple domains to increase the number of possible parallel TCP connections).</w:t>
      </w:r>
    </w:p>
    <w:p w:rsidR="00732741" w:rsidRPr="00732741" w:rsidRDefault="00732741" w:rsidP="00732741">
      <w:pPr>
        <w:pStyle w:val="Heading2"/>
        <w:shd w:val="clear" w:color="auto" w:fill="FFFFFF"/>
        <w:spacing w:before="0" w:line="300" w:lineRule="atLeast"/>
        <w:textAlignment w:val="baseline"/>
        <w:rPr>
          <w:rStyle w:val="Strong"/>
          <w:rFonts w:ascii="Helvetica" w:hAnsi="Helvetica" w:cs="Helvetica"/>
          <w:b/>
          <w:bCs/>
          <w:color w:val="090A0B"/>
          <w:sz w:val="28"/>
          <w:szCs w:val="28"/>
        </w:rPr>
      </w:pPr>
      <w:r w:rsidRPr="00732741">
        <w:rPr>
          <w:rStyle w:val="Strong"/>
          <w:rFonts w:ascii="Helvetica" w:hAnsi="Helvetica" w:cs="Helvetica"/>
          <w:b/>
          <w:bCs/>
          <w:color w:val="090A0B"/>
          <w:sz w:val="28"/>
          <w:szCs w:val="28"/>
          <w:bdr w:val="none" w:sz="0" w:space="0" w:color="auto" w:frame="1"/>
        </w:rPr>
        <w:lastRenderedPageBreak/>
        <w:t xml:space="preserve">Advantages </w:t>
      </w:r>
      <w:proofErr w:type="gramStart"/>
      <w:r w:rsidRPr="00732741">
        <w:rPr>
          <w:rStyle w:val="Strong"/>
          <w:rFonts w:ascii="Helvetica" w:hAnsi="Helvetica" w:cs="Helvetica"/>
          <w:b/>
          <w:bCs/>
          <w:color w:val="090A0B"/>
          <w:sz w:val="28"/>
          <w:szCs w:val="28"/>
          <w:bdr w:val="none" w:sz="0" w:space="0" w:color="auto" w:frame="1"/>
        </w:rPr>
        <w:t>Of</w:t>
      </w:r>
      <w:proofErr w:type="gramEnd"/>
      <w:r w:rsidRPr="00732741">
        <w:rPr>
          <w:rStyle w:val="Strong"/>
          <w:rFonts w:ascii="Helvetica" w:hAnsi="Helvetica" w:cs="Helvetica"/>
          <w:b/>
          <w:bCs/>
          <w:color w:val="090A0B"/>
          <w:sz w:val="28"/>
          <w:szCs w:val="28"/>
          <w:bdr w:val="none" w:sz="0" w:space="0" w:color="auto" w:frame="1"/>
        </w:rPr>
        <w:t xml:space="preserve"> HTTP/2</w:t>
      </w:r>
    </w:p>
    <w:p w:rsidR="0001092A" w:rsidRPr="00732741" w:rsidRDefault="0001092A" w:rsidP="0001092A">
      <w:pPr>
        <w:pStyle w:val="Heading2"/>
        <w:shd w:val="clear" w:color="auto" w:fill="FFFFFF"/>
        <w:spacing w:before="413" w:line="258" w:lineRule="atLeast"/>
        <w:rPr>
          <w:rFonts w:ascii="Helvetica" w:hAnsi="Helvetica" w:cs="Helvetica"/>
          <w:b w:val="0"/>
          <w:bCs w:val="0"/>
          <w:color w:val="292929"/>
          <w:sz w:val="22"/>
          <w:szCs w:val="22"/>
        </w:rPr>
      </w:pPr>
      <w:r w:rsidRPr="00732741">
        <w:rPr>
          <w:rStyle w:val="Strong"/>
          <w:rFonts w:ascii="Helvetica" w:hAnsi="Helvetica" w:cs="Helvetica"/>
          <w:b/>
          <w:bCs/>
          <w:color w:val="292929"/>
          <w:sz w:val="22"/>
          <w:szCs w:val="22"/>
        </w:rPr>
        <w:t xml:space="preserve">Binary </w:t>
      </w:r>
      <w:proofErr w:type="gramStart"/>
      <w:r w:rsidRPr="00732741">
        <w:rPr>
          <w:rStyle w:val="Strong"/>
          <w:rFonts w:ascii="Helvetica" w:hAnsi="Helvetica" w:cs="Helvetica"/>
          <w:b/>
          <w:bCs/>
          <w:color w:val="292929"/>
          <w:sz w:val="22"/>
          <w:szCs w:val="22"/>
        </w:rPr>
        <w:t>P</w:t>
      </w:r>
      <w:r w:rsidRPr="00732741">
        <w:rPr>
          <w:rFonts w:ascii="Helvetica" w:hAnsi="Helvetica" w:cs="Helvetica"/>
          <w:color w:val="292929"/>
          <w:sz w:val="22"/>
          <w:szCs w:val="22"/>
        </w:rPr>
        <w:t>rotocol </w:t>
      </w:r>
      <w:r w:rsidRPr="00732741">
        <w:rPr>
          <w:rStyle w:val="Strong"/>
          <w:rFonts w:ascii="Helvetica" w:hAnsi="Helvetica" w:cs="Helvetica"/>
          <w:color w:val="292929"/>
          <w:sz w:val="22"/>
          <w:szCs w:val="22"/>
        </w:rPr>
        <w:t>:</w:t>
      </w:r>
      <w:proofErr w:type="gramEnd"/>
    </w:p>
    <w:p w:rsidR="0001092A" w:rsidRDefault="0001092A" w:rsidP="0001092A">
      <w:pPr>
        <w:pStyle w:val="id"/>
        <w:shd w:val="clear" w:color="auto" w:fill="FFFFFF"/>
        <w:spacing w:before="206" w:beforeAutospacing="0" w:after="0" w:afterAutospacing="0" w:line="295" w:lineRule="atLeast"/>
        <w:rPr>
          <w:rFonts w:ascii="Georgia" w:hAnsi="Georgia"/>
          <w:color w:val="292929"/>
          <w:spacing w:val="-1"/>
          <w:sz w:val="19"/>
          <w:szCs w:val="19"/>
        </w:rPr>
      </w:pPr>
      <w:r>
        <w:rPr>
          <w:rFonts w:ascii="Georgia" w:hAnsi="Georgia"/>
          <w:color w:val="292929"/>
          <w:spacing w:val="-1"/>
          <w:sz w:val="19"/>
          <w:szCs w:val="19"/>
        </w:rPr>
        <w:t>HTTP1.1 used to process text commands to complete request-response cycles. HTTP/2 will use binary commands (in 1s and 0s) to execute the same tasks. This attribute eases complications with framing and simplifies implementation of commands that were confusingly intermixed due to commands containing text and optional spaces.</w:t>
      </w:r>
    </w:p>
    <w:p w:rsidR="0001092A" w:rsidRDefault="0001092A" w:rsidP="003525DE">
      <w:pPr>
        <w:pStyle w:val="NormalWeb"/>
        <w:shd w:val="clear" w:color="auto" w:fill="FFFFFF"/>
        <w:spacing w:before="0" w:beforeAutospacing="0" w:after="360" w:afterAutospacing="0" w:line="276" w:lineRule="auto"/>
        <w:textAlignment w:val="baseline"/>
        <w:rPr>
          <w:rFonts w:ascii="Georgia" w:hAnsi="Georgia"/>
          <w:color w:val="313B3F"/>
          <w:sz w:val="19"/>
          <w:szCs w:val="19"/>
        </w:rPr>
      </w:pPr>
    </w:p>
    <w:p w:rsidR="0001092A" w:rsidRPr="0001092A" w:rsidRDefault="0001092A" w:rsidP="0001092A">
      <w:pPr>
        <w:pStyle w:val="Heading2"/>
        <w:shd w:val="clear" w:color="auto" w:fill="FFFFFF"/>
        <w:spacing w:before="413" w:line="258" w:lineRule="atLeast"/>
        <w:rPr>
          <w:rFonts w:ascii="Helvetica" w:hAnsi="Helvetica" w:cs="Helvetica"/>
          <w:color w:val="292929"/>
          <w:sz w:val="22"/>
          <w:szCs w:val="22"/>
        </w:rPr>
      </w:pPr>
      <w:proofErr w:type="gramStart"/>
      <w:r w:rsidRPr="0001092A">
        <w:rPr>
          <w:rFonts w:ascii="Helvetica" w:hAnsi="Helvetica" w:cs="Helvetica"/>
          <w:color w:val="292929"/>
          <w:sz w:val="20"/>
          <w:szCs w:val="20"/>
        </w:rPr>
        <w:t>M</w:t>
      </w:r>
      <w:r w:rsidRPr="0001092A">
        <w:rPr>
          <w:rFonts w:ascii="Helvetica" w:hAnsi="Helvetica" w:cs="Helvetica"/>
          <w:color w:val="292929"/>
          <w:sz w:val="22"/>
          <w:szCs w:val="22"/>
        </w:rPr>
        <w:t>ultiplexing :</w:t>
      </w:r>
      <w:proofErr w:type="gramEnd"/>
    </w:p>
    <w:p w:rsidR="0001092A" w:rsidRDefault="0001092A" w:rsidP="0001092A">
      <w:pPr>
        <w:pStyle w:val="id"/>
        <w:shd w:val="clear" w:color="auto" w:fill="FFFFFF"/>
        <w:spacing w:before="206" w:beforeAutospacing="0" w:after="0" w:afterAutospacing="0" w:line="295" w:lineRule="atLeast"/>
        <w:rPr>
          <w:rFonts w:ascii="Georgia" w:hAnsi="Georgia"/>
          <w:color w:val="292929"/>
          <w:spacing w:val="-1"/>
          <w:sz w:val="19"/>
          <w:szCs w:val="19"/>
        </w:rPr>
      </w:pPr>
      <w:r>
        <w:rPr>
          <w:rFonts w:ascii="Georgia" w:hAnsi="Georgia"/>
          <w:color w:val="292929"/>
          <w:spacing w:val="-1"/>
          <w:sz w:val="19"/>
          <w:szCs w:val="19"/>
        </w:rPr>
        <w:t>HTTP/1.1 loads resources one after the other, so if one resource cannot be loaded, it blocks all the other resources behind it. In contrast, HTTP/2 is able to use a single TCP connection to send multiple streams of data at once so that no one resource blocks any other resource. HTTP/2 does this by splitting data into binary-code messages and numbering these messages so that the client knows which stream each binary message belongs to.</w:t>
      </w:r>
    </w:p>
    <w:p w:rsidR="0001092A" w:rsidRPr="0001092A" w:rsidRDefault="0001092A" w:rsidP="0001092A">
      <w:pPr>
        <w:pStyle w:val="Heading2"/>
        <w:shd w:val="clear" w:color="auto" w:fill="FFFFFF"/>
        <w:spacing w:before="413" w:line="258" w:lineRule="atLeast"/>
        <w:rPr>
          <w:rFonts w:ascii="Helvetica" w:hAnsi="Helvetica" w:cs="Helvetica"/>
          <w:color w:val="292929"/>
          <w:sz w:val="22"/>
          <w:szCs w:val="22"/>
        </w:rPr>
      </w:pPr>
      <w:r w:rsidRPr="0001092A">
        <w:rPr>
          <w:rFonts w:ascii="Helvetica" w:hAnsi="Helvetica" w:cs="Helvetica"/>
          <w:color w:val="292929"/>
          <w:sz w:val="22"/>
          <w:szCs w:val="22"/>
        </w:rPr>
        <w:t>Header compression:</w:t>
      </w:r>
    </w:p>
    <w:p w:rsidR="0001092A" w:rsidRDefault="0001092A" w:rsidP="0001092A">
      <w:pPr>
        <w:pStyle w:val="id"/>
        <w:shd w:val="clear" w:color="auto" w:fill="FFFFFF"/>
        <w:spacing w:before="206" w:beforeAutospacing="0" w:after="0" w:afterAutospacing="0" w:line="295" w:lineRule="atLeast"/>
        <w:rPr>
          <w:rFonts w:ascii="Georgia" w:hAnsi="Georgia"/>
          <w:color w:val="292929"/>
          <w:spacing w:val="-1"/>
          <w:sz w:val="19"/>
          <w:szCs w:val="19"/>
        </w:rPr>
      </w:pPr>
      <w:r>
        <w:rPr>
          <w:rFonts w:ascii="Georgia" w:hAnsi="Georgia"/>
          <w:color w:val="292929"/>
          <w:spacing w:val="-1"/>
          <w:sz w:val="19"/>
          <w:szCs w:val="19"/>
        </w:rPr>
        <w:t xml:space="preserve">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w:t>
      </w:r>
      <w:proofErr w:type="spellStart"/>
      <w:r>
        <w:rPr>
          <w:rFonts w:ascii="Georgia" w:hAnsi="Georgia"/>
          <w:color w:val="292929"/>
          <w:spacing w:val="-1"/>
          <w:sz w:val="19"/>
          <w:szCs w:val="19"/>
        </w:rPr>
        <w:t>bytes</w:t>
      </w:r>
      <w:proofErr w:type="spellEnd"/>
      <w:r>
        <w:rPr>
          <w:rFonts w:ascii="Georgia" w:hAnsi="Georgia"/>
          <w:color w:val="292929"/>
          <w:spacing w:val="-1"/>
          <w:sz w:val="19"/>
          <w:szCs w:val="19"/>
        </w:rPr>
        <w:t xml:space="preserve"> from every HTTP packet. Given the volume of HTTP packets involved in loading even a single webpage, those bytes add up quickly, resulting in faster loading.</w:t>
      </w:r>
    </w:p>
    <w:p w:rsidR="0001092A" w:rsidRPr="0001092A" w:rsidRDefault="0001092A" w:rsidP="0001092A">
      <w:pPr>
        <w:pStyle w:val="Heading2"/>
        <w:shd w:val="clear" w:color="auto" w:fill="FFFFFF"/>
        <w:spacing w:before="413" w:line="258" w:lineRule="atLeast"/>
        <w:rPr>
          <w:rFonts w:ascii="Helvetica" w:hAnsi="Helvetica" w:cs="Helvetica"/>
          <w:color w:val="292929"/>
          <w:sz w:val="22"/>
          <w:szCs w:val="22"/>
        </w:rPr>
      </w:pPr>
      <w:r w:rsidRPr="0001092A">
        <w:rPr>
          <w:rFonts w:ascii="Helvetica" w:hAnsi="Helvetica" w:cs="Helvetica"/>
          <w:color w:val="292929"/>
          <w:sz w:val="22"/>
          <w:szCs w:val="22"/>
        </w:rPr>
        <w:t>Server Push:</w:t>
      </w:r>
    </w:p>
    <w:p w:rsidR="0001092A" w:rsidRDefault="0001092A" w:rsidP="0001092A">
      <w:pPr>
        <w:pStyle w:val="id"/>
        <w:shd w:val="clear" w:color="auto" w:fill="FFFFFF"/>
        <w:spacing w:before="206" w:beforeAutospacing="0" w:after="0" w:afterAutospacing="0" w:line="295" w:lineRule="atLeast"/>
        <w:rPr>
          <w:rFonts w:ascii="Georgia" w:hAnsi="Georgia"/>
          <w:color w:val="292929"/>
          <w:spacing w:val="-1"/>
          <w:sz w:val="19"/>
          <w:szCs w:val="19"/>
        </w:rPr>
      </w:pPr>
      <w:r>
        <w:rPr>
          <w:rFonts w:ascii="Georgia" w:hAnsi="Georgia"/>
          <w:color w:val="292929"/>
          <w:spacing w:val="-1"/>
          <w:sz w:val="19"/>
          <w:szCs w:val="19"/>
        </w:rPr>
        <w:t xml:space="preserve">Typically, a server only serves content to a client device if the client asks for it. However, this approach is not always practical for modern </w:t>
      </w:r>
      <w:proofErr w:type="spellStart"/>
      <w:r>
        <w:rPr>
          <w:rFonts w:ascii="Georgia" w:hAnsi="Georgia"/>
          <w:color w:val="292929"/>
          <w:spacing w:val="-1"/>
          <w:sz w:val="19"/>
          <w:szCs w:val="19"/>
        </w:rPr>
        <w:t>webpages</w:t>
      </w:r>
      <w:proofErr w:type="spellEnd"/>
      <w:r>
        <w:rPr>
          <w:rFonts w:ascii="Georgia" w:hAnsi="Georgia"/>
          <w:color w:val="292929"/>
          <w:spacing w:val="-1"/>
          <w:sz w:val="19"/>
          <w:szCs w:val="19"/>
        </w:rPr>
        <w:t>, which often involve several dozen separate resources that the client must request. Server Push capability allows the server to send additional cacheable information to the client that isn’t requested but is anticipated in future requests. For example, if the client requests for the resource X and it is understood that the resource Y is referenced with the requested file, the server can choose to push Y along with X instead of waiting for an appropriate client request.</w:t>
      </w:r>
    </w:p>
    <w:p w:rsidR="0001092A" w:rsidRDefault="0001092A" w:rsidP="0001092A">
      <w:pPr>
        <w:pStyle w:val="id"/>
        <w:shd w:val="clear" w:color="auto" w:fill="FFFFFF"/>
        <w:spacing w:before="206" w:beforeAutospacing="0" w:after="0" w:afterAutospacing="0" w:line="295" w:lineRule="atLeast"/>
        <w:rPr>
          <w:rFonts w:ascii="Georgia" w:hAnsi="Georgia"/>
          <w:color w:val="292929"/>
          <w:spacing w:val="-1"/>
          <w:sz w:val="19"/>
          <w:szCs w:val="19"/>
        </w:rPr>
      </w:pPr>
    </w:p>
    <w:p w:rsidR="009524EF" w:rsidRDefault="0001092A" w:rsidP="00C703EC">
      <w:pPr>
        <w:pStyle w:val="NormalWeb"/>
        <w:shd w:val="clear" w:color="auto" w:fill="FFFFFF"/>
        <w:spacing w:before="0" w:beforeAutospacing="0" w:after="360" w:afterAutospacing="0" w:line="276" w:lineRule="auto"/>
        <w:textAlignment w:val="baseline"/>
        <w:rPr>
          <w:rFonts w:ascii="Georgia" w:hAnsi="Georgia"/>
          <w:color w:val="313B3F"/>
          <w:sz w:val="19"/>
          <w:szCs w:val="19"/>
        </w:rPr>
      </w:pPr>
      <w:r>
        <w:rPr>
          <w:rFonts w:ascii="Georgia" w:hAnsi="Georgia"/>
          <w:color w:val="313B3F"/>
          <w:sz w:val="19"/>
          <w:szCs w:val="19"/>
          <w:shd w:val="clear" w:color="auto" w:fill="FFFFFF"/>
        </w:rPr>
        <w:t>Take a look at </w:t>
      </w:r>
      <w:proofErr w:type="spellStart"/>
      <w:r>
        <w:fldChar w:fldCharType="begin"/>
      </w:r>
      <w:r>
        <w:instrText xml:space="preserve"> HYPERLINK "http://imagekit.io/demo/http2-vs-http1?utm_source=blog&amp;utm_medium=blog&amp;utm_campaign=Blog" \t "_blank" </w:instrText>
      </w:r>
      <w:r>
        <w:fldChar w:fldCharType="separate"/>
      </w:r>
      <w:r>
        <w:rPr>
          <w:rStyle w:val="Hyperlink"/>
          <w:rFonts w:ascii="Georgia" w:hAnsi="Georgia"/>
          <w:color w:val="15171A"/>
          <w:sz w:val="19"/>
          <w:szCs w:val="19"/>
          <w:bdr w:val="none" w:sz="0" w:space="0" w:color="auto" w:frame="1"/>
          <w:shd w:val="clear" w:color="auto" w:fill="FFFFFF"/>
        </w:rPr>
        <w:t>ImageKit.io’s</w:t>
      </w:r>
      <w:proofErr w:type="spellEnd"/>
      <w:r>
        <w:rPr>
          <w:rStyle w:val="Hyperlink"/>
          <w:rFonts w:ascii="Georgia" w:hAnsi="Georgia"/>
          <w:color w:val="15171A"/>
          <w:sz w:val="19"/>
          <w:szCs w:val="19"/>
          <w:bdr w:val="none" w:sz="0" w:space="0" w:color="auto" w:frame="1"/>
          <w:shd w:val="clear" w:color="auto" w:fill="FFFFFF"/>
        </w:rPr>
        <w:t xml:space="preserve"> demo page</w:t>
      </w:r>
      <w:r>
        <w:fldChar w:fldCharType="end"/>
      </w:r>
      <w:r>
        <w:rPr>
          <w:rFonts w:ascii="Georgia" w:hAnsi="Georgia"/>
          <w:color w:val="313B3F"/>
          <w:sz w:val="19"/>
          <w:szCs w:val="19"/>
          <w:shd w:val="clear" w:color="auto" w:fill="FFFFFF"/>
        </w:rPr>
        <w:t> to understand the performance boost because of HTTP/2.</w:t>
      </w:r>
    </w:p>
    <w:p w:rsidR="001869C7" w:rsidRDefault="001869C7" w:rsidP="001869C7">
      <w:pPr>
        <w:pStyle w:val="NormalWeb"/>
        <w:shd w:val="clear" w:color="auto" w:fill="FFFFFF"/>
        <w:spacing w:before="0" w:beforeAutospacing="0" w:after="360" w:afterAutospacing="0" w:line="276" w:lineRule="auto"/>
        <w:textAlignment w:val="baseline"/>
        <w:rPr>
          <w:rFonts w:ascii="Georgia" w:hAnsi="Georgia"/>
          <w:color w:val="313B3F"/>
          <w:sz w:val="19"/>
          <w:szCs w:val="19"/>
        </w:rPr>
      </w:pPr>
    </w:p>
    <w:p w:rsidR="001869C7" w:rsidRPr="001869C7" w:rsidRDefault="001869C7" w:rsidP="001869C7"/>
    <w:p w:rsidR="001869C7" w:rsidRPr="00CA130B" w:rsidRDefault="001869C7">
      <w:pPr>
        <w:rPr>
          <w:rFonts w:cstheme="minorHAnsi"/>
        </w:rPr>
      </w:pPr>
    </w:p>
    <w:sectPr w:rsidR="001869C7" w:rsidRPr="00CA13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71649F"/>
    <w:multiLevelType w:val="multilevel"/>
    <w:tmpl w:val="7DA0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A130B"/>
    <w:rsid w:val="0001092A"/>
    <w:rsid w:val="001869C7"/>
    <w:rsid w:val="003525DE"/>
    <w:rsid w:val="00732741"/>
    <w:rsid w:val="00914955"/>
    <w:rsid w:val="009524EF"/>
    <w:rsid w:val="00C703EC"/>
    <w:rsid w:val="00CA130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13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13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869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
    <w:name w:val="id"/>
    <w:basedOn w:val="Normal"/>
    <w:rsid w:val="00CA13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A1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A130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869C7"/>
    <w:rPr>
      <w:b/>
      <w:bCs/>
    </w:rPr>
  </w:style>
  <w:style w:type="paragraph" w:styleId="NormalWeb">
    <w:name w:val="Normal (Web)"/>
    <w:basedOn w:val="Normal"/>
    <w:uiPriority w:val="99"/>
    <w:semiHidden/>
    <w:unhideWhenUsed/>
    <w:rsid w:val="001869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69C7"/>
    <w:rPr>
      <w:color w:val="0000FF"/>
      <w:u w:val="single"/>
    </w:rPr>
  </w:style>
  <w:style w:type="character" w:customStyle="1" w:styleId="Heading4Char">
    <w:name w:val="Heading 4 Char"/>
    <w:basedOn w:val="DefaultParagraphFont"/>
    <w:link w:val="Heading4"/>
    <w:uiPriority w:val="9"/>
    <w:semiHidden/>
    <w:rsid w:val="001869C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5832824">
      <w:bodyDiv w:val="1"/>
      <w:marLeft w:val="0"/>
      <w:marRight w:val="0"/>
      <w:marTop w:val="0"/>
      <w:marBottom w:val="0"/>
      <w:divBdr>
        <w:top w:val="none" w:sz="0" w:space="0" w:color="auto"/>
        <w:left w:val="none" w:sz="0" w:space="0" w:color="auto"/>
        <w:bottom w:val="none" w:sz="0" w:space="0" w:color="auto"/>
        <w:right w:val="none" w:sz="0" w:space="0" w:color="auto"/>
      </w:divBdr>
    </w:div>
    <w:div w:id="78521917">
      <w:bodyDiv w:val="1"/>
      <w:marLeft w:val="0"/>
      <w:marRight w:val="0"/>
      <w:marTop w:val="0"/>
      <w:marBottom w:val="0"/>
      <w:divBdr>
        <w:top w:val="none" w:sz="0" w:space="0" w:color="auto"/>
        <w:left w:val="none" w:sz="0" w:space="0" w:color="auto"/>
        <w:bottom w:val="none" w:sz="0" w:space="0" w:color="auto"/>
        <w:right w:val="none" w:sz="0" w:space="0" w:color="auto"/>
      </w:divBdr>
    </w:div>
    <w:div w:id="243802366">
      <w:bodyDiv w:val="1"/>
      <w:marLeft w:val="0"/>
      <w:marRight w:val="0"/>
      <w:marTop w:val="0"/>
      <w:marBottom w:val="0"/>
      <w:divBdr>
        <w:top w:val="none" w:sz="0" w:space="0" w:color="auto"/>
        <w:left w:val="none" w:sz="0" w:space="0" w:color="auto"/>
        <w:bottom w:val="none" w:sz="0" w:space="0" w:color="auto"/>
        <w:right w:val="none" w:sz="0" w:space="0" w:color="auto"/>
      </w:divBdr>
    </w:div>
    <w:div w:id="274023105">
      <w:bodyDiv w:val="1"/>
      <w:marLeft w:val="0"/>
      <w:marRight w:val="0"/>
      <w:marTop w:val="0"/>
      <w:marBottom w:val="0"/>
      <w:divBdr>
        <w:top w:val="none" w:sz="0" w:space="0" w:color="auto"/>
        <w:left w:val="none" w:sz="0" w:space="0" w:color="auto"/>
        <w:bottom w:val="none" w:sz="0" w:space="0" w:color="auto"/>
        <w:right w:val="none" w:sz="0" w:space="0" w:color="auto"/>
      </w:divBdr>
    </w:div>
    <w:div w:id="306326177">
      <w:bodyDiv w:val="1"/>
      <w:marLeft w:val="0"/>
      <w:marRight w:val="0"/>
      <w:marTop w:val="0"/>
      <w:marBottom w:val="0"/>
      <w:divBdr>
        <w:top w:val="none" w:sz="0" w:space="0" w:color="auto"/>
        <w:left w:val="none" w:sz="0" w:space="0" w:color="auto"/>
        <w:bottom w:val="none" w:sz="0" w:space="0" w:color="auto"/>
        <w:right w:val="none" w:sz="0" w:space="0" w:color="auto"/>
      </w:divBdr>
    </w:div>
    <w:div w:id="711418801">
      <w:bodyDiv w:val="1"/>
      <w:marLeft w:val="0"/>
      <w:marRight w:val="0"/>
      <w:marTop w:val="0"/>
      <w:marBottom w:val="0"/>
      <w:divBdr>
        <w:top w:val="none" w:sz="0" w:space="0" w:color="auto"/>
        <w:left w:val="none" w:sz="0" w:space="0" w:color="auto"/>
        <w:bottom w:val="none" w:sz="0" w:space="0" w:color="auto"/>
        <w:right w:val="none" w:sz="0" w:space="0" w:color="auto"/>
      </w:divBdr>
    </w:div>
    <w:div w:id="899710795">
      <w:bodyDiv w:val="1"/>
      <w:marLeft w:val="0"/>
      <w:marRight w:val="0"/>
      <w:marTop w:val="0"/>
      <w:marBottom w:val="0"/>
      <w:divBdr>
        <w:top w:val="none" w:sz="0" w:space="0" w:color="auto"/>
        <w:left w:val="none" w:sz="0" w:space="0" w:color="auto"/>
        <w:bottom w:val="none" w:sz="0" w:space="0" w:color="auto"/>
        <w:right w:val="none" w:sz="0" w:space="0" w:color="auto"/>
      </w:divBdr>
    </w:div>
    <w:div w:id="1050610667">
      <w:bodyDiv w:val="1"/>
      <w:marLeft w:val="0"/>
      <w:marRight w:val="0"/>
      <w:marTop w:val="0"/>
      <w:marBottom w:val="0"/>
      <w:divBdr>
        <w:top w:val="none" w:sz="0" w:space="0" w:color="auto"/>
        <w:left w:val="none" w:sz="0" w:space="0" w:color="auto"/>
        <w:bottom w:val="none" w:sz="0" w:space="0" w:color="auto"/>
        <w:right w:val="none" w:sz="0" w:space="0" w:color="auto"/>
      </w:divBdr>
    </w:div>
    <w:div w:id="1102913812">
      <w:bodyDiv w:val="1"/>
      <w:marLeft w:val="0"/>
      <w:marRight w:val="0"/>
      <w:marTop w:val="0"/>
      <w:marBottom w:val="0"/>
      <w:divBdr>
        <w:top w:val="none" w:sz="0" w:space="0" w:color="auto"/>
        <w:left w:val="none" w:sz="0" w:space="0" w:color="auto"/>
        <w:bottom w:val="none" w:sz="0" w:space="0" w:color="auto"/>
        <w:right w:val="none" w:sz="0" w:space="0" w:color="auto"/>
      </w:divBdr>
    </w:div>
    <w:div w:id="1124537618">
      <w:bodyDiv w:val="1"/>
      <w:marLeft w:val="0"/>
      <w:marRight w:val="0"/>
      <w:marTop w:val="0"/>
      <w:marBottom w:val="0"/>
      <w:divBdr>
        <w:top w:val="none" w:sz="0" w:space="0" w:color="auto"/>
        <w:left w:val="none" w:sz="0" w:space="0" w:color="auto"/>
        <w:bottom w:val="none" w:sz="0" w:space="0" w:color="auto"/>
        <w:right w:val="none" w:sz="0" w:space="0" w:color="auto"/>
      </w:divBdr>
    </w:div>
    <w:div w:id="1144472557">
      <w:bodyDiv w:val="1"/>
      <w:marLeft w:val="0"/>
      <w:marRight w:val="0"/>
      <w:marTop w:val="0"/>
      <w:marBottom w:val="0"/>
      <w:divBdr>
        <w:top w:val="none" w:sz="0" w:space="0" w:color="auto"/>
        <w:left w:val="none" w:sz="0" w:space="0" w:color="auto"/>
        <w:bottom w:val="none" w:sz="0" w:space="0" w:color="auto"/>
        <w:right w:val="none" w:sz="0" w:space="0" w:color="auto"/>
      </w:divBdr>
    </w:div>
    <w:div w:id="1249730135">
      <w:bodyDiv w:val="1"/>
      <w:marLeft w:val="0"/>
      <w:marRight w:val="0"/>
      <w:marTop w:val="0"/>
      <w:marBottom w:val="0"/>
      <w:divBdr>
        <w:top w:val="none" w:sz="0" w:space="0" w:color="auto"/>
        <w:left w:val="none" w:sz="0" w:space="0" w:color="auto"/>
        <w:bottom w:val="none" w:sz="0" w:space="0" w:color="auto"/>
        <w:right w:val="none" w:sz="0" w:space="0" w:color="auto"/>
      </w:divBdr>
    </w:div>
    <w:div w:id="1345135952">
      <w:bodyDiv w:val="1"/>
      <w:marLeft w:val="0"/>
      <w:marRight w:val="0"/>
      <w:marTop w:val="0"/>
      <w:marBottom w:val="0"/>
      <w:divBdr>
        <w:top w:val="none" w:sz="0" w:space="0" w:color="auto"/>
        <w:left w:val="none" w:sz="0" w:space="0" w:color="auto"/>
        <w:bottom w:val="none" w:sz="0" w:space="0" w:color="auto"/>
        <w:right w:val="none" w:sz="0" w:space="0" w:color="auto"/>
      </w:divBdr>
    </w:div>
    <w:div w:id="1394353932">
      <w:bodyDiv w:val="1"/>
      <w:marLeft w:val="0"/>
      <w:marRight w:val="0"/>
      <w:marTop w:val="0"/>
      <w:marBottom w:val="0"/>
      <w:divBdr>
        <w:top w:val="none" w:sz="0" w:space="0" w:color="auto"/>
        <w:left w:val="none" w:sz="0" w:space="0" w:color="auto"/>
        <w:bottom w:val="none" w:sz="0" w:space="0" w:color="auto"/>
        <w:right w:val="none" w:sz="0" w:space="0" w:color="auto"/>
      </w:divBdr>
    </w:div>
    <w:div w:id="1394431412">
      <w:bodyDiv w:val="1"/>
      <w:marLeft w:val="0"/>
      <w:marRight w:val="0"/>
      <w:marTop w:val="0"/>
      <w:marBottom w:val="0"/>
      <w:divBdr>
        <w:top w:val="none" w:sz="0" w:space="0" w:color="auto"/>
        <w:left w:val="none" w:sz="0" w:space="0" w:color="auto"/>
        <w:bottom w:val="none" w:sz="0" w:space="0" w:color="auto"/>
        <w:right w:val="none" w:sz="0" w:space="0" w:color="auto"/>
      </w:divBdr>
    </w:div>
    <w:div w:id="1443837918">
      <w:bodyDiv w:val="1"/>
      <w:marLeft w:val="0"/>
      <w:marRight w:val="0"/>
      <w:marTop w:val="0"/>
      <w:marBottom w:val="0"/>
      <w:divBdr>
        <w:top w:val="none" w:sz="0" w:space="0" w:color="auto"/>
        <w:left w:val="none" w:sz="0" w:space="0" w:color="auto"/>
        <w:bottom w:val="none" w:sz="0" w:space="0" w:color="auto"/>
        <w:right w:val="none" w:sz="0" w:space="0" w:color="auto"/>
      </w:divBdr>
    </w:div>
    <w:div w:id="1563179396">
      <w:bodyDiv w:val="1"/>
      <w:marLeft w:val="0"/>
      <w:marRight w:val="0"/>
      <w:marTop w:val="0"/>
      <w:marBottom w:val="0"/>
      <w:divBdr>
        <w:top w:val="none" w:sz="0" w:space="0" w:color="auto"/>
        <w:left w:val="none" w:sz="0" w:space="0" w:color="auto"/>
        <w:bottom w:val="none" w:sz="0" w:space="0" w:color="auto"/>
        <w:right w:val="none" w:sz="0" w:space="0" w:color="auto"/>
      </w:divBdr>
    </w:div>
    <w:div w:id="1686133577">
      <w:bodyDiv w:val="1"/>
      <w:marLeft w:val="0"/>
      <w:marRight w:val="0"/>
      <w:marTop w:val="0"/>
      <w:marBottom w:val="0"/>
      <w:divBdr>
        <w:top w:val="none" w:sz="0" w:space="0" w:color="auto"/>
        <w:left w:val="none" w:sz="0" w:space="0" w:color="auto"/>
        <w:bottom w:val="none" w:sz="0" w:space="0" w:color="auto"/>
        <w:right w:val="none" w:sz="0" w:space="0" w:color="auto"/>
      </w:divBdr>
    </w:div>
    <w:div w:id="1704747876">
      <w:bodyDiv w:val="1"/>
      <w:marLeft w:val="0"/>
      <w:marRight w:val="0"/>
      <w:marTop w:val="0"/>
      <w:marBottom w:val="0"/>
      <w:divBdr>
        <w:top w:val="none" w:sz="0" w:space="0" w:color="auto"/>
        <w:left w:val="none" w:sz="0" w:space="0" w:color="auto"/>
        <w:bottom w:val="none" w:sz="0" w:space="0" w:color="auto"/>
        <w:right w:val="none" w:sz="0" w:space="0" w:color="auto"/>
      </w:divBdr>
    </w:div>
    <w:div w:id="1784836947">
      <w:bodyDiv w:val="1"/>
      <w:marLeft w:val="0"/>
      <w:marRight w:val="0"/>
      <w:marTop w:val="0"/>
      <w:marBottom w:val="0"/>
      <w:divBdr>
        <w:top w:val="none" w:sz="0" w:space="0" w:color="auto"/>
        <w:left w:val="none" w:sz="0" w:space="0" w:color="auto"/>
        <w:bottom w:val="none" w:sz="0" w:space="0" w:color="auto"/>
        <w:right w:val="none" w:sz="0" w:space="0" w:color="auto"/>
      </w:divBdr>
    </w:div>
    <w:div w:id="203079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TTP_pipelining" TargetMode="External"/><Relationship Id="rId5" Type="http://schemas.openxmlformats.org/officeDocument/2006/relationships/hyperlink" Target="https://en.wikipedia.org/wiki/HTTP/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2022-01-25T03:35:00Z</dcterms:created>
  <dcterms:modified xsi:type="dcterms:W3CDTF">2022-01-25T07:51:00Z</dcterms:modified>
</cp:coreProperties>
</file>