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639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63940"/>
                <w:sz w:val="24"/>
                <w:szCs w:val="24"/>
                <w:highlight w:val="white"/>
                <w:rtl w:val="0"/>
              </w:rPr>
              <w:t xml:space="preserve">          </w:t>
            </w:r>
            <w:r w:rsidDel="00000000" w:rsidR="00000000" w:rsidRPr="00000000">
              <w:rPr>
                <w:b w:val="1"/>
                <w:color w:val="363940"/>
                <w:sz w:val="24"/>
                <w:szCs w:val="24"/>
                <w:highlight w:val="white"/>
                <w:rtl w:val="0"/>
              </w:rPr>
              <w:t xml:space="preserve"> Statically  typed languages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color w:val="363940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color w:val="363940"/>
                <w:sz w:val="24"/>
                <w:szCs w:val="24"/>
                <w:highlight w:val="white"/>
                <w:rtl w:val="0"/>
              </w:rPr>
              <w:t xml:space="preserve">Dynamically typed languages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363940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363940"/>
                <w:sz w:val="24"/>
                <w:szCs w:val="24"/>
                <w:highlight w:val="white"/>
                <w:rtl w:val="0"/>
              </w:rPr>
              <w:t xml:space="preserve">A programming language is statically typed if the type of a variable is known at compile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color w:val="363940"/>
                <w:sz w:val="24"/>
                <w:szCs w:val="24"/>
                <w:highlight w:val="white"/>
                <w:rtl w:val="0"/>
              </w:rPr>
              <w:t xml:space="preserve">A language is dynamically typed if the type of a variable is checked during run-time.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color w:val="363940"/>
                <w:sz w:val="24"/>
                <w:szCs w:val="24"/>
                <w:highlight w:val="white"/>
                <w:rtl w:val="0"/>
              </w:rPr>
              <w:t xml:space="preserve">statically-typed languages are Java, C, C++, C#, Swift, Scala, Kotlin, Fortran, Pascal, Rust, Go, COBOL, etc.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color w:val="363940"/>
                <w:sz w:val="24"/>
                <w:szCs w:val="24"/>
                <w:highlight w:val="white"/>
                <w:rtl w:val="0"/>
              </w:rPr>
              <w:t xml:space="preserve">Some examples of dynamically-typed languages are Python, Javascript, Ruby, Perl, PHP, R, Dart, Lua, Objective-C, etc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color w:val="232629"/>
                <w:sz w:val="23"/>
                <w:szCs w:val="23"/>
                <w:highlight w:val="white"/>
                <w:rtl w:val="0"/>
              </w:rPr>
              <w:t xml:space="preserve">The main advantage here is that all kinds of checking can be done by the compiler, and therefore a lot of trivial bugs are caught at a very early stage.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color w:val="232629"/>
                <w:sz w:val="23"/>
                <w:szCs w:val="23"/>
                <w:highlight w:val="white"/>
                <w:rtl w:val="0"/>
              </w:rPr>
              <w:t xml:space="preserve">Most scripting languages have this feature as there is no compiler to do static type-checking anyway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str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"Hello"</w:t>
            </w:r>
            <w:r w:rsidDel="00000000" w:rsidR="00000000" w:rsidRPr="00000000">
              <w:rPr>
                <w:rtl w:val="0"/>
              </w:rPr>
              <w:t xml:space="preserve">;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// variable str statically typed as string</w:t>
            </w:r>
            <w:r w:rsidDel="00000000" w:rsidR="00000000" w:rsidRPr="00000000">
              <w:rPr>
                <w:rtl w:val="0"/>
              </w:rPr>
              <w:t xml:space="preserve"> str =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;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// would throw an error since str is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// supposed to be a string only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some_str =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"Hello"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# variable some_str is linked to a string value</w:t>
            </w:r>
            <w:r w:rsidDel="00000000" w:rsidR="00000000" w:rsidRPr="00000000">
              <w:rPr>
                <w:rtl w:val="0"/>
              </w:rPr>
              <w:t xml:space="preserve"> some_str =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# now it is linked to an integer value; perfectly OK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