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77" w:rsidRDefault="00C75849" w:rsidP="00C75849">
      <w:pPr>
        <w:pStyle w:val="Geenafstand"/>
      </w:pPr>
      <w:r>
        <w:t>Beste ouders</w:t>
      </w:r>
      <w:r w:rsidR="00AB1DE1">
        <w:t>,</w:t>
      </w:r>
    </w:p>
    <w:p w:rsidR="007972DA" w:rsidRPr="004E54BF" w:rsidRDefault="007972DA" w:rsidP="00C75849">
      <w:pPr>
        <w:pStyle w:val="Geenafstand"/>
        <w:rPr>
          <w:sz w:val="16"/>
          <w:szCs w:val="16"/>
        </w:rPr>
      </w:pPr>
    </w:p>
    <w:p w:rsidR="007972DA" w:rsidRDefault="004746DE" w:rsidP="00C75849">
      <w:pPr>
        <w:pStyle w:val="Geenafstand"/>
      </w:pPr>
      <w:r>
        <w:t>Voor u ligt het rapport van uw zoon of dochter. We geven graag wat uitleg over hoe dit rapport te lezen.</w:t>
      </w:r>
    </w:p>
    <w:p w:rsidR="004746DE" w:rsidRPr="004E54BF" w:rsidRDefault="004746DE" w:rsidP="00C75849">
      <w:pPr>
        <w:pStyle w:val="Geenafstand"/>
        <w:rPr>
          <w:sz w:val="16"/>
          <w:szCs w:val="16"/>
        </w:rPr>
      </w:pPr>
    </w:p>
    <w:p w:rsidR="004746DE" w:rsidRDefault="004746DE" w:rsidP="00C75849">
      <w:pPr>
        <w:pStyle w:val="Geenafstand"/>
      </w:pPr>
      <w:r>
        <w:t xml:space="preserve">Er zijn </w:t>
      </w:r>
      <w:r w:rsidRPr="00003CE8">
        <w:rPr>
          <w:b/>
        </w:rPr>
        <w:t xml:space="preserve">4 </w:t>
      </w:r>
      <w:r w:rsidR="00003CE8" w:rsidRPr="00003CE8">
        <w:rPr>
          <w:b/>
        </w:rPr>
        <w:t>RAPPORTEN</w:t>
      </w:r>
      <w:r>
        <w:t xml:space="preserve"> doorheen het schooljaar</w:t>
      </w:r>
    </w:p>
    <w:p w:rsidR="004746DE" w:rsidRPr="000A5D5C" w:rsidRDefault="004746DE" w:rsidP="00C75849">
      <w:pPr>
        <w:pStyle w:val="Geenafstand"/>
        <w:rPr>
          <w:sz w:val="8"/>
          <w:szCs w:val="8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543"/>
      </w:tblGrid>
      <w:tr w:rsidR="004746DE" w:rsidTr="004746DE">
        <w:tc>
          <w:tcPr>
            <w:tcW w:w="2127" w:type="dxa"/>
          </w:tcPr>
          <w:p w:rsidR="004746DE" w:rsidRDefault="004746DE" w:rsidP="00C75849">
            <w:pPr>
              <w:pStyle w:val="Geenafstand"/>
            </w:pPr>
            <w:r>
              <w:t>HERFSTRAPPORT</w:t>
            </w:r>
          </w:p>
        </w:tc>
        <w:tc>
          <w:tcPr>
            <w:tcW w:w="7543" w:type="dxa"/>
          </w:tcPr>
          <w:p w:rsidR="004746DE" w:rsidRDefault="004746DE" w:rsidP="004746DE">
            <w:pPr>
              <w:pStyle w:val="Geenafstand"/>
            </w:pPr>
            <w:r>
              <w:t>Voor de herfstvakantie</w:t>
            </w:r>
          </w:p>
        </w:tc>
      </w:tr>
      <w:tr w:rsidR="004746DE" w:rsidTr="004746DE">
        <w:tc>
          <w:tcPr>
            <w:tcW w:w="2127" w:type="dxa"/>
          </w:tcPr>
          <w:p w:rsidR="004746DE" w:rsidRPr="004746DE" w:rsidRDefault="004746DE" w:rsidP="00C75849">
            <w:pPr>
              <w:pStyle w:val="Geenafstand"/>
              <w:rPr>
                <w:b/>
              </w:rPr>
            </w:pPr>
            <w:r w:rsidRPr="004746DE">
              <w:rPr>
                <w:b/>
              </w:rPr>
              <w:t>WINTERRAPPORT</w:t>
            </w:r>
          </w:p>
        </w:tc>
        <w:tc>
          <w:tcPr>
            <w:tcW w:w="7543" w:type="dxa"/>
          </w:tcPr>
          <w:p w:rsidR="004746DE" w:rsidRDefault="004746DE" w:rsidP="00C75849">
            <w:pPr>
              <w:pStyle w:val="Geenafstand"/>
            </w:pPr>
            <w:r>
              <w:t>Eind januari</w:t>
            </w:r>
          </w:p>
        </w:tc>
      </w:tr>
      <w:tr w:rsidR="004746DE" w:rsidTr="004746DE">
        <w:tc>
          <w:tcPr>
            <w:tcW w:w="2127" w:type="dxa"/>
          </w:tcPr>
          <w:p w:rsidR="004746DE" w:rsidRDefault="004746DE" w:rsidP="00C75849">
            <w:pPr>
              <w:pStyle w:val="Geenafstand"/>
            </w:pPr>
            <w:r>
              <w:t>LENTERAPPORT</w:t>
            </w:r>
          </w:p>
        </w:tc>
        <w:tc>
          <w:tcPr>
            <w:tcW w:w="7543" w:type="dxa"/>
          </w:tcPr>
          <w:p w:rsidR="004746DE" w:rsidRDefault="004746DE" w:rsidP="00C75849">
            <w:pPr>
              <w:pStyle w:val="Geenafstand"/>
            </w:pPr>
            <w:r>
              <w:t>Voor de paasvakantie</w:t>
            </w:r>
          </w:p>
        </w:tc>
      </w:tr>
      <w:tr w:rsidR="004746DE" w:rsidTr="004746DE">
        <w:tc>
          <w:tcPr>
            <w:tcW w:w="2127" w:type="dxa"/>
          </w:tcPr>
          <w:p w:rsidR="004746DE" w:rsidRPr="004746DE" w:rsidRDefault="004746DE" w:rsidP="00C75849">
            <w:pPr>
              <w:pStyle w:val="Geenafstand"/>
              <w:rPr>
                <w:b/>
              </w:rPr>
            </w:pPr>
            <w:r w:rsidRPr="004746DE">
              <w:rPr>
                <w:b/>
              </w:rPr>
              <w:t>ZOMERRAPPORT</w:t>
            </w:r>
          </w:p>
        </w:tc>
        <w:tc>
          <w:tcPr>
            <w:tcW w:w="7543" w:type="dxa"/>
          </w:tcPr>
          <w:p w:rsidR="004746DE" w:rsidRDefault="004746DE" w:rsidP="00C75849">
            <w:pPr>
              <w:pStyle w:val="Geenafstand"/>
            </w:pPr>
            <w:r>
              <w:t>Voor de zomervakantie</w:t>
            </w:r>
          </w:p>
        </w:tc>
      </w:tr>
    </w:tbl>
    <w:p w:rsidR="004746DE" w:rsidRPr="000A5D5C" w:rsidRDefault="004746DE" w:rsidP="00C75849">
      <w:pPr>
        <w:pStyle w:val="Geenafstand"/>
        <w:rPr>
          <w:sz w:val="8"/>
          <w:szCs w:val="8"/>
        </w:rPr>
      </w:pPr>
    </w:p>
    <w:p w:rsidR="00C75849" w:rsidRDefault="004746DE" w:rsidP="00C75849">
      <w:pPr>
        <w:pStyle w:val="Geenafstand"/>
      </w:pPr>
      <w:r>
        <w:t xml:space="preserve">In </w:t>
      </w:r>
      <w:r w:rsidRPr="004746DE">
        <w:rPr>
          <w:b/>
        </w:rPr>
        <w:t>alle</w:t>
      </w:r>
      <w:r>
        <w:t xml:space="preserve"> rapporten vindt u informatie over leer- en leefhouding, inzet en de resultaten bij de leervakken.</w:t>
      </w:r>
    </w:p>
    <w:p w:rsidR="004746DE" w:rsidRDefault="004746DE" w:rsidP="00C75849">
      <w:pPr>
        <w:pStyle w:val="Geenafstand"/>
      </w:pPr>
      <w:r>
        <w:t xml:space="preserve">In het </w:t>
      </w:r>
      <w:r w:rsidRPr="004746DE">
        <w:rPr>
          <w:b/>
        </w:rPr>
        <w:t>winter- en zomerrapport</w:t>
      </w:r>
      <w:r>
        <w:t xml:space="preserve"> geven ook de vakleerkrachten godsdienst en lichamelijk opvoeding een beeld over uw kind. Verder is ook dit handig om weten:</w:t>
      </w:r>
    </w:p>
    <w:p w:rsidR="004746DE" w:rsidRDefault="004746DE" w:rsidP="004746DE">
      <w:pPr>
        <w:pStyle w:val="Geenafstand"/>
        <w:numPr>
          <w:ilvl w:val="0"/>
          <w:numId w:val="1"/>
        </w:numPr>
        <w:ind w:left="284" w:hanging="284"/>
      </w:pPr>
      <w:r>
        <w:t xml:space="preserve">Het </w:t>
      </w:r>
      <w:r w:rsidRPr="004E54BF">
        <w:rPr>
          <w:b/>
        </w:rPr>
        <w:t xml:space="preserve">leesniveau </w:t>
      </w:r>
      <w:r>
        <w:t>(technisch lezen) wordt 2x per jaar getest via genormeerde toetsen. Die resultaten vindt u in het winter- en zomerrapport. In het herfst- en lenterapport wordt de vorige score herhaald. Uitzondering voor het 1</w:t>
      </w:r>
      <w:r w:rsidRPr="004746DE">
        <w:rPr>
          <w:vertAlign w:val="superscript"/>
        </w:rPr>
        <w:t>ste</w:t>
      </w:r>
      <w:r>
        <w:t xml:space="preserve"> leerjaar! Zij krijgen ook na elk leesthema een themarapportje </w:t>
      </w:r>
      <w:r w:rsidR="000A5D5C">
        <w:t xml:space="preserve">lezen </w:t>
      </w:r>
      <w:r>
        <w:t>mee.</w:t>
      </w:r>
    </w:p>
    <w:p w:rsidR="004746DE" w:rsidRDefault="004746DE" w:rsidP="004746DE">
      <w:pPr>
        <w:pStyle w:val="Geenafstand"/>
        <w:numPr>
          <w:ilvl w:val="0"/>
          <w:numId w:val="1"/>
        </w:numPr>
        <w:ind w:left="284" w:hanging="284"/>
      </w:pPr>
      <w:r>
        <w:t xml:space="preserve">Bij </w:t>
      </w:r>
      <w:r w:rsidRPr="004E54BF">
        <w:rPr>
          <w:b/>
        </w:rPr>
        <w:t>leefhouding (sociale vaardigheden)</w:t>
      </w:r>
      <w:r>
        <w:t xml:space="preserve"> en </w:t>
      </w:r>
      <w:r w:rsidRPr="004E54BF">
        <w:rPr>
          <w:b/>
        </w:rPr>
        <w:t>leerhouding (leren leren)</w:t>
      </w:r>
      <w:r>
        <w:t xml:space="preserve"> zijn er jaar- en periodepunten. </w:t>
      </w:r>
    </w:p>
    <w:p w:rsidR="004746DE" w:rsidRDefault="004746DE" w:rsidP="004746DE">
      <w:pPr>
        <w:pStyle w:val="Geenafstand"/>
        <w:ind w:left="284"/>
      </w:pPr>
      <w:r>
        <w:t xml:space="preserve">De </w:t>
      </w:r>
      <w:r w:rsidRPr="00446BBA">
        <w:rPr>
          <w:b/>
        </w:rPr>
        <w:t>jaarpunten</w:t>
      </w:r>
      <w:r>
        <w:t xml:space="preserve"> zijn doelen die we in het leerjaar van uw kind een heel jaar lang nastreven en evalueren. Zo ziet u ook de vooruitgang daarin. </w:t>
      </w:r>
    </w:p>
    <w:p w:rsidR="00003CE8" w:rsidRPr="00003CE8" w:rsidRDefault="004746DE" w:rsidP="00003CE8">
      <w:pPr>
        <w:pStyle w:val="Geenafstand"/>
        <w:ind w:left="284"/>
      </w:pPr>
      <w:r>
        <w:t xml:space="preserve">De </w:t>
      </w:r>
      <w:r w:rsidRPr="00446BBA">
        <w:rPr>
          <w:b/>
        </w:rPr>
        <w:t>periodepunten</w:t>
      </w:r>
      <w:r>
        <w:t xml:space="preserve"> komen per leerjaar slechts 1 keer in het rapport. Ze kwamen die periode expliciet aan bod in de klas. Deze doelen worden doorheen de basisschool (van instapklas tot 6</w:t>
      </w:r>
      <w:r w:rsidRPr="00823140">
        <w:rPr>
          <w:vertAlign w:val="superscript"/>
        </w:rPr>
        <w:t>de</w:t>
      </w:r>
      <w:r>
        <w:t xml:space="preserve"> leerjaar) echter meermaals opgepikt en komen dus ook een aantal keer terug in de oudercontacten en rapporten.</w:t>
      </w:r>
    </w:p>
    <w:p w:rsidR="004E54BF" w:rsidRDefault="00003CE8" w:rsidP="00003CE8">
      <w:pPr>
        <w:pStyle w:val="Geenafstand"/>
        <w:numPr>
          <w:ilvl w:val="0"/>
          <w:numId w:val="1"/>
        </w:numPr>
        <w:ind w:left="284" w:hanging="284"/>
      </w:pPr>
      <w:r>
        <w:t>Bij leerhouding is</w:t>
      </w:r>
      <w:r w:rsidRPr="00003CE8">
        <w:rPr>
          <w:b/>
        </w:rPr>
        <w:t xml:space="preserve"> inzet</w:t>
      </w:r>
      <w:r>
        <w:t xml:space="preserve"> ook een belangrijke factor, waar je vaak verder mee komt dan met talent of aanleg. Daarom </w:t>
      </w:r>
      <w:r w:rsidR="004E54BF">
        <w:t xml:space="preserve">geven ook dat een plaatsje in ons rapport, </w:t>
      </w:r>
      <w:r>
        <w:t>op een ludieke manier met batterijtjes.</w:t>
      </w:r>
    </w:p>
    <w:p w:rsidR="00003CE8" w:rsidRDefault="00003CE8" w:rsidP="004E54BF">
      <w:pPr>
        <w:pStyle w:val="Geenafstand"/>
        <w:ind w:left="284"/>
      </w:pPr>
      <w:r>
        <w:t xml:space="preserve">Hoe opgeladen kwam je naar school? </w:t>
      </w:r>
      <w:r>
        <w:sym w:font="Wingdings" w:char="F04A"/>
      </w:r>
    </w:p>
    <w:p w:rsidR="00003CE8" w:rsidRPr="004E54BF" w:rsidRDefault="00003CE8" w:rsidP="004E54BF">
      <w:pPr>
        <w:pStyle w:val="Geenafstand"/>
        <w:rPr>
          <w:sz w:val="16"/>
          <w:szCs w:val="16"/>
        </w:rPr>
      </w:pPr>
    </w:p>
    <w:p w:rsidR="000A5D5C" w:rsidRDefault="0087189E" w:rsidP="00C75849">
      <w:pPr>
        <w:pStyle w:val="Geenafstand"/>
      </w:pPr>
      <w:r>
        <w:t xml:space="preserve">Bij het </w:t>
      </w:r>
      <w:r w:rsidRPr="0087189E">
        <w:rPr>
          <w:b/>
        </w:rPr>
        <w:t>EVALUEREN</w:t>
      </w:r>
      <w:r>
        <w:t xml:space="preserve"> gebruiken we </w:t>
      </w:r>
      <w:r w:rsidR="00003CE8" w:rsidRPr="00003CE8">
        <w:rPr>
          <w:b/>
        </w:rPr>
        <w:t>punten</w:t>
      </w:r>
      <w:r w:rsidR="00003CE8">
        <w:t xml:space="preserve"> of </w:t>
      </w:r>
      <w:r w:rsidR="00003CE8" w:rsidRPr="00003CE8">
        <w:rPr>
          <w:b/>
        </w:rPr>
        <w:t>kleuren</w:t>
      </w:r>
      <w:r w:rsidR="00003CE8">
        <w:t xml:space="preserve"> en zetten we door </w:t>
      </w:r>
      <w:r w:rsidR="00003CE8" w:rsidRPr="00003CE8">
        <w:rPr>
          <w:b/>
        </w:rPr>
        <w:t>zelfevaluatie</w:t>
      </w:r>
      <w:r w:rsidR="00003CE8">
        <w:t xml:space="preserve"> onze kinderen ook aan om hun zelfkennis en zelfstandigheid te verhogen. </w:t>
      </w:r>
    </w:p>
    <w:p w:rsidR="0087189E" w:rsidRPr="00003CE8" w:rsidRDefault="0087189E" w:rsidP="00C75849">
      <w:pPr>
        <w:pStyle w:val="Geenafstand"/>
        <w:rPr>
          <w:sz w:val="8"/>
          <w:szCs w:val="8"/>
        </w:rPr>
      </w:pPr>
    </w:p>
    <w:p w:rsidR="004746DE" w:rsidRPr="000A5D5C" w:rsidRDefault="004746DE" w:rsidP="00C75849">
      <w:pPr>
        <w:pStyle w:val="Geenafstand"/>
        <w:rPr>
          <w:b/>
        </w:rPr>
      </w:pPr>
      <w:r w:rsidRPr="000A5D5C">
        <w:rPr>
          <w:b/>
        </w:rPr>
        <w:t>Punten</w:t>
      </w:r>
    </w:p>
    <w:p w:rsidR="004746DE" w:rsidRDefault="000A5D5C" w:rsidP="00C75849">
      <w:pPr>
        <w:pStyle w:val="Geenafstand"/>
      </w:pPr>
      <w:r>
        <w:t xml:space="preserve">Dit gaat om objectief meetbare gegevens, meestal de resultaten van een toets of </w:t>
      </w:r>
      <w:r w:rsidR="00003CE8">
        <w:t>herhalings</w:t>
      </w:r>
      <w:r>
        <w:t>oefeningen. We scoren op 10 punten met afronding tot op 0,1 punt.</w:t>
      </w:r>
    </w:p>
    <w:p w:rsidR="000A5D5C" w:rsidRPr="00003CE8" w:rsidRDefault="000A5D5C" w:rsidP="00C75849">
      <w:pPr>
        <w:pStyle w:val="Geenafstand"/>
        <w:rPr>
          <w:sz w:val="8"/>
          <w:szCs w:val="8"/>
        </w:rPr>
      </w:pPr>
    </w:p>
    <w:p w:rsidR="004746DE" w:rsidRDefault="004746DE" w:rsidP="00C75849">
      <w:pPr>
        <w:pStyle w:val="Geenafstand"/>
        <w:rPr>
          <w:b/>
        </w:rPr>
      </w:pPr>
      <w:r w:rsidRPr="000A5D5C">
        <w:rPr>
          <w:b/>
        </w:rPr>
        <w:t>Kleuren</w:t>
      </w:r>
    </w:p>
    <w:p w:rsidR="000A5D5C" w:rsidRPr="000A5D5C" w:rsidRDefault="000A5D5C" w:rsidP="00C75849">
      <w:pPr>
        <w:pStyle w:val="Geenafstand"/>
      </w:pPr>
      <w:r>
        <w:t>We gebruiken een kleur als het gaat om minder objectief meetbare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543"/>
      </w:tblGrid>
      <w:tr w:rsidR="004746DE" w:rsidTr="00B21B81">
        <w:tc>
          <w:tcPr>
            <w:tcW w:w="2127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4746DE" w:rsidRPr="00B21B81" w:rsidRDefault="00B21B81" w:rsidP="00B21B81">
            <w:pPr>
              <w:pStyle w:val="Geenafstand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↓</w:t>
            </w:r>
          </w:p>
        </w:tc>
        <w:tc>
          <w:tcPr>
            <w:tcW w:w="7543" w:type="dxa"/>
          </w:tcPr>
          <w:p w:rsidR="004746DE" w:rsidRDefault="004746DE" w:rsidP="00C75849">
            <w:pPr>
              <w:pStyle w:val="Geenafstand"/>
            </w:pPr>
            <w:r>
              <w:t xml:space="preserve">Dit lukt nog niet, ook niet altijd met hulp. </w:t>
            </w:r>
            <w:r w:rsidR="00003CE8">
              <w:t>Ondersteuning en herhaling nodig.</w:t>
            </w:r>
          </w:p>
        </w:tc>
      </w:tr>
      <w:tr w:rsidR="004746DE" w:rsidTr="00B21B81">
        <w:tc>
          <w:tcPr>
            <w:tcW w:w="212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4746DE" w:rsidRPr="00B21B81" w:rsidRDefault="00B21B81" w:rsidP="00B21B81">
            <w:pPr>
              <w:pStyle w:val="Geenafstand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→</w:t>
            </w:r>
          </w:p>
        </w:tc>
        <w:tc>
          <w:tcPr>
            <w:tcW w:w="7543" w:type="dxa"/>
          </w:tcPr>
          <w:p w:rsidR="004746DE" w:rsidRDefault="004746DE" w:rsidP="00C75849">
            <w:pPr>
              <w:pStyle w:val="Geenafstand"/>
            </w:pPr>
            <w:r>
              <w:t>Dit lukt al met de nodige hulp. Go</w:t>
            </w:r>
            <w:r w:rsidR="000A5D5C">
              <w:t>ed op weg!</w:t>
            </w:r>
          </w:p>
        </w:tc>
      </w:tr>
      <w:tr w:rsidR="004746DE" w:rsidTr="00B21B81">
        <w:tc>
          <w:tcPr>
            <w:tcW w:w="2127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4746DE" w:rsidRPr="00B21B81" w:rsidRDefault="00B21B81" w:rsidP="00B21B81">
            <w:pPr>
              <w:pStyle w:val="Geenafstand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=</w:t>
            </w:r>
            <w:bookmarkStart w:id="0" w:name="_GoBack"/>
            <w:bookmarkEnd w:id="0"/>
          </w:p>
        </w:tc>
        <w:tc>
          <w:tcPr>
            <w:tcW w:w="7543" w:type="dxa"/>
          </w:tcPr>
          <w:p w:rsidR="004746DE" w:rsidRDefault="004746DE" w:rsidP="00C75849">
            <w:pPr>
              <w:pStyle w:val="Geenafstand"/>
            </w:pPr>
            <w:r>
              <w:t>Dit lukt</w:t>
            </w:r>
            <w:r w:rsidR="000A5D5C">
              <w:t xml:space="preserve"> zelfstandig al</w:t>
            </w:r>
            <w:r>
              <w:t xml:space="preserve"> (heel) goed. Het gewenste doel is bereikt.</w:t>
            </w:r>
          </w:p>
        </w:tc>
      </w:tr>
      <w:tr w:rsidR="004746DE" w:rsidTr="00B21B81">
        <w:tc>
          <w:tcPr>
            <w:tcW w:w="2127" w:type="dxa"/>
            <w:shd w:val="clear" w:color="auto" w:fill="00B0F0"/>
            <w:vAlign w:val="center"/>
          </w:tcPr>
          <w:p w:rsidR="004746DE" w:rsidRPr="00B21B81" w:rsidRDefault="00B21B81" w:rsidP="00B21B81">
            <w:pPr>
              <w:pStyle w:val="Geenafstand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↑</w:t>
            </w:r>
          </w:p>
        </w:tc>
        <w:tc>
          <w:tcPr>
            <w:tcW w:w="7543" w:type="dxa"/>
          </w:tcPr>
          <w:p w:rsidR="004746DE" w:rsidRDefault="004746DE" w:rsidP="00C75849">
            <w:pPr>
              <w:pStyle w:val="Geenafstand"/>
            </w:pPr>
            <w:r>
              <w:t>Ook uitdagingen en extra’s lukken al. Leervoorsprong.</w:t>
            </w:r>
            <w:r w:rsidR="000A5D5C">
              <w:t xml:space="preserve"> Biedt hulp aan anderen.</w:t>
            </w:r>
          </w:p>
        </w:tc>
      </w:tr>
    </w:tbl>
    <w:p w:rsidR="004746DE" w:rsidRPr="00003CE8" w:rsidRDefault="004746DE" w:rsidP="00C75849">
      <w:pPr>
        <w:pStyle w:val="Geenafstand"/>
        <w:rPr>
          <w:sz w:val="8"/>
          <w:szCs w:val="8"/>
        </w:rPr>
      </w:pPr>
    </w:p>
    <w:p w:rsidR="004746DE" w:rsidRDefault="004746DE" w:rsidP="00C75849">
      <w:pPr>
        <w:pStyle w:val="Geenafstand"/>
      </w:pPr>
      <w:r>
        <w:t xml:space="preserve">Voor lichamelijk opvoeding hanteren we </w:t>
      </w:r>
      <w:r w:rsidR="000A5D5C">
        <w:t xml:space="preserve">omwille van het gebruikte evaluatiesysteem </w:t>
      </w:r>
      <w:r w:rsidR="0087189E">
        <w:t xml:space="preserve">nog </w:t>
      </w:r>
      <w:r>
        <w:t>een 5</w:t>
      </w:r>
      <w:r w:rsidRPr="004746DE">
        <w:rPr>
          <w:vertAlign w:val="superscript"/>
        </w:rPr>
        <w:t>de</w:t>
      </w:r>
      <w:r>
        <w:t xml:space="preserve"> niveau</w:t>
      </w:r>
      <w:r w:rsidR="000A5D5C">
        <w:t>.</w:t>
      </w:r>
    </w:p>
    <w:p w:rsidR="000A5D5C" w:rsidRPr="000A5D5C" w:rsidRDefault="000A5D5C" w:rsidP="00C75849">
      <w:pPr>
        <w:pStyle w:val="Geenafstand"/>
        <w:rPr>
          <w:sz w:val="8"/>
          <w:szCs w:val="8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543"/>
      </w:tblGrid>
      <w:tr w:rsidR="004746DE" w:rsidTr="004746DE">
        <w:tc>
          <w:tcPr>
            <w:tcW w:w="2127" w:type="dxa"/>
          </w:tcPr>
          <w:p w:rsidR="004746DE" w:rsidRDefault="000A5D5C" w:rsidP="00C75849">
            <w:pPr>
              <w:pStyle w:val="Geenafstand"/>
            </w:pPr>
            <w:r>
              <w:t>Gevorderde</w:t>
            </w:r>
          </w:p>
        </w:tc>
        <w:tc>
          <w:tcPr>
            <w:tcW w:w="7543" w:type="dxa"/>
          </w:tcPr>
          <w:p w:rsidR="004746DE" w:rsidRDefault="0087189E" w:rsidP="00C75849">
            <w:pPr>
              <w:pStyle w:val="Geenafstand"/>
            </w:pPr>
            <w:r>
              <w:t xml:space="preserve">Duidelijke aanleg / talent. </w:t>
            </w:r>
          </w:p>
        </w:tc>
      </w:tr>
    </w:tbl>
    <w:p w:rsidR="004746DE" w:rsidRPr="00CB1F5D" w:rsidRDefault="004746DE" w:rsidP="00C75849">
      <w:pPr>
        <w:pStyle w:val="Geenafstand"/>
        <w:rPr>
          <w:sz w:val="12"/>
          <w:szCs w:val="12"/>
        </w:rPr>
      </w:pPr>
    </w:p>
    <w:p w:rsidR="004746DE" w:rsidRPr="00003CE8" w:rsidRDefault="004746DE" w:rsidP="00C75849">
      <w:pPr>
        <w:pStyle w:val="Geenafstand"/>
        <w:rPr>
          <w:b/>
        </w:rPr>
      </w:pPr>
      <w:r w:rsidRPr="00003CE8">
        <w:rPr>
          <w:b/>
        </w:rPr>
        <w:t>Zelfevaluatie</w:t>
      </w:r>
    </w:p>
    <w:p w:rsidR="009A7D7B" w:rsidRPr="004E54BF" w:rsidRDefault="00003CE8" w:rsidP="00C75849">
      <w:pPr>
        <w:pStyle w:val="Geenafstand"/>
      </w:pPr>
      <w:r w:rsidRPr="004E54BF">
        <w:t xml:space="preserve">We </w:t>
      </w:r>
      <w:r w:rsidR="009A7D7B" w:rsidRPr="004E54BF">
        <w:t xml:space="preserve">laten we </w:t>
      </w:r>
      <w:r w:rsidR="004E6324" w:rsidRPr="004E54BF">
        <w:t>onze leerlingen</w:t>
      </w:r>
      <w:r w:rsidR="009A7D7B" w:rsidRPr="004E54BF">
        <w:t xml:space="preserve"> ook zelf nadenken over hun prestaties. </w:t>
      </w:r>
      <w:r w:rsidR="00CB1F5D">
        <w:t xml:space="preserve">Daarom laten we ze onder andere </w:t>
      </w:r>
      <w:r w:rsidR="009A7D7B" w:rsidRPr="004E54BF">
        <w:t xml:space="preserve">zelf hun inzet inschatten én mogen ze </w:t>
      </w:r>
      <w:r w:rsidRPr="004E54BF">
        <w:t xml:space="preserve">op het rapport </w:t>
      </w:r>
      <w:r w:rsidR="009A7D7B" w:rsidRPr="004E54BF">
        <w:t>aanduiden welke prestaties hen trots maken en waar ze nog willen in groeie</w:t>
      </w:r>
      <w:r w:rsidR="003F1540" w:rsidRPr="004E54BF">
        <w:t>n.</w:t>
      </w:r>
      <w:r w:rsidRPr="004E54BF">
        <w:t xml:space="preserve"> </w:t>
      </w:r>
    </w:p>
    <w:p w:rsidR="009A7D7B" w:rsidRPr="00201B90" w:rsidRDefault="009A7D7B" w:rsidP="009A7D7B">
      <w:pPr>
        <w:pStyle w:val="Geenafstand"/>
        <w:rPr>
          <w:rFonts w:ascii="Verdana" w:hAnsi="Verdana"/>
          <w:b/>
          <w:sz w:val="8"/>
          <w:szCs w:val="8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9A7D7B" w:rsidTr="004E54BF">
        <w:tc>
          <w:tcPr>
            <w:tcW w:w="4835" w:type="dxa"/>
          </w:tcPr>
          <w:p w:rsidR="009A7D7B" w:rsidRPr="004E54BF" w:rsidRDefault="009A7D7B" w:rsidP="001C1395">
            <w:pPr>
              <w:pStyle w:val="Geenafstand"/>
              <w:jc w:val="center"/>
              <w:rPr>
                <w:rFonts w:ascii="Verdana" w:hAnsi="Verdana"/>
                <w:b/>
                <w:sz w:val="8"/>
                <w:szCs w:val="8"/>
              </w:rPr>
            </w:pPr>
          </w:p>
          <w:p w:rsidR="009A7D7B" w:rsidRPr="00CB1F5D" w:rsidRDefault="009A7D7B" w:rsidP="001C1395">
            <w:pPr>
              <w:pStyle w:val="Geenafstand"/>
              <w:jc w:val="center"/>
              <w:rPr>
                <w:b/>
              </w:rPr>
            </w:pPr>
            <w:r w:rsidRPr="00CB1F5D">
              <w:rPr>
                <w:b/>
              </w:rPr>
              <w:t xml:space="preserve">Waarover ben je </w:t>
            </w:r>
            <w:r w:rsidR="003F1540" w:rsidRPr="00CB1F5D">
              <w:rPr>
                <w:b/>
              </w:rPr>
              <w:t>SUPER FIER</w:t>
            </w:r>
            <w:r w:rsidRPr="00CB1F5D">
              <w:rPr>
                <w:b/>
              </w:rPr>
              <w:t xml:space="preserve"> </w:t>
            </w:r>
          </w:p>
          <w:p w:rsidR="009A7D7B" w:rsidRPr="00CB1F5D" w:rsidRDefault="009A7D7B" w:rsidP="001C1395">
            <w:pPr>
              <w:pStyle w:val="Geenafstand"/>
              <w:jc w:val="center"/>
              <w:rPr>
                <w:b/>
              </w:rPr>
            </w:pPr>
            <w:r w:rsidRPr="00CB1F5D">
              <w:rPr>
                <w:b/>
              </w:rPr>
              <w:t>in dit rapport?</w:t>
            </w:r>
          </w:p>
          <w:p w:rsidR="009A7D7B" w:rsidRPr="00CB1F5D" w:rsidRDefault="009A7D7B" w:rsidP="001C1395">
            <w:pPr>
              <w:pStyle w:val="Geenafstand"/>
              <w:jc w:val="center"/>
              <w:rPr>
                <w:b/>
                <w:sz w:val="8"/>
                <w:szCs w:val="8"/>
              </w:rPr>
            </w:pPr>
          </w:p>
          <w:p w:rsidR="009A7D7B" w:rsidRPr="00CB1F5D" w:rsidRDefault="009A7D7B" w:rsidP="001C1395">
            <w:pPr>
              <w:pStyle w:val="Geenafstand"/>
              <w:jc w:val="center"/>
              <w:rPr>
                <w:b/>
              </w:rPr>
            </w:pPr>
            <w:r w:rsidRPr="00CB1F5D">
              <w:rPr>
                <w:b/>
              </w:rPr>
              <w:t>Kleur die vakjes (max. 3) groen</w:t>
            </w:r>
          </w:p>
          <w:p w:rsidR="009A7D7B" w:rsidRPr="004E54BF" w:rsidRDefault="004E54BF" w:rsidP="001C1395">
            <w:pPr>
              <w:pStyle w:val="Geenafstand"/>
              <w:jc w:val="center"/>
              <w:rPr>
                <w:rFonts w:ascii="Verdana" w:hAnsi="Verdana"/>
                <w:b/>
                <w:sz w:val="8"/>
                <w:szCs w:val="8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660288" behindDoc="0" locked="0" layoutInCell="1" allowOverlap="1" wp14:anchorId="4D54B4BD" wp14:editId="45A68D0D">
                  <wp:simplePos x="0" y="0"/>
                  <wp:positionH relativeFrom="margin">
                    <wp:posOffset>2416810</wp:posOffset>
                  </wp:positionH>
                  <wp:positionV relativeFrom="margin">
                    <wp:posOffset>104775</wp:posOffset>
                  </wp:positionV>
                  <wp:extent cx="467995" cy="467995"/>
                  <wp:effectExtent l="0" t="0" r="8255" b="8255"/>
                  <wp:wrapSquare wrapText="bothSides"/>
                  <wp:docPr id="19" name="Afbeelding 19" descr="Afbeeldingsresultaat voor green check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green check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35" w:type="dxa"/>
            <w:vAlign w:val="center"/>
          </w:tcPr>
          <w:p w:rsidR="009A7D7B" w:rsidRPr="008069C9" w:rsidRDefault="004E54BF" w:rsidP="001C1395">
            <w:pPr>
              <w:pStyle w:val="Geenafstand"/>
              <w:jc w:val="center"/>
              <w:rPr>
                <w:rFonts w:ascii="Verdana" w:hAnsi="Verdana"/>
                <w:b/>
                <w:sz w:val="4"/>
                <w:szCs w:val="4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659264" behindDoc="1" locked="0" layoutInCell="1" allowOverlap="1" wp14:anchorId="25359308" wp14:editId="13566390">
                  <wp:simplePos x="0" y="0"/>
                  <wp:positionH relativeFrom="margin">
                    <wp:posOffset>2409190</wp:posOffset>
                  </wp:positionH>
                  <wp:positionV relativeFrom="margin">
                    <wp:posOffset>59690</wp:posOffset>
                  </wp:positionV>
                  <wp:extent cx="467995" cy="467995"/>
                  <wp:effectExtent l="0" t="0" r="8255" b="8255"/>
                  <wp:wrapTight wrapText="bothSides">
                    <wp:wrapPolygon edited="0">
                      <wp:start x="0" y="0"/>
                      <wp:lineTo x="0" y="21102"/>
                      <wp:lineTo x="21102" y="21102"/>
                      <wp:lineTo x="21102" y="0"/>
                      <wp:lineTo x="0" y="0"/>
                    </wp:wrapPolygon>
                  </wp:wrapTight>
                  <wp:docPr id="18" name="Afbeelding 18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A7D7B" w:rsidRPr="00CB1F5D" w:rsidRDefault="009A7D7B" w:rsidP="001C1395">
            <w:pPr>
              <w:pStyle w:val="Geenafstand"/>
              <w:jc w:val="center"/>
              <w:rPr>
                <w:b/>
              </w:rPr>
            </w:pPr>
            <w:r w:rsidRPr="00CB1F5D">
              <w:rPr>
                <w:b/>
              </w:rPr>
              <w:t xml:space="preserve">Wat wil je beter doen </w:t>
            </w:r>
          </w:p>
          <w:p w:rsidR="009A7D7B" w:rsidRPr="00CB1F5D" w:rsidRDefault="009A7D7B" w:rsidP="001C1395">
            <w:pPr>
              <w:pStyle w:val="Geenafstand"/>
              <w:jc w:val="center"/>
              <w:rPr>
                <w:b/>
              </w:rPr>
            </w:pPr>
            <w:r w:rsidRPr="00CB1F5D">
              <w:rPr>
                <w:b/>
              </w:rPr>
              <w:t>volgende keer?</w:t>
            </w:r>
          </w:p>
          <w:p w:rsidR="009A7D7B" w:rsidRPr="00CB1F5D" w:rsidRDefault="009A7D7B" w:rsidP="001C1395">
            <w:pPr>
              <w:pStyle w:val="Geenafstand"/>
              <w:jc w:val="center"/>
              <w:rPr>
                <w:b/>
                <w:sz w:val="8"/>
                <w:szCs w:val="8"/>
              </w:rPr>
            </w:pPr>
          </w:p>
          <w:p w:rsidR="009A7D7B" w:rsidRDefault="009A7D7B" w:rsidP="00885453">
            <w:pPr>
              <w:pStyle w:val="Geenafstand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B1F5D">
              <w:rPr>
                <w:b/>
              </w:rPr>
              <w:t xml:space="preserve">Kleur die vakjes (max. </w:t>
            </w:r>
            <w:r w:rsidR="00885453" w:rsidRPr="00CB1F5D">
              <w:rPr>
                <w:b/>
              </w:rPr>
              <w:t>2</w:t>
            </w:r>
            <w:r w:rsidRPr="00CB1F5D">
              <w:rPr>
                <w:b/>
              </w:rPr>
              <w:t>) geel</w:t>
            </w:r>
          </w:p>
        </w:tc>
      </w:tr>
    </w:tbl>
    <w:p w:rsidR="009A7D7B" w:rsidRPr="00201B90" w:rsidRDefault="009A7D7B" w:rsidP="009A7D7B">
      <w:pPr>
        <w:pStyle w:val="Geenafstand"/>
        <w:rPr>
          <w:rFonts w:ascii="Verdana" w:hAnsi="Verdana"/>
          <w:b/>
          <w:sz w:val="8"/>
          <w:szCs w:val="8"/>
        </w:rPr>
      </w:pPr>
    </w:p>
    <w:p w:rsidR="009A7D7B" w:rsidRPr="00CB1F5D" w:rsidRDefault="009A7D7B" w:rsidP="00C75849">
      <w:pPr>
        <w:pStyle w:val="Geenafstand"/>
        <w:rPr>
          <w:sz w:val="12"/>
          <w:szCs w:val="12"/>
        </w:rPr>
      </w:pPr>
    </w:p>
    <w:p w:rsidR="00885453" w:rsidRDefault="004E54BF" w:rsidP="00C75849">
      <w:pPr>
        <w:pStyle w:val="Geenafstand"/>
        <w:rPr>
          <w:b/>
        </w:rPr>
      </w:pPr>
      <w:r w:rsidRPr="004E54BF">
        <w:rPr>
          <w:b/>
        </w:rPr>
        <w:t>Tot</w:t>
      </w:r>
      <w:r>
        <w:rPr>
          <w:b/>
        </w:rPr>
        <w:t xml:space="preserve"> slot</w:t>
      </w:r>
    </w:p>
    <w:p w:rsidR="004E54BF" w:rsidRPr="004E54BF" w:rsidRDefault="004E54BF" w:rsidP="00C75849">
      <w:pPr>
        <w:pStyle w:val="Geenafstand"/>
      </w:pPr>
      <w:r w:rsidRPr="004E54BF">
        <w:t>Wat de resultaten in dit rapport ook mogen zijn, het belangrijkste is dat u, net zoals wij dat doen, met uw kind in gesprek gaat over zijn/haar prestaties. Met pluimen waar die verdiend zijn en met positieve aanmoediging en haalbare streefdoelen waar dat nodig is.</w:t>
      </w:r>
    </w:p>
    <w:p w:rsidR="004E54BF" w:rsidRPr="00CB1F5D" w:rsidRDefault="004E54BF" w:rsidP="00C75849">
      <w:pPr>
        <w:pStyle w:val="Geenafstand"/>
        <w:rPr>
          <w:sz w:val="8"/>
          <w:szCs w:val="8"/>
        </w:rPr>
      </w:pPr>
    </w:p>
    <w:p w:rsidR="00F85D55" w:rsidRDefault="00F85D55" w:rsidP="00CB1F5D">
      <w:pPr>
        <w:pStyle w:val="Geenafstand"/>
        <w:ind w:left="6372" w:firstLine="708"/>
      </w:pPr>
      <w:r>
        <w:t>Met vriendelijke groeten</w:t>
      </w:r>
    </w:p>
    <w:p w:rsidR="00F85D55" w:rsidRDefault="00F85D55" w:rsidP="00CB1F5D">
      <w:pPr>
        <w:pStyle w:val="Geenafstand"/>
        <w:ind w:left="6372" w:firstLine="708"/>
      </w:pPr>
      <w:r>
        <w:t xml:space="preserve">Het </w:t>
      </w:r>
      <w:proofErr w:type="spellStart"/>
      <w:r>
        <w:t>Bekafteam</w:t>
      </w:r>
      <w:proofErr w:type="spellEnd"/>
    </w:p>
    <w:sectPr w:rsidR="00F85D55" w:rsidSect="00CB1F5D">
      <w:pgSz w:w="11906" w:h="16838"/>
      <w:pgMar w:top="851" w:right="1134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B7F36"/>
    <w:multiLevelType w:val="hybridMultilevel"/>
    <w:tmpl w:val="42CAB8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9F"/>
    <w:rsid w:val="00003CE8"/>
    <w:rsid w:val="000A40BF"/>
    <w:rsid w:val="000A5D5C"/>
    <w:rsid w:val="00201B90"/>
    <w:rsid w:val="00360E5F"/>
    <w:rsid w:val="003F1540"/>
    <w:rsid w:val="00446BBA"/>
    <w:rsid w:val="004746DE"/>
    <w:rsid w:val="004D16AA"/>
    <w:rsid w:val="004E54BF"/>
    <w:rsid w:val="004E6324"/>
    <w:rsid w:val="005F782C"/>
    <w:rsid w:val="007972DA"/>
    <w:rsid w:val="0081005B"/>
    <w:rsid w:val="00823140"/>
    <w:rsid w:val="0087189E"/>
    <w:rsid w:val="00885453"/>
    <w:rsid w:val="009A7D7B"/>
    <w:rsid w:val="00AB1DE1"/>
    <w:rsid w:val="00B21B81"/>
    <w:rsid w:val="00BA699F"/>
    <w:rsid w:val="00BD2677"/>
    <w:rsid w:val="00C75849"/>
    <w:rsid w:val="00CB1F5D"/>
    <w:rsid w:val="00E61A60"/>
    <w:rsid w:val="00F8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005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5849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81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1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0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005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5849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81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1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0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5</cp:revision>
  <cp:lastPrinted>2018-10-22T09:27:00Z</cp:lastPrinted>
  <dcterms:created xsi:type="dcterms:W3CDTF">2019-04-24T09:00:00Z</dcterms:created>
  <dcterms:modified xsi:type="dcterms:W3CDTF">2019-04-24T14:21:00Z</dcterms:modified>
</cp:coreProperties>
</file>