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9"/>
      </w:pPr>
      <w:r>
        <w:t>• Pursuing a Second Major in Computer Science and a Minor in Mathematics.</w:t>
      </w:r>
    </w:p>
    <w:p>
      <w:pPr>
        <w:spacing w:before="0" w:after="0"/>
        <w:ind w:left="780" w:hanging="119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19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19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9"/>
      </w:pPr>
      <w:r>
        <w:t>• Design a tool loop where a model emits schema-constrained JSON and the solver computes every number, gated by an automated numeric-fidelity check and a per-call audit log with no write path to plant control.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9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9"/>
      </w:pPr>
      <w:r>
        <w:t>• Validated a non-destructive, 15-stage changeover-data pipeline against 5 years of unseen raw data with zero execution failures across operator- and machine-generated anomalies.</w:t>
      </w:r>
    </w:p>
    <w:p>
      <w:pPr>
        <w:spacing w:before="0" w:after="0"/>
        <w:ind w:left="780" w:hanging="119"/>
      </w:pPr>
      <w:r>
        <w:t>• Productionized a team-built APC simulator for live internal users on Azure App Service with Docker packaging, access restrictions, and runtime and session hardening.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9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Competitor, DSTA BRINHACK 2025 CTF</w:t>
      </w:r>
      <w:r>
        <w:rPr>
          <w:b/>
        </w:rPr>
        <w:tab/>
        <w:t>Feb 2025</w:t>
      </w:r>
    </w:p>
    <w:p>
      <w:pPr>
        <w:spacing w:before="0" w:after="0"/>
        <w:ind w:left="780" w:hanging="119"/>
      </w:pPr>
      <w:r>
        <w:t>• Solved web, crypto, reverse-engineering, and systems-security challenges under time pressure, finishing around 90th of 400+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YesWeHack, Independent Bug Bounty Researcher</w:t>
      </w:r>
      <w:r>
        <w:rPr>
          <w:b/>
        </w:rPr>
        <w:tab/>
        <w:t>May 2024 – Present</w:t>
      </w:r>
    </w:p>
    <w:p>
      <w:pPr>
        <w:spacing w:before="0" w:after="0"/>
        <w:ind w:left="780" w:hanging="119"/>
      </w:pPr>
      <w:r>
        <w:t>• Assessed GovTech GBBP12/13, the Land Transport Authority, and 13+ other programs for SSRF, CSRF, SQL/NoSQL injection, authentication bypass, and access-control weaknesses.</w:t>
      </w:r>
    </w:p>
    <w:p>
      <w:pPr>
        <w:spacing w:before="0" w:after="0"/>
        <w:ind w:left="780" w:hanging="119"/>
      </w:pPr>
      <w:r>
        <w:t>• Automated endpoint discovery, payload delivery, and evidence collection for responsible-disclosure reports with Burp Suite, Wireshark, Python, Bash, and custom fuzzing scripts.</w:t>
      </w:r>
    </w:p>
    <w:p>
      <w:pPr>
        <w:spacing w:before="0" w:after="0"/>
        <w:ind w:left="780" w:hanging="119"/>
      </w:pPr>
      <w:r>
        <w:t>• Applied Burp Suite for MitM HTTP interception and Wireshark for OSI Layer 3-4 deep packet inspection and TLS handshake analysis.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Republic of Singapore Navy, Base Support Assistant</w:t>
      </w:r>
      <w:r>
        <w:rPr>
          <w:b/>
        </w:rPr>
        <w:tab/>
        <w:t>Jan 2022 – Jan 2023</w:t>
      </w:r>
    </w:p>
    <w:p>
      <w:pPr>
        <w:spacing w:before="0" w:after="0"/>
        <w:ind w:left="780" w:hanging="119"/>
      </w:pPr>
      <w:r>
        <w:t>• Compressed a 6-month food-waste analysis cycle into a 3-minute reporting process with an Excel VBA automation workflow inside a security-constrained environment.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Burp Suite, Wireshark, SSRF, CSRF, SQL/NoSQL injection, authentication bypass, OAuth2/JWT, OWASP Top 10, fuzzing, reverse engineering, custom exploit scripting, Python, Bash, Rust, Claude Code, ChatGPT, Gemini, ComfyUI</w:t>
      </w:r>
    </w:p>
    <w:p>
      <w:pPr>
        <w:spacing w:before="0" w:after="0"/>
      </w:pPr>
      <w:r>
        <w:t>Certifications: Reverse Engineering Windows Executables (digital forensics); Docker for the Absolute Beginner (Stone River eLearning)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Cyber Security Resume</dc:title>
  <dc:subject>Cyber Security Resume</dc:subject>
  <dc:creator>Rahul Mitra</dc:creator>
  <cp:keywords>rahul-mitra.com, Cyber Security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