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28 Dec 22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Stone on Time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015 -  -716-0179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140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R525.25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R411.01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Armed Security Guard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140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R525.25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R411.01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R412078.0 </w:t>
      </w:r>
      <w:r>
        <w:rPr>
          <w:color w:val="535353"/>
          <w:w w:val="130"/>
        </w:rPr>
        <w:t xml:space="preserve">R678521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