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2021/12/04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TCM Management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080 -  -987-3928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R334.92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R1439.47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459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R334.92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R1439.47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R2141826.0 </w:t>
      </w:r>
      <w:r>
        <w:rPr>
          <w:color w:val="535353"/>
          <w:w w:val="130"/>
        </w:rPr>
        <w:t xml:space="preserve">R525385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