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13-December-2023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Kwena Human Capital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00 -  -738-0115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Armed Security Gaurd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136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R935.58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R4928.5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Armed Security Gaurd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136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R935.58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R4928.5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R6152872.71 </w:t>
      </w:r>
      <w:r>
        <w:rPr>
          <w:color w:val="535353"/>
          <w:w w:val="130"/>
        </w:rPr>
        <w:t xml:space="preserve">R990782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