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28/Apr/2023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Air Liquide Large Industries South Africa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010 -  -981-6795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Website 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167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R240.31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R3743.77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Website Design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167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R240.31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R3743.77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R4477476.0 </w:t>
      </w:r>
      <w:r>
        <w:rPr>
          <w:color w:val="535353"/>
          <w:w w:val="130"/>
        </w:rPr>
        <w:t xml:space="preserve">R517116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